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42" w:rsidRPr="00406021" w:rsidRDefault="003871BA">
      <w:pPr>
        <w:keepNext/>
        <w:keepLines/>
        <w:spacing w:line="600" w:lineRule="exact"/>
        <w:jc w:val="center"/>
        <w:outlineLvl w:val="1"/>
        <w:rPr>
          <w:rFonts w:ascii="仿宋" w:eastAsia="仿宋" w:hAnsi="仿宋" w:cs="Times New Roman"/>
          <w:b/>
          <w:sz w:val="44"/>
        </w:rPr>
      </w:pPr>
      <w:bookmarkStart w:id="0" w:name="_Toc526326032"/>
      <w:r w:rsidRPr="00406021">
        <w:rPr>
          <w:rFonts w:ascii="仿宋" w:eastAsia="仿宋" w:hAnsi="仿宋" w:cs="Times New Roman" w:hint="eastAsia"/>
          <w:b/>
          <w:sz w:val="44"/>
        </w:rPr>
        <w:t>信阳</w:t>
      </w:r>
      <w:r w:rsidRPr="00406021">
        <w:rPr>
          <w:rFonts w:ascii="仿宋" w:eastAsia="仿宋" w:hAnsi="仿宋" w:cs="Times New Roman"/>
          <w:b/>
          <w:sz w:val="44"/>
        </w:rPr>
        <w:t>市关于省委省政府环保督察组交办问题</w:t>
      </w:r>
      <w:bookmarkEnd w:id="0"/>
    </w:p>
    <w:p w:rsidR="00C72242" w:rsidRDefault="003871BA">
      <w:pPr>
        <w:keepNext/>
        <w:keepLines/>
        <w:spacing w:line="600" w:lineRule="exact"/>
        <w:jc w:val="center"/>
        <w:outlineLvl w:val="1"/>
        <w:rPr>
          <w:rFonts w:ascii="仿宋" w:eastAsia="仿宋" w:hAnsi="仿宋" w:cs="Times New Roman"/>
          <w:b/>
          <w:sz w:val="44"/>
        </w:rPr>
      </w:pPr>
      <w:bookmarkStart w:id="1" w:name="_Toc526326033"/>
      <w:bookmarkStart w:id="2" w:name="_Toc508350055"/>
      <w:r w:rsidRPr="00406021">
        <w:rPr>
          <w:rFonts w:ascii="仿宋" w:eastAsia="仿宋" w:hAnsi="仿宋" w:cs="Times New Roman"/>
          <w:b/>
          <w:sz w:val="44"/>
        </w:rPr>
        <w:t>调查处理情况的</w:t>
      </w:r>
      <w:bookmarkEnd w:id="1"/>
      <w:bookmarkEnd w:id="2"/>
      <w:r w:rsidR="00406021">
        <w:rPr>
          <w:rFonts w:ascii="仿宋" w:eastAsia="仿宋" w:hAnsi="仿宋" w:cs="Times New Roman" w:hint="eastAsia"/>
          <w:b/>
          <w:sz w:val="44"/>
        </w:rPr>
        <w:t>公告</w:t>
      </w:r>
    </w:p>
    <w:p w:rsidR="008F74AE" w:rsidRPr="00406021" w:rsidRDefault="008F74AE">
      <w:pPr>
        <w:keepNext/>
        <w:keepLines/>
        <w:spacing w:line="600" w:lineRule="exact"/>
        <w:jc w:val="center"/>
        <w:outlineLvl w:val="1"/>
        <w:rPr>
          <w:rFonts w:ascii="仿宋" w:eastAsia="仿宋" w:hAnsi="仿宋" w:cs="Times New Roman"/>
          <w:b/>
          <w:sz w:val="44"/>
        </w:rPr>
      </w:pPr>
    </w:p>
    <w:p w:rsidR="00D06206" w:rsidRDefault="003871BA" w:rsidP="00081920">
      <w:pPr>
        <w:widowControl/>
        <w:jc w:val="center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406021">
        <w:rPr>
          <w:rFonts w:ascii="仿宋" w:eastAsia="仿宋" w:hAnsi="仿宋" w:cs="Times New Roman"/>
          <w:b/>
          <w:bCs/>
          <w:kern w:val="0"/>
          <w:sz w:val="28"/>
          <w:szCs w:val="28"/>
        </w:rPr>
        <w:t>河南省委省政府环境保护督察组交办涉及</w:t>
      </w:r>
      <w:r w:rsidRPr="00406021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信阳</w:t>
      </w:r>
      <w:r w:rsidRPr="00406021">
        <w:rPr>
          <w:rFonts w:ascii="仿宋" w:eastAsia="仿宋" w:hAnsi="仿宋" w:cs="Times New Roman"/>
          <w:b/>
          <w:bCs/>
          <w:kern w:val="0"/>
          <w:sz w:val="28"/>
          <w:szCs w:val="28"/>
        </w:rPr>
        <w:t>市环境信访件交办问题办理结果通报如下：</w:t>
      </w:r>
    </w:p>
    <w:p w:rsidR="00081920" w:rsidRPr="00081920" w:rsidRDefault="00081920" w:rsidP="00081920">
      <w:pPr>
        <w:widowControl/>
        <w:jc w:val="center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第四批D20181027039号</w:t>
      </w:r>
    </w:p>
    <w:tbl>
      <w:tblPr>
        <w:tblW w:w="13608" w:type="dxa"/>
        <w:jc w:val="center"/>
        <w:tblLayout w:type="fixed"/>
        <w:tblLook w:val="04A0"/>
      </w:tblPr>
      <w:tblGrid>
        <w:gridCol w:w="534"/>
        <w:gridCol w:w="2693"/>
        <w:gridCol w:w="1701"/>
        <w:gridCol w:w="4536"/>
        <w:gridCol w:w="993"/>
        <w:gridCol w:w="2446"/>
        <w:gridCol w:w="705"/>
      </w:tblGrid>
      <w:tr w:rsidR="00C72242" w:rsidRPr="00D06206" w:rsidTr="00ED1C0E">
        <w:trPr>
          <w:trHeight w:val="1150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D06206" w:rsidRDefault="003871B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D06206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D06206" w:rsidRDefault="003871B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D06206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交办问题基本情况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D06206" w:rsidRDefault="003871B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D06206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涉及区县及部门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D06206" w:rsidRDefault="003871B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D06206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调查核实情况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D06206" w:rsidRDefault="003871B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D06206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是否属实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D06206" w:rsidRDefault="003871B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D06206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处理处罚和问责情况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2242" w:rsidRPr="00D06206" w:rsidRDefault="003871B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D06206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C72242" w:rsidRPr="00ED1C0E" w:rsidTr="0085059F">
        <w:trPr>
          <w:trHeight w:val="73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ED1C0E" w:rsidRDefault="003871B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ED1C0E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206" w:rsidRPr="00ED1C0E" w:rsidRDefault="003871BA" w:rsidP="00D06206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ED1C0E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受理编号</w:t>
            </w:r>
            <w:r w:rsidR="00406021" w:rsidRPr="00ED1C0E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：信阳</w:t>
            </w:r>
            <w:r w:rsidR="00081920" w:rsidRPr="00081920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D20181027039</w:t>
            </w:r>
            <w:r w:rsidR="00ED1C0E" w:rsidRPr="00ED1C0E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号</w:t>
            </w:r>
          </w:p>
          <w:p w:rsidR="001A3C2B" w:rsidRPr="00ED1C0E" w:rsidRDefault="001A3C2B" w:rsidP="001A3C2B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  <w:p w:rsidR="00081920" w:rsidRPr="00081920" w:rsidRDefault="003871BA" w:rsidP="00081920">
            <w:pPr>
              <w:ind w:firstLine="640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081920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环境信访问题为</w:t>
            </w:r>
            <w:r w:rsidRPr="00ED1C0E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：</w:t>
            </w:r>
            <w:r w:rsidR="00081920" w:rsidRPr="00081920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罗山县子路镇方寨村一石子厂，夜间生产粉尘污染，附近山被挖空，运输车辆把公路都压坏了。</w:t>
            </w:r>
          </w:p>
          <w:p w:rsidR="00C72242" w:rsidRPr="00D06206" w:rsidRDefault="00C72242" w:rsidP="0008192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ED1C0E" w:rsidRDefault="00406021" w:rsidP="0008192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ED1C0E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罗山县</w:t>
            </w:r>
            <w:r w:rsidR="00081920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子路镇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20" w:rsidRPr="00081920" w:rsidRDefault="00081920" w:rsidP="00081920">
            <w:pPr>
              <w:ind w:firstLine="640"/>
              <w:rPr>
                <w:rFonts w:ascii="仿宋_GB2312" w:eastAsia="仿宋_GB2312" w:hAnsi="仿宋_GB2312"/>
                <w:sz w:val="18"/>
                <w:szCs w:val="18"/>
              </w:rPr>
            </w:pPr>
            <w:r w:rsidRPr="00081920">
              <w:rPr>
                <w:rFonts w:ascii="仿宋_GB2312" w:eastAsia="仿宋_GB2312" w:hAnsi="仿宋_GB2312" w:hint="eastAsia"/>
                <w:sz w:val="18"/>
                <w:szCs w:val="18"/>
              </w:rPr>
              <w:t>1、举报人反映的“罗山县子路镇方寨村一石子厂”的问题基本属实。经查罗山县子路镇方寨村石子厂位于方寨村任岗组，厂名为罗山县子路镇祥文石材加工厂，营业执照注册日期为2013年11月5日，注册负责人为包祥文，实际负责人是包祥利，罗山县城关镇赵园村人，石子厂有营业执照但没有环保手续。</w:t>
            </w:r>
          </w:p>
          <w:p w:rsidR="00081920" w:rsidRPr="00081920" w:rsidRDefault="00081920" w:rsidP="00081920">
            <w:pPr>
              <w:numPr>
                <w:ilvl w:val="0"/>
                <w:numId w:val="1"/>
              </w:numPr>
              <w:ind w:firstLine="640"/>
              <w:rPr>
                <w:rFonts w:ascii="仿宋_GB2312" w:eastAsia="仿宋_GB2312" w:hAnsi="仿宋_GB2312"/>
                <w:sz w:val="18"/>
                <w:szCs w:val="18"/>
              </w:rPr>
            </w:pPr>
            <w:r w:rsidRPr="00081920">
              <w:rPr>
                <w:rFonts w:ascii="仿宋_GB2312" w:eastAsia="仿宋_GB2312" w:hAnsi="仿宋_GB2312" w:hint="eastAsia"/>
                <w:sz w:val="18"/>
                <w:szCs w:val="18"/>
              </w:rPr>
              <w:t>举报人反映的“夜间生产粉尘污染”问题基本属实，经现场调查，该石子厂没有办理环评手续，石子加工厂设备简陋，无围挡，没有任何除尘设施，生产时易产生粉尘污染环境，经现场核查和走访群众，该石子厂“夜晚生产粉尘污染”基本属实。2018年10月20日罗山县环保局现场检查时发现该现场违规生产，依</w:t>
            </w:r>
            <w:r w:rsidRPr="00081920">
              <w:rPr>
                <w:rFonts w:ascii="仿宋_GB2312" w:eastAsia="仿宋_GB2312" w:hAnsi="仿宋_GB2312" w:hint="eastAsia"/>
                <w:sz w:val="18"/>
                <w:szCs w:val="18"/>
              </w:rPr>
              <w:lastRenderedPageBreak/>
              <w:t>据《中华人民共和国大气污染防治法》第七十二条之规定对该企业违法生产，下达了《责令整改环境违法行为通知书》（罗环字改字[2018]第158号），责令该企业立即改正违法行为，拆除生产设备，否则，将从严予以处罚。</w:t>
            </w:r>
          </w:p>
          <w:p w:rsidR="00081920" w:rsidRPr="00081920" w:rsidRDefault="00081920" w:rsidP="00081920">
            <w:pPr>
              <w:rPr>
                <w:rFonts w:ascii="仿宋_GB2312" w:eastAsia="仿宋_GB2312" w:hAnsi="仿宋_GB2312"/>
                <w:sz w:val="18"/>
                <w:szCs w:val="18"/>
              </w:rPr>
            </w:pPr>
            <w:r w:rsidRPr="00081920">
              <w:rPr>
                <w:rFonts w:ascii="仿宋_GB2312" w:eastAsia="仿宋_GB2312" w:hAnsi="仿宋_GB2312" w:hint="eastAsia"/>
                <w:sz w:val="18"/>
                <w:szCs w:val="18"/>
              </w:rPr>
              <w:t xml:space="preserve">　　3、举报人反映的“附近山被挖空，运输车辆把公路都压坏了”的问题基本属实。经查该石子厂为了生产石子，已经把方寨村任岗组捻子洼山山体损毁，损毁面积达6亩，石子厂附近的道路孟榜村林场至方寨村韩岗组2.3公里的道路，也因为重载运输石子的车辆的碾压而压坏。</w:t>
            </w:r>
          </w:p>
          <w:p w:rsidR="00C72242" w:rsidRPr="00D06206" w:rsidRDefault="00C72242" w:rsidP="00081920">
            <w:pPr>
              <w:ind w:firstLineChars="200" w:firstLine="562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081920" w:rsidRDefault="0008192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18"/>
                <w:szCs w:val="18"/>
              </w:rPr>
            </w:pPr>
            <w:r w:rsidRPr="0008192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基本属实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20" w:rsidRPr="00081920" w:rsidRDefault="00081920" w:rsidP="00081920">
            <w:pPr>
              <w:ind w:firstLine="640"/>
              <w:rPr>
                <w:rFonts w:ascii="仿宋_GB2312" w:eastAsia="仿宋_GB2312" w:hAnsi="仿宋_GB2312"/>
                <w:sz w:val="18"/>
                <w:szCs w:val="18"/>
              </w:rPr>
            </w:pPr>
            <w:r w:rsidRPr="00081920">
              <w:rPr>
                <w:rFonts w:ascii="仿宋_GB2312" w:eastAsia="仿宋_GB2312" w:hAnsi="仿宋_GB2312" w:hint="eastAsia"/>
                <w:sz w:val="18"/>
                <w:szCs w:val="18"/>
              </w:rPr>
              <w:t>1、2018年10月29日县国土资源局当场下发了《责令停止违法行为通知书》和《责令改正违法行为通知书》，要求停止违法行为并在十五日内改正违法行为。</w:t>
            </w:r>
          </w:p>
          <w:p w:rsidR="00081920" w:rsidRPr="00081920" w:rsidRDefault="00081920" w:rsidP="00081920">
            <w:pPr>
              <w:ind w:firstLine="640"/>
              <w:rPr>
                <w:rFonts w:ascii="仿宋_GB2312" w:eastAsia="仿宋_GB2312" w:hAnsi="仿宋_GB2312"/>
                <w:sz w:val="18"/>
                <w:szCs w:val="18"/>
              </w:rPr>
            </w:pPr>
            <w:r w:rsidRPr="00081920">
              <w:rPr>
                <w:rFonts w:ascii="仿宋_GB2312" w:eastAsia="仿宋_GB2312" w:hAnsi="仿宋_GB2312" w:hint="eastAsia"/>
                <w:sz w:val="18"/>
                <w:szCs w:val="18"/>
              </w:rPr>
              <w:t>2、2018年10月29日子路镇镇供电所对其供电线路予以拆除，实施了断电措施。</w:t>
            </w:r>
          </w:p>
          <w:p w:rsidR="00081920" w:rsidRPr="00081920" w:rsidRDefault="00081920" w:rsidP="00081920">
            <w:pPr>
              <w:ind w:firstLine="640"/>
              <w:rPr>
                <w:rFonts w:ascii="仿宋_GB2312" w:eastAsia="仿宋_GB2312" w:hAnsi="仿宋_GB2312"/>
                <w:sz w:val="18"/>
                <w:szCs w:val="18"/>
              </w:rPr>
            </w:pPr>
            <w:r w:rsidRPr="00081920">
              <w:rPr>
                <w:rFonts w:ascii="仿宋_GB2312" w:eastAsia="仿宋_GB2312" w:hAnsi="仿宋_GB2312" w:hint="eastAsia"/>
                <w:sz w:val="18"/>
                <w:szCs w:val="18"/>
              </w:rPr>
              <w:t>3、2018年10月29</w:t>
            </w:r>
            <w:r w:rsidRPr="00081920">
              <w:rPr>
                <w:rFonts w:ascii="仿宋_GB2312" w:eastAsia="仿宋_GB2312" w:hAnsi="仿宋_GB2312" w:hint="eastAsia"/>
                <w:sz w:val="18"/>
                <w:szCs w:val="18"/>
              </w:rPr>
              <w:lastRenderedPageBreak/>
              <w:t>日子路镇政府对进厂道路予以封堵，禁止车辆通过，严禁作业。</w:t>
            </w:r>
          </w:p>
          <w:p w:rsidR="00081920" w:rsidRPr="00081920" w:rsidRDefault="00081920" w:rsidP="00081920">
            <w:pPr>
              <w:ind w:firstLine="640"/>
              <w:rPr>
                <w:rFonts w:ascii="仿宋_GB2312" w:eastAsia="仿宋_GB2312" w:hAnsi="仿宋_GB2312"/>
                <w:sz w:val="18"/>
                <w:szCs w:val="18"/>
              </w:rPr>
            </w:pPr>
            <w:r w:rsidRPr="00081920">
              <w:rPr>
                <w:rFonts w:ascii="仿宋_GB2312" w:eastAsia="仿宋_GB2312" w:hAnsi="仿宋_GB2312" w:hint="eastAsia"/>
                <w:sz w:val="18"/>
                <w:szCs w:val="18"/>
              </w:rPr>
              <w:t>4、子路镇政府责令石子厂负责人包祥利限期2018年11月12日前对设备及违法设施予以拆除，否则进行强制拆除。</w:t>
            </w:r>
          </w:p>
          <w:p w:rsidR="00081920" w:rsidRPr="00081920" w:rsidRDefault="00081920" w:rsidP="00081920">
            <w:pPr>
              <w:ind w:firstLine="640"/>
              <w:rPr>
                <w:rFonts w:ascii="仿宋_GB2312" w:eastAsia="仿宋_GB2312" w:hAnsi="仿宋_GB2312"/>
                <w:sz w:val="18"/>
                <w:szCs w:val="18"/>
              </w:rPr>
            </w:pPr>
            <w:r w:rsidRPr="00081920">
              <w:rPr>
                <w:rFonts w:ascii="仿宋_GB2312" w:eastAsia="仿宋_GB2312" w:hAnsi="仿宋_GB2312" w:hint="eastAsia"/>
                <w:sz w:val="18"/>
                <w:szCs w:val="18"/>
              </w:rPr>
              <w:t>5、2018年12月31日前子路镇政府完成对损毁山体的修复，具体方案为平复山体，种草植树。</w:t>
            </w:r>
          </w:p>
          <w:p w:rsidR="00081920" w:rsidRPr="00081920" w:rsidRDefault="00081920" w:rsidP="00081920">
            <w:pPr>
              <w:ind w:firstLine="640"/>
              <w:rPr>
                <w:rFonts w:ascii="仿宋_GB2312" w:eastAsia="仿宋_GB2312" w:hAnsi="仿宋_GB2312"/>
                <w:sz w:val="18"/>
                <w:szCs w:val="18"/>
              </w:rPr>
            </w:pPr>
            <w:r w:rsidRPr="00081920">
              <w:rPr>
                <w:rFonts w:ascii="仿宋_GB2312" w:eastAsia="仿宋_GB2312" w:hAnsi="仿宋_GB2312" w:hint="eastAsia"/>
                <w:sz w:val="18"/>
                <w:szCs w:val="18"/>
              </w:rPr>
              <w:t>6、子路镇政府积极申请项目资金对损坏的道路进行维修，争取于2019年3月31日前维修完成。</w:t>
            </w:r>
          </w:p>
          <w:p w:rsidR="00104597" w:rsidRPr="00104597" w:rsidRDefault="00104597" w:rsidP="00104597">
            <w:pPr>
              <w:ind w:firstLine="640"/>
              <w:rPr>
                <w:rFonts w:ascii="仿宋_GB2312" w:eastAsia="仿宋_GB2312" w:hAnsi="仿宋_GB2312" w:hint="eastAsia"/>
                <w:sz w:val="18"/>
                <w:szCs w:val="18"/>
              </w:rPr>
            </w:pPr>
            <w:r w:rsidRPr="00104597">
              <w:rPr>
                <w:rFonts w:ascii="仿宋_GB2312" w:eastAsia="仿宋_GB2312" w:hAnsi="仿宋_GB2312" w:hint="eastAsia"/>
                <w:sz w:val="18"/>
                <w:szCs w:val="18"/>
              </w:rPr>
              <w:t>7. 按照相关管理规定，子路镇纪委决定对相关人员进行责任追究，对镇国土所所长李绍胜同志进行诫勉谈话，给予镇国土所副所长陶家明同志行政警告处分。</w:t>
            </w:r>
          </w:p>
          <w:p w:rsidR="001B3E7B" w:rsidRPr="00104597" w:rsidRDefault="001B3E7B" w:rsidP="00104597">
            <w:pPr>
              <w:ind w:firstLineChars="200" w:firstLine="360"/>
              <w:rPr>
                <w:rFonts w:ascii="仿宋_GB2312" w:eastAsia="仿宋_GB2312" w:hAnsi="仿宋_GB231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42" w:rsidRPr="00ED1C0E" w:rsidRDefault="00C72242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C72242" w:rsidRPr="00ED1C0E" w:rsidRDefault="00A40BC7" w:rsidP="00ED1C0E">
      <w:pPr>
        <w:widowControl/>
        <w:tabs>
          <w:tab w:val="left" w:pos="8210"/>
        </w:tabs>
        <w:ind w:firstLineChars="200" w:firstLine="562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bookmarkStart w:id="3" w:name="_GoBack"/>
      <w:bookmarkEnd w:id="3"/>
      <w:r w:rsidRPr="00ED1C0E">
        <w:rPr>
          <w:rFonts w:ascii="仿宋" w:eastAsia="仿宋" w:hAnsi="仿宋" w:cs="Times New Roman"/>
          <w:b/>
          <w:bCs/>
          <w:kern w:val="0"/>
          <w:sz w:val="28"/>
          <w:szCs w:val="28"/>
        </w:rPr>
        <w:lastRenderedPageBreak/>
        <w:tab/>
      </w:r>
    </w:p>
    <w:sectPr w:rsidR="00C72242" w:rsidRPr="00ED1C0E" w:rsidSect="00C722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C7F" w:rsidRDefault="004C1C7F" w:rsidP="001B3E7B">
      <w:r>
        <w:separator/>
      </w:r>
    </w:p>
  </w:endnote>
  <w:endnote w:type="continuationSeparator" w:id="0">
    <w:p w:rsidR="004C1C7F" w:rsidRDefault="004C1C7F" w:rsidP="001B3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C7F" w:rsidRDefault="004C1C7F" w:rsidP="001B3E7B">
      <w:r>
        <w:separator/>
      </w:r>
    </w:p>
  </w:footnote>
  <w:footnote w:type="continuationSeparator" w:id="0">
    <w:p w:rsidR="004C1C7F" w:rsidRDefault="004C1C7F" w:rsidP="001B3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6296"/>
    <w:multiLevelType w:val="singleLevel"/>
    <w:tmpl w:val="5C946296"/>
    <w:lvl w:ilvl="0">
      <w:start w:val="2"/>
      <w:numFmt w:val="decimal"/>
      <w:suff w:val="nothing"/>
      <w:lvlText w:val="%1、"/>
      <w:lvlJc w:val="left"/>
      <w:pPr>
        <w:ind w:left="0" w:firstLine="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4F0"/>
    <w:rsid w:val="000173D2"/>
    <w:rsid w:val="00081920"/>
    <w:rsid w:val="000E53A6"/>
    <w:rsid w:val="00104597"/>
    <w:rsid w:val="00112161"/>
    <w:rsid w:val="001818AD"/>
    <w:rsid w:val="001A3C2B"/>
    <w:rsid w:val="001A6BC5"/>
    <w:rsid w:val="001B3E7B"/>
    <w:rsid w:val="00202E11"/>
    <w:rsid w:val="0025019F"/>
    <w:rsid w:val="003871BA"/>
    <w:rsid w:val="00406021"/>
    <w:rsid w:val="00464A69"/>
    <w:rsid w:val="004C1C7F"/>
    <w:rsid w:val="004C648E"/>
    <w:rsid w:val="004D2634"/>
    <w:rsid w:val="00545425"/>
    <w:rsid w:val="005814F0"/>
    <w:rsid w:val="00607B7B"/>
    <w:rsid w:val="00610594"/>
    <w:rsid w:val="00674CEE"/>
    <w:rsid w:val="00687AC6"/>
    <w:rsid w:val="006A7A52"/>
    <w:rsid w:val="006B0089"/>
    <w:rsid w:val="006B4097"/>
    <w:rsid w:val="00786958"/>
    <w:rsid w:val="007A223E"/>
    <w:rsid w:val="0085059F"/>
    <w:rsid w:val="008A0D52"/>
    <w:rsid w:val="008F1806"/>
    <w:rsid w:val="008F74AE"/>
    <w:rsid w:val="00971A16"/>
    <w:rsid w:val="009D3312"/>
    <w:rsid w:val="00A0163D"/>
    <w:rsid w:val="00A4061B"/>
    <w:rsid w:val="00A40BC7"/>
    <w:rsid w:val="00C135DE"/>
    <w:rsid w:val="00C72242"/>
    <w:rsid w:val="00CD464B"/>
    <w:rsid w:val="00CE0719"/>
    <w:rsid w:val="00D06206"/>
    <w:rsid w:val="00DB377C"/>
    <w:rsid w:val="00DE4156"/>
    <w:rsid w:val="00E11406"/>
    <w:rsid w:val="00E43729"/>
    <w:rsid w:val="00E952E3"/>
    <w:rsid w:val="00ED1C0E"/>
    <w:rsid w:val="00ED3D7E"/>
    <w:rsid w:val="00F02D9D"/>
    <w:rsid w:val="00F3526A"/>
    <w:rsid w:val="00FA0318"/>
    <w:rsid w:val="00FF603A"/>
    <w:rsid w:val="4743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72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72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224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22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Administrator</cp:lastModifiedBy>
  <cp:revision>4</cp:revision>
  <cp:lastPrinted>2018-10-31T06:53:00Z</cp:lastPrinted>
  <dcterms:created xsi:type="dcterms:W3CDTF">2018-11-03T09:56:00Z</dcterms:created>
  <dcterms:modified xsi:type="dcterms:W3CDTF">2018-11-03T10:09:00Z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