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关于</w:t>
      </w:r>
      <w:r>
        <w:rPr>
          <w:rFonts w:hint="eastAsia" w:ascii="黑体" w:hAnsi="黑体" w:eastAsia="黑体"/>
          <w:b/>
          <w:sz w:val="44"/>
          <w:szCs w:val="44"/>
        </w:rPr>
        <w:t>2018-2020年度</w:t>
      </w:r>
      <w:r>
        <w:rPr>
          <w:rFonts w:ascii="黑体" w:hAnsi="黑体" w:eastAsia="黑体"/>
          <w:b/>
          <w:sz w:val="44"/>
          <w:szCs w:val="44"/>
        </w:rPr>
        <w:t>罗山县促进旅游产业发展扶持奖励兑现情况的公示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3"/>
        <w:spacing w:before="0" w:beforeAutospacing="0" w:after="0" w:afterAutospacing="0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根据《罗山县人民政府关于印发罗山县</w:t>
      </w:r>
      <w:r>
        <w:rPr>
          <w:rFonts w:hint="eastAsia" w:ascii="仿宋" w:hAnsi="仿宋" w:eastAsia="仿宋"/>
          <w:color w:val="333333"/>
          <w:sz w:val="32"/>
          <w:szCs w:val="32"/>
        </w:rPr>
        <w:t>促进</w:t>
      </w:r>
      <w:r>
        <w:rPr>
          <w:rFonts w:ascii="仿宋" w:hAnsi="仿宋" w:eastAsia="仿宋"/>
          <w:color w:val="333333"/>
          <w:sz w:val="32"/>
          <w:szCs w:val="32"/>
        </w:rPr>
        <w:t>旅游产业发展扶持奖励办法的通知》（罗政〔20</w:t>
      </w:r>
      <w:r>
        <w:rPr>
          <w:rFonts w:hint="eastAsia" w:ascii="仿宋" w:hAnsi="仿宋" w:eastAsia="仿宋"/>
          <w:color w:val="333333"/>
          <w:sz w:val="32"/>
          <w:szCs w:val="32"/>
        </w:rPr>
        <w:t>20</w:t>
      </w:r>
      <w:r>
        <w:rPr>
          <w:rFonts w:ascii="仿宋" w:hAnsi="仿宋" w:eastAsia="仿宋"/>
          <w:color w:val="333333"/>
          <w:sz w:val="32"/>
          <w:szCs w:val="32"/>
        </w:rPr>
        <w:t>〕</w:t>
      </w:r>
      <w:r>
        <w:rPr>
          <w:rFonts w:hint="eastAsia" w:ascii="仿宋" w:hAnsi="仿宋" w:eastAsia="仿宋"/>
          <w:color w:val="333333"/>
          <w:sz w:val="32"/>
          <w:szCs w:val="32"/>
        </w:rPr>
        <w:t>5</w:t>
      </w:r>
      <w:r>
        <w:rPr>
          <w:rFonts w:ascii="仿宋" w:hAnsi="仿宋" w:eastAsia="仿宋"/>
          <w:color w:val="333333"/>
          <w:sz w:val="32"/>
          <w:szCs w:val="32"/>
        </w:rPr>
        <w:t>号）有关规定，经企业（单位）申请、所在乡镇（街</w:t>
      </w:r>
      <w:bookmarkStart w:id="0" w:name="_GoBack"/>
      <w:bookmarkEnd w:id="0"/>
      <w:r>
        <w:rPr>
          <w:rFonts w:ascii="仿宋" w:hAnsi="仿宋" w:eastAsia="仿宋"/>
          <w:color w:val="333333"/>
          <w:sz w:val="32"/>
          <w:szCs w:val="32"/>
        </w:rPr>
        <w:t>道办）申报，相关部门联审，现将符合政策要求奖励计划予以公示，公示期为20</w:t>
      </w:r>
      <w:r>
        <w:rPr>
          <w:rFonts w:hint="eastAsia" w:ascii="仿宋" w:hAnsi="仿宋" w:eastAsia="仿宋"/>
          <w:color w:val="333333"/>
          <w:sz w:val="32"/>
          <w:szCs w:val="32"/>
        </w:rPr>
        <w:t>21</w:t>
      </w:r>
      <w:r>
        <w:rPr>
          <w:rFonts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</w:rPr>
        <w:t>9</w:t>
      </w:r>
      <w:r>
        <w:rPr>
          <w:rFonts w:ascii="仿宋" w:hAnsi="仿宋" w:eastAsia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</w:rPr>
        <w:t>9</w:t>
      </w:r>
      <w:r>
        <w:rPr>
          <w:rFonts w:ascii="仿宋" w:hAnsi="仿宋" w:eastAsia="仿宋"/>
          <w:color w:val="333333"/>
          <w:sz w:val="32"/>
          <w:szCs w:val="32"/>
        </w:rPr>
        <w:t>日——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hint="eastAsia" w:ascii="仿宋" w:hAnsi="仿宋" w:eastAsia="仿宋"/>
          <w:color w:val="333333"/>
          <w:sz w:val="32"/>
          <w:szCs w:val="32"/>
        </w:rPr>
        <w:t>9</w:t>
      </w:r>
      <w:r>
        <w:rPr>
          <w:rFonts w:ascii="仿宋" w:hAnsi="仿宋" w:eastAsia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</w:rPr>
        <w:t>15</w:t>
      </w:r>
      <w:r>
        <w:rPr>
          <w:rFonts w:ascii="仿宋" w:hAnsi="仿宋" w:eastAsia="仿宋"/>
          <w:color w:val="333333"/>
          <w:sz w:val="32"/>
          <w:szCs w:val="32"/>
        </w:rPr>
        <w:t>日（共7天）。如对公示内容有异议，请于公示期内以实名、书面形式向我局反映。</w:t>
      </w:r>
    </w:p>
    <w:p>
      <w:pPr>
        <w:pStyle w:val="7"/>
        <w:spacing w:before="0" w:beforeAutospacing="0" w:after="0" w:afterAutospacing="0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联系方式：</w:t>
      </w:r>
      <w:r>
        <w:rPr>
          <w:rFonts w:hint="eastAsia" w:ascii="仿宋" w:hAnsi="仿宋" w:eastAsia="仿宋"/>
          <w:color w:val="333333"/>
          <w:sz w:val="32"/>
          <w:szCs w:val="32"/>
        </w:rPr>
        <w:t>0376-2123225</w:t>
      </w:r>
    </w:p>
    <w:p>
      <w:pPr>
        <w:pStyle w:val="7"/>
        <w:spacing w:before="0" w:beforeAutospacing="0" w:after="0" w:afterAutospacing="0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地址：罗山县文化广电和旅游局三楼</w:t>
      </w:r>
    </w:p>
    <w:p>
      <w:pPr>
        <w:pStyle w:val="7"/>
        <w:spacing w:before="0" w:beforeAutospacing="0" w:after="0" w:afterAutospacing="0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7"/>
        <w:spacing w:before="0" w:beforeAutospacing="0" w:after="0" w:afterAutospacing="0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righ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罗山县文化广电和旅游局</w:t>
      </w:r>
    </w:p>
    <w:p>
      <w:pPr>
        <w:pStyle w:val="7"/>
        <w:spacing w:before="0" w:beforeAutospacing="0" w:after="0" w:afterAutospacing="0"/>
        <w:ind w:firstLine="480"/>
        <w:jc w:val="righ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2021年9月9日</w:t>
      </w: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48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罗山县促进旅游产业发展扶持奖励兑现情况表（201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8-2020</w:t>
      </w:r>
      <w:r>
        <w:rPr>
          <w:rFonts w:asciiTheme="minorEastAsia" w:hAnsiTheme="minorEastAsia" w:eastAsiaTheme="minorEastAsia"/>
          <w:b/>
          <w:sz w:val="32"/>
          <w:szCs w:val="32"/>
        </w:rPr>
        <w:t>年度）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544"/>
        <w:gridCol w:w="961"/>
        <w:gridCol w:w="122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拟奖励单位</w:t>
            </w:r>
          </w:p>
        </w:tc>
        <w:tc>
          <w:tcPr>
            <w:tcW w:w="3544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荣获称号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所在乡镇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拟奖励金额（万元）</w:t>
            </w:r>
          </w:p>
        </w:tc>
        <w:tc>
          <w:tcPr>
            <w:tcW w:w="127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b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山店乡鸡笼村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2020年河南省乡村旅游特色村（河南省文化和旅游厅  豫文旅资源〔2020〕32号）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何家冲村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2020年全国乡村旅游重点村  （文旅资源发〔2020〕56号）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铁铺镇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山店乡桃源居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1、2018年河南省旅游扶贫示范户（省旅游局  豫旅〔2018〕250号）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2、2018年四星级乡村旅游经营单位（市乡评委 信乡评〔2018〕1号）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3、2019年河南省精品民宿（省文旅厅  豫文旅市场〔2019〕40号）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5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河南省东方信禾生态农业科技有限公司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1、2019年三星级乡村旅游经营单位 体验型（信乡星评〔2019〕1号）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2、2019年河南省旅游扶贫示范户（省文旅厅  豫旅〔2019〕42号）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村人陶舍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2019年河南省精品民宿（省文旅厅  豫文旅市场〔2019〕40号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山店乡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5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罗山县灵丰园农业发展有限公司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1、2019年河南省三星级乡村旅游经营单位（信乡星评〔2019〕1号）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2、2019年河南省旅游扶贫示范户（豫文旅市场〔2019〕42号）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灵山镇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方湾花念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1、2018年三星级乡村旅游经营单位（信乡评〔2018〕1号）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2、2019年河南省旅游扶贫示范户（豫文旅市场〔2019〕42 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尤店乡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俏坝（家庭）农场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1、2018年三星级乡村旅游经营单位（信乡评〔2018〕1号）</w:t>
            </w:r>
          </w:p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2、2018年河南省旅游扶贫示范户（豫旅〔2018〕250 号）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龙山街道办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  <w:r>
              <w:rPr>
                <w:rFonts w:hint="eastAsia" w:ascii="&amp;quot" w:hAnsi="&amp;quot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3544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  <w:r>
              <w:rPr>
                <w:rFonts w:hint="eastAsia" w:ascii="&amp;quot" w:hAnsi="&amp;quot"/>
                <w:color w:val="333333"/>
                <w:sz w:val="26"/>
                <w:szCs w:val="26"/>
              </w:rPr>
              <w:t>26</w:t>
            </w:r>
          </w:p>
        </w:tc>
        <w:tc>
          <w:tcPr>
            <w:tcW w:w="1271" w:type="dxa"/>
          </w:tcPr>
          <w:p>
            <w:pPr>
              <w:pStyle w:val="7"/>
              <w:spacing w:before="0" w:beforeAutospacing="0" w:after="0" w:afterAutospacing="0"/>
              <w:rPr>
                <w:rFonts w:hint="eastAsia" w:ascii="&amp;quot" w:hAnsi="&amp;quot"/>
                <w:color w:val="333333"/>
                <w:sz w:val="26"/>
                <w:szCs w:val="26"/>
              </w:rPr>
            </w:pPr>
          </w:p>
        </w:tc>
      </w:tr>
    </w:tbl>
    <w:p>
      <w:pPr>
        <w:pStyle w:val="7"/>
        <w:spacing w:before="0" w:beforeAutospacing="0" w:after="0" w:afterAutospacing="0"/>
        <w:ind w:firstLine="480"/>
        <w:rPr>
          <w:rFonts w:hint="eastAsia" w:ascii="&amp;quot" w:hAnsi="&amp;quot"/>
          <w:color w:val="333333"/>
          <w:sz w:val="26"/>
          <w:szCs w:val="26"/>
        </w:rPr>
      </w:pPr>
    </w:p>
    <w:p>
      <w:pPr>
        <w:pStyle w:val="7"/>
        <w:spacing w:before="0" w:beforeAutospacing="0" w:after="0" w:afterAutospacing="0"/>
        <w:ind w:firstLine="480"/>
        <w:rPr>
          <w:rFonts w:hint="eastAsia" w:ascii="&amp;quot" w:hAnsi="&amp;quot"/>
          <w:color w:val="333333"/>
          <w:sz w:val="26"/>
          <w:szCs w:val="26"/>
        </w:rPr>
      </w:pPr>
    </w:p>
    <w:p>
      <w:pPr>
        <w:pStyle w:val="7"/>
        <w:spacing w:before="0" w:beforeAutospacing="0" w:after="0" w:afterAutospacing="0"/>
        <w:ind w:firstLine="480"/>
        <w:rPr>
          <w:rFonts w:hint="eastAsia" w:ascii="&amp;quot" w:hAnsi="&amp;quot"/>
          <w:color w:val="333333"/>
          <w:sz w:val="26"/>
          <w:szCs w:val="26"/>
        </w:rPr>
      </w:pPr>
    </w:p>
    <w:p>
      <w:pPr>
        <w:pStyle w:val="7"/>
        <w:spacing w:before="0" w:beforeAutospacing="0" w:after="0" w:afterAutospacing="0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EE"/>
    <w:rsid w:val="00123A3C"/>
    <w:rsid w:val="00185C37"/>
    <w:rsid w:val="005E1312"/>
    <w:rsid w:val="00646984"/>
    <w:rsid w:val="007330A4"/>
    <w:rsid w:val="007338B0"/>
    <w:rsid w:val="008C6E3B"/>
    <w:rsid w:val="00943C71"/>
    <w:rsid w:val="00AA7E34"/>
    <w:rsid w:val="00B00FEE"/>
    <w:rsid w:val="00B865C5"/>
    <w:rsid w:val="00CD05AD"/>
    <w:rsid w:val="00EC107D"/>
    <w:rsid w:val="00FB0F94"/>
    <w:rsid w:val="085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844</Characters>
  <Lines>7</Lines>
  <Paragraphs>1</Paragraphs>
  <TotalTime>1324</TotalTime>
  <ScaleCrop>false</ScaleCrop>
  <LinksUpToDate>false</LinksUpToDate>
  <CharactersWithSpaces>991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2021-09-08T06:39:00Z</dcterms:created>
  <dc:creator>Microsoft</dc:creator>
  <cp:lastModifiedBy> 哎呦小凉皮</cp:lastModifiedBy>
  <dcterms:modified xsi:type="dcterms:W3CDTF">2021-09-09T08:06:31Z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B1EF55DE2B654267A0EABCCB312F6955</vt:lpwstr>
  </property>
</Properties>
</file>