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57" w:rsidRDefault="00533657">
      <w:pPr>
        <w:widowControl/>
        <w:adjustRightInd w:val="0"/>
        <w:snapToGrid w:val="0"/>
        <w:spacing w:line="600" w:lineRule="exact"/>
        <w:rPr>
          <w:rFonts w:eastAsia="仿宋_GB2312"/>
          <w:color w:val="000000"/>
          <w:kern w:val="0"/>
          <w:sz w:val="32"/>
          <w:szCs w:val="32"/>
        </w:rPr>
      </w:pPr>
    </w:p>
    <w:p w:rsidR="00533657" w:rsidRDefault="00533657">
      <w:pPr>
        <w:widowControl/>
        <w:spacing w:line="600" w:lineRule="exact"/>
        <w:ind w:firstLine="640"/>
        <w:jc w:val="left"/>
        <w:rPr>
          <w:rFonts w:eastAsia="仿宋_GB2312"/>
          <w:color w:val="000000"/>
          <w:kern w:val="0"/>
          <w:sz w:val="32"/>
          <w:szCs w:val="32"/>
        </w:rPr>
      </w:pPr>
    </w:p>
    <w:p w:rsidR="00533657" w:rsidRDefault="00533657">
      <w:pPr>
        <w:widowControl/>
        <w:spacing w:line="600" w:lineRule="exact"/>
        <w:ind w:firstLine="640"/>
        <w:jc w:val="left"/>
        <w:rPr>
          <w:rFonts w:eastAsia="仿宋_GB2312"/>
          <w:color w:val="000000"/>
          <w:kern w:val="0"/>
          <w:sz w:val="32"/>
          <w:szCs w:val="32"/>
        </w:rPr>
      </w:pPr>
    </w:p>
    <w:p w:rsidR="00533657" w:rsidRDefault="00533657">
      <w:pPr>
        <w:widowControl/>
        <w:spacing w:line="600" w:lineRule="exact"/>
        <w:ind w:firstLine="640"/>
        <w:jc w:val="left"/>
        <w:rPr>
          <w:rFonts w:eastAsia="仿宋_GB2312"/>
          <w:color w:val="000000"/>
          <w:kern w:val="0"/>
          <w:sz w:val="32"/>
          <w:szCs w:val="32"/>
        </w:rPr>
      </w:pPr>
    </w:p>
    <w:p w:rsidR="00533657" w:rsidRDefault="00533657">
      <w:pPr>
        <w:widowControl/>
        <w:spacing w:line="600" w:lineRule="exact"/>
        <w:ind w:firstLine="640"/>
        <w:jc w:val="left"/>
        <w:rPr>
          <w:rFonts w:eastAsia="仿宋_GB2312"/>
          <w:color w:val="000000"/>
          <w:kern w:val="0"/>
          <w:sz w:val="32"/>
          <w:szCs w:val="32"/>
        </w:rPr>
      </w:pPr>
      <w:r>
        <w:rPr>
          <w:rFonts w:eastAsia="仿宋_GB2312" w:hint="eastAsia"/>
          <w:color w:val="000000"/>
          <w:kern w:val="0"/>
          <w:sz w:val="32"/>
          <w:szCs w:val="32"/>
        </w:rPr>
        <w:t>附件：</w:t>
      </w:r>
      <w:r>
        <w:rPr>
          <w:rFonts w:eastAsia="仿宋_GB2312"/>
          <w:color w:val="000000"/>
          <w:kern w:val="0"/>
          <w:sz w:val="32"/>
          <w:szCs w:val="32"/>
        </w:rPr>
        <w:t xml:space="preserve">   </w:t>
      </w:r>
    </w:p>
    <w:p w:rsidR="00533657" w:rsidRDefault="00533657">
      <w:pPr>
        <w:widowControl/>
        <w:adjustRightInd w:val="0"/>
        <w:snapToGrid w:val="0"/>
        <w:ind w:right="100"/>
        <w:jc w:val="left"/>
        <w:rPr>
          <w:rFonts w:ascii="黑体" w:eastAsia="黑体" w:hAnsi="黑体"/>
          <w:sz w:val="28"/>
          <w:szCs w:val="28"/>
        </w:rPr>
      </w:pPr>
    </w:p>
    <w:p w:rsidR="00533657" w:rsidRDefault="00533657">
      <w:pPr>
        <w:adjustRightInd w:val="0"/>
        <w:snapToGrid w:val="0"/>
        <w:spacing w:line="360" w:lineRule="auto"/>
        <w:jc w:val="center"/>
        <w:rPr>
          <w:rFonts w:ascii="黑体" w:eastAsia="黑体" w:hAnsi="黑体"/>
          <w:sz w:val="28"/>
          <w:szCs w:val="28"/>
        </w:rPr>
      </w:pPr>
    </w:p>
    <w:p w:rsidR="00533657" w:rsidRDefault="00533657">
      <w:pPr>
        <w:adjustRightInd w:val="0"/>
        <w:snapToGrid w:val="0"/>
        <w:spacing w:line="360" w:lineRule="auto"/>
        <w:jc w:val="center"/>
        <w:rPr>
          <w:rFonts w:ascii="黑体" w:eastAsia="黑体" w:hAnsi="黑体"/>
          <w:sz w:val="28"/>
          <w:szCs w:val="28"/>
        </w:rPr>
      </w:pPr>
      <w:r>
        <w:rPr>
          <w:rFonts w:ascii="黑体" w:eastAsia="黑体" w:hAnsi="黑体" w:hint="eastAsia"/>
          <w:sz w:val="28"/>
          <w:szCs w:val="28"/>
        </w:rPr>
        <w:t>罗山县文学艺术界联合会</w:t>
      </w:r>
      <w:r>
        <w:rPr>
          <w:rFonts w:ascii="黑体" w:eastAsia="黑体" w:hAnsi="黑体"/>
          <w:sz w:val="28"/>
          <w:szCs w:val="28"/>
        </w:rPr>
        <w:t>2021</w:t>
      </w:r>
      <w:r>
        <w:rPr>
          <w:rFonts w:ascii="黑体" w:eastAsia="黑体" w:hAnsi="黑体" w:hint="eastAsia"/>
          <w:sz w:val="28"/>
          <w:szCs w:val="28"/>
        </w:rPr>
        <w:t>年度部门预算表</w:t>
      </w:r>
    </w:p>
    <w:p w:rsidR="00533657" w:rsidRDefault="00533657">
      <w:pPr>
        <w:widowControl/>
        <w:adjustRightInd w:val="0"/>
        <w:snapToGrid w:val="0"/>
        <w:ind w:right="100" w:firstLine="720"/>
        <w:jc w:val="center"/>
        <w:rPr>
          <w:rFonts w:ascii="方正小标宋简体" w:eastAsia="方正小标宋简体"/>
          <w:sz w:val="36"/>
          <w:szCs w:val="36"/>
        </w:rPr>
      </w:pPr>
    </w:p>
    <w:p w:rsidR="00533657" w:rsidRDefault="00533657">
      <w:pPr>
        <w:widowControl/>
        <w:adjustRightInd w:val="0"/>
        <w:snapToGrid w:val="0"/>
        <w:ind w:right="100" w:firstLine="720"/>
        <w:jc w:val="center"/>
        <w:rPr>
          <w:rFonts w:ascii="方正小标宋简体" w:eastAsia="方正小标宋简体"/>
          <w:sz w:val="36"/>
          <w:szCs w:val="36"/>
        </w:rPr>
      </w:pPr>
    </w:p>
    <w:p w:rsidR="00533657" w:rsidRDefault="00533657">
      <w:pPr>
        <w:widowControl/>
        <w:adjustRightInd w:val="0"/>
        <w:snapToGrid w:val="0"/>
        <w:ind w:right="100" w:firstLine="720"/>
        <w:jc w:val="center"/>
        <w:rPr>
          <w:rFonts w:ascii="方正小标宋简体" w:eastAsia="方正小标宋简体"/>
          <w:sz w:val="36"/>
          <w:szCs w:val="36"/>
        </w:rPr>
      </w:pPr>
    </w:p>
    <w:p w:rsidR="00533657" w:rsidRDefault="00533657">
      <w:pPr>
        <w:widowControl/>
        <w:adjustRightInd w:val="0"/>
        <w:snapToGrid w:val="0"/>
        <w:ind w:right="100" w:firstLine="720"/>
        <w:jc w:val="center"/>
        <w:rPr>
          <w:rFonts w:ascii="方正小标宋简体" w:eastAsia="方正小标宋简体"/>
          <w:sz w:val="36"/>
          <w:szCs w:val="36"/>
        </w:rPr>
      </w:pPr>
    </w:p>
    <w:p w:rsidR="00533657" w:rsidRDefault="00533657">
      <w:pPr>
        <w:widowControl/>
        <w:adjustRightInd w:val="0"/>
        <w:snapToGrid w:val="0"/>
        <w:ind w:right="100" w:firstLine="720"/>
        <w:jc w:val="center"/>
        <w:rPr>
          <w:rFonts w:ascii="方正小标宋简体" w:eastAsia="方正小标宋简体"/>
          <w:sz w:val="36"/>
          <w:szCs w:val="36"/>
        </w:rPr>
      </w:pPr>
    </w:p>
    <w:p w:rsidR="00533657" w:rsidRDefault="00533657">
      <w:pPr>
        <w:widowControl/>
        <w:adjustRightInd w:val="0"/>
        <w:snapToGrid w:val="0"/>
        <w:ind w:right="100" w:firstLine="720"/>
        <w:jc w:val="center"/>
        <w:rPr>
          <w:rFonts w:ascii="方正小标宋简体" w:eastAsia="方正小标宋简体"/>
          <w:sz w:val="36"/>
          <w:szCs w:val="36"/>
        </w:rPr>
      </w:pPr>
    </w:p>
    <w:p w:rsidR="00533657" w:rsidRDefault="00533657">
      <w:pPr>
        <w:widowControl/>
        <w:adjustRightInd w:val="0"/>
        <w:snapToGrid w:val="0"/>
        <w:ind w:right="100" w:firstLine="720"/>
        <w:jc w:val="center"/>
        <w:rPr>
          <w:rFonts w:ascii="方正小标宋简体" w:eastAsia="方正小标宋简体"/>
          <w:sz w:val="36"/>
          <w:szCs w:val="36"/>
        </w:rPr>
      </w:pPr>
    </w:p>
    <w:p w:rsidR="00533657" w:rsidRDefault="00533657">
      <w:pPr>
        <w:widowControl/>
        <w:adjustRightInd w:val="0"/>
        <w:snapToGrid w:val="0"/>
        <w:ind w:right="100" w:firstLine="720"/>
        <w:jc w:val="center"/>
        <w:rPr>
          <w:rFonts w:ascii="方正小标宋简体" w:eastAsia="方正小标宋简体"/>
          <w:sz w:val="36"/>
          <w:szCs w:val="36"/>
        </w:rPr>
      </w:pPr>
    </w:p>
    <w:p w:rsidR="00533657" w:rsidRDefault="00533657">
      <w:pPr>
        <w:widowControl/>
        <w:adjustRightInd w:val="0"/>
        <w:snapToGrid w:val="0"/>
        <w:ind w:right="100"/>
        <w:rPr>
          <w:rFonts w:ascii="方正小标宋简体" w:eastAsia="方正小标宋简体"/>
          <w:sz w:val="36"/>
          <w:szCs w:val="36"/>
        </w:rPr>
      </w:pPr>
    </w:p>
    <w:p w:rsidR="00533657" w:rsidRDefault="00533657">
      <w:pPr>
        <w:widowControl/>
        <w:adjustRightInd w:val="0"/>
        <w:snapToGrid w:val="0"/>
        <w:ind w:right="100" w:firstLine="720"/>
        <w:jc w:val="center"/>
        <w:rPr>
          <w:rFonts w:ascii="方正小标宋简体" w:eastAsia="方正小标宋简体"/>
          <w:sz w:val="36"/>
          <w:szCs w:val="36"/>
        </w:rPr>
      </w:pPr>
      <w:r>
        <w:rPr>
          <w:rFonts w:ascii="方正小标宋简体" w:eastAsia="方正小标宋简体" w:hint="eastAsia"/>
          <w:sz w:val="36"/>
          <w:szCs w:val="36"/>
        </w:rPr>
        <w:t>收入支出预算总表</w:t>
      </w:r>
    </w:p>
    <w:p w:rsidR="00533657" w:rsidRDefault="00533657">
      <w:pPr>
        <w:widowControl/>
        <w:adjustRightInd w:val="0"/>
        <w:snapToGrid w:val="0"/>
        <w:ind w:right="1230" w:firstLine="400"/>
        <w:jc w:val="right"/>
        <w:rPr>
          <w:rFonts w:ascii="宋体" w:cs="宋体"/>
          <w:color w:val="000000"/>
          <w:kern w:val="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01</w:t>
      </w:r>
      <w:r>
        <w:rPr>
          <w:rFonts w:ascii="宋体" w:hAnsi="宋体" w:cs="宋体" w:hint="eastAsia"/>
          <w:color w:val="000000"/>
          <w:kern w:val="0"/>
          <w:sz w:val="20"/>
          <w:szCs w:val="20"/>
        </w:rPr>
        <w:t>表</w:t>
      </w:r>
    </w:p>
    <w:p w:rsidR="00533657" w:rsidRDefault="00533657">
      <w:pPr>
        <w:widowControl/>
        <w:adjustRightInd w:val="0"/>
        <w:snapToGrid w:val="0"/>
        <w:ind w:firstLineChars="400" w:firstLine="800"/>
        <w:jc w:val="left"/>
        <w:rPr>
          <w:rFonts w:ascii="宋体" w:cs="宋体"/>
          <w:color w:val="000000"/>
          <w:kern w:val="0"/>
          <w:sz w:val="20"/>
          <w:szCs w:val="20"/>
        </w:rPr>
      </w:pPr>
      <w:r>
        <w:rPr>
          <w:rFonts w:ascii="宋体" w:hAnsi="宋体" w:cs="宋体" w:hint="eastAsia"/>
          <w:color w:val="000000"/>
          <w:kern w:val="0"/>
          <w:sz w:val="20"/>
          <w:szCs w:val="20"/>
        </w:rPr>
        <w:t>部门：</w:t>
      </w:r>
      <w:r>
        <w:rPr>
          <w:rFonts w:ascii="宋体" w:hAnsi="宋体" w:cs="宋体"/>
          <w:color w:val="000000"/>
          <w:kern w:val="0"/>
          <w:sz w:val="20"/>
          <w:szCs w:val="20"/>
        </w:rPr>
        <w:t xml:space="preserve">  </w:t>
      </w:r>
      <w:r>
        <w:rPr>
          <w:rFonts w:ascii="黑体" w:eastAsia="黑体" w:hAnsi="黑体" w:hint="eastAsia"/>
          <w:sz w:val="28"/>
          <w:szCs w:val="28"/>
        </w:rPr>
        <w:t>罗山县文学艺术界联合会</w:t>
      </w:r>
      <w:r>
        <w:rPr>
          <w:rFonts w:ascii="宋体" w:hAnsi="宋体" w:cs="宋体"/>
          <w:color w:val="000000"/>
          <w:kern w:val="0"/>
          <w:sz w:val="20"/>
          <w:szCs w:val="20"/>
        </w:rPr>
        <w:t xml:space="preserve">                                                                              </w:t>
      </w:r>
      <w:r>
        <w:rPr>
          <w:rFonts w:ascii="宋体" w:hAnsi="宋体" w:cs="宋体" w:hint="eastAsia"/>
          <w:color w:val="000000"/>
          <w:kern w:val="0"/>
          <w:sz w:val="20"/>
          <w:szCs w:val="20"/>
        </w:rPr>
        <w:t>单位：万元</w:t>
      </w:r>
    </w:p>
    <w:tbl>
      <w:tblPr>
        <w:tblW w:w="0" w:type="auto"/>
        <w:jc w:val="center"/>
        <w:tblLayout w:type="fixed"/>
        <w:tblLook w:val="00A0"/>
      </w:tblPr>
      <w:tblGrid>
        <w:gridCol w:w="4929"/>
        <w:gridCol w:w="616"/>
        <w:gridCol w:w="1116"/>
        <w:gridCol w:w="4607"/>
        <w:gridCol w:w="595"/>
        <w:gridCol w:w="798"/>
      </w:tblGrid>
      <w:tr w:rsidR="00533657">
        <w:trPr>
          <w:trHeight w:val="439"/>
          <w:jc w:val="center"/>
        </w:trPr>
        <w:tc>
          <w:tcPr>
            <w:tcW w:w="6661" w:type="dxa"/>
            <w:gridSpan w:val="3"/>
            <w:tcBorders>
              <w:top w:val="single" w:sz="8" w:space="0" w:color="auto"/>
              <w:left w:val="single" w:sz="8" w:space="0" w:color="auto"/>
              <w:bottom w:val="single" w:sz="4" w:space="0" w:color="auto"/>
              <w:right w:val="single" w:sz="4" w:space="0" w:color="auto"/>
            </w:tcBorders>
            <w:shd w:val="clear" w:color="000000" w:fill="FFFFFF"/>
            <w:noWrap/>
            <w:vAlign w:val="center"/>
          </w:tcPr>
          <w:p w:rsidR="00533657" w:rsidRDefault="00533657">
            <w:pPr>
              <w:widowControl/>
              <w:adjustRightInd w:val="0"/>
              <w:snapToGrid w:val="0"/>
              <w:ind w:firstLine="640"/>
              <w:jc w:val="center"/>
              <w:rPr>
                <w:rFonts w:ascii="宋体" w:cs="宋体"/>
                <w:kern w:val="0"/>
                <w:sz w:val="24"/>
              </w:rPr>
            </w:pPr>
            <w:r>
              <w:rPr>
                <w:rFonts w:ascii="宋体" w:hAnsi="宋体" w:cs="宋体" w:hint="eastAsia"/>
                <w:kern w:val="0"/>
                <w:sz w:val="24"/>
              </w:rPr>
              <w:t>收入</w:t>
            </w:r>
          </w:p>
        </w:tc>
        <w:tc>
          <w:tcPr>
            <w:tcW w:w="6000" w:type="dxa"/>
            <w:gridSpan w:val="3"/>
            <w:tcBorders>
              <w:top w:val="single" w:sz="8" w:space="0" w:color="auto"/>
              <w:left w:val="nil"/>
              <w:bottom w:val="single" w:sz="4" w:space="0" w:color="auto"/>
              <w:right w:val="single" w:sz="8" w:space="0" w:color="000000"/>
            </w:tcBorders>
            <w:shd w:val="clear" w:color="000000" w:fill="FFFFFF"/>
            <w:noWrap/>
            <w:vAlign w:val="center"/>
          </w:tcPr>
          <w:p w:rsidR="00533657" w:rsidRDefault="00533657">
            <w:pPr>
              <w:widowControl/>
              <w:adjustRightInd w:val="0"/>
              <w:snapToGrid w:val="0"/>
              <w:jc w:val="center"/>
              <w:rPr>
                <w:rFonts w:ascii="宋体" w:cs="宋体"/>
                <w:kern w:val="0"/>
                <w:sz w:val="24"/>
              </w:rPr>
            </w:pPr>
            <w:r>
              <w:rPr>
                <w:rFonts w:ascii="宋体" w:hAnsi="宋体" w:cs="宋体" w:hint="eastAsia"/>
                <w:kern w:val="0"/>
                <w:sz w:val="24"/>
              </w:rPr>
              <w:t>支出</w:t>
            </w:r>
          </w:p>
        </w:tc>
      </w:tr>
      <w:tr w:rsidR="00533657">
        <w:trPr>
          <w:trHeight w:val="439"/>
          <w:jc w:val="center"/>
        </w:trPr>
        <w:tc>
          <w:tcPr>
            <w:tcW w:w="4929" w:type="dxa"/>
            <w:tcBorders>
              <w:top w:val="nil"/>
              <w:left w:val="single" w:sz="8" w:space="0" w:color="auto"/>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4"/>
              </w:rPr>
            </w:pPr>
            <w:r>
              <w:rPr>
                <w:rFonts w:ascii="宋体" w:hAnsi="宋体" w:cs="宋体" w:hint="eastAsia"/>
                <w:kern w:val="0"/>
                <w:sz w:val="24"/>
              </w:rPr>
              <w:t>项</w:t>
            </w:r>
            <w:r>
              <w:rPr>
                <w:rFonts w:ascii="宋体" w:hAnsi="宋体" w:cs="宋体"/>
                <w:kern w:val="0"/>
                <w:sz w:val="24"/>
              </w:rPr>
              <w:t xml:space="preserve">    </w:t>
            </w:r>
            <w:r>
              <w:rPr>
                <w:rFonts w:ascii="宋体" w:hAnsi="宋体" w:cs="宋体" w:hint="eastAsia"/>
                <w:kern w:val="0"/>
                <w:sz w:val="24"/>
              </w:rPr>
              <w:t>目</w:t>
            </w:r>
          </w:p>
        </w:tc>
        <w:tc>
          <w:tcPr>
            <w:tcW w:w="616"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0"/>
                <w:szCs w:val="20"/>
              </w:rPr>
            </w:pPr>
            <w:r>
              <w:rPr>
                <w:rFonts w:ascii="宋体" w:hAnsi="宋体" w:cs="宋体" w:hint="eastAsia"/>
                <w:kern w:val="0"/>
                <w:sz w:val="20"/>
                <w:szCs w:val="20"/>
              </w:rPr>
              <w:t>行次</w:t>
            </w:r>
          </w:p>
        </w:tc>
        <w:tc>
          <w:tcPr>
            <w:tcW w:w="1116"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4"/>
              </w:rPr>
            </w:pPr>
            <w:r>
              <w:rPr>
                <w:rFonts w:ascii="宋体" w:hAnsi="宋体" w:cs="宋体" w:hint="eastAsia"/>
                <w:kern w:val="0"/>
                <w:sz w:val="24"/>
              </w:rPr>
              <w:t>预算数</w:t>
            </w:r>
          </w:p>
        </w:tc>
        <w:tc>
          <w:tcPr>
            <w:tcW w:w="4607"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4"/>
              </w:rPr>
            </w:pPr>
            <w:r>
              <w:rPr>
                <w:rFonts w:ascii="宋体" w:hAnsi="宋体" w:cs="宋体" w:hint="eastAsia"/>
                <w:kern w:val="0"/>
                <w:sz w:val="24"/>
              </w:rPr>
              <w:t>项</w:t>
            </w:r>
            <w:r>
              <w:rPr>
                <w:rFonts w:ascii="宋体" w:hAnsi="宋体" w:cs="宋体"/>
                <w:kern w:val="0"/>
                <w:sz w:val="24"/>
              </w:rPr>
              <w:t xml:space="preserve">    </w:t>
            </w:r>
            <w:r>
              <w:rPr>
                <w:rFonts w:ascii="宋体" w:hAnsi="宋体" w:cs="宋体" w:hint="eastAsia"/>
                <w:kern w:val="0"/>
                <w:sz w:val="24"/>
              </w:rPr>
              <w:t>目</w:t>
            </w:r>
          </w:p>
        </w:tc>
        <w:tc>
          <w:tcPr>
            <w:tcW w:w="595"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0"/>
                <w:szCs w:val="20"/>
              </w:rPr>
            </w:pPr>
            <w:r>
              <w:rPr>
                <w:rFonts w:ascii="宋体" w:hAnsi="宋体" w:cs="宋体" w:hint="eastAsia"/>
                <w:kern w:val="0"/>
                <w:sz w:val="20"/>
                <w:szCs w:val="20"/>
              </w:rPr>
              <w:t>行次</w:t>
            </w:r>
          </w:p>
        </w:tc>
        <w:tc>
          <w:tcPr>
            <w:tcW w:w="798" w:type="dxa"/>
            <w:tcBorders>
              <w:top w:val="nil"/>
              <w:left w:val="nil"/>
              <w:bottom w:val="single" w:sz="4" w:space="0" w:color="auto"/>
              <w:right w:val="single" w:sz="8" w:space="0" w:color="auto"/>
            </w:tcBorders>
            <w:shd w:val="clear" w:color="000000" w:fill="FFFFFF"/>
            <w:noWrap/>
            <w:vAlign w:val="center"/>
          </w:tcPr>
          <w:p w:rsidR="00533657" w:rsidRDefault="00533657">
            <w:pPr>
              <w:widowControl/>
              <w:adjustRightInd w:val="0"/>
              <w:snapToGrid w:val="0"/>
              <w:jc w:val="center"/>
              <w:rPr>
                <w:rFonts w:ascii="宋体" w:cs="宋体"/>
                <w:kern w:val="0"/>
                <w:sz w:val="24"/>
              </w:rPr>
            </w:pPr>
            <w:r>
              <w:rPr>
                <w:rFonts w:ascii="宋体" w:hAnsi="宋体" w:cs="宋体" w:hint="eastAsia"/>
                <w:kern w:val="0"/>
                <w:sz w:val="24"/>
              </w:rPr>
              <w:t>预算数</w:t>
            </w:r>
          </w:p>
        </w:tc>
      </w:tr>
      <w:tr w:rsidR="00533657">
        <w:trPr>
          <w:trHeight w:val="439"/>
          <w:jc w:val="center"/>
        </w:trPr>
        <w:tc>
          <w:tcPr>
            <w:tcW w:w="4929" w:type="dxa"/>
            <w:tcBorders>
              <w:top w:val="nil"/>
              <w:left w:val="single" w:sz="8" w:space="0" w:color="auto"/>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4"/>
              </w:rPr>
            </w:pPr>
            <w:r>
              <w:rPr>
                <w:rFonts w:ascii="宋体" w:hAnsi="宋体" w:cs="宋体" w:hint="eastAsia"/>
                <w:kern w:val="0"/>
                <w:sz w:val="24"/>
              </w:rPr>
              <w:t>栏</w:t>
            </w:r>
            <w:r>
              <w:rPr>
                <w:rFonts w:ascii="宋体" w:hAnsi="宋体" w:cs="宋体"/>
                <w:kern w:val="0"/>
                <w:sz w:val="24"/>
              </w:rPr>
              <w:t xml:space="preserve">    </w:t>
            </w:r>
            <w:r>
              <w:rPr>
                <w:rFonts w:ascii="宋体" w:hAnsi="宋体" w:cs="宋体" w:hint="eastAsia"/>
                <w:kern w:val="0"/>
                <w:sz w:val="24"/>
              </w:rPr>
              <w:t>次</w:t>
            </w:r>
          </w:p>
        </w:tc>
        <w:tc>
          <w:tcPr>
            <w:tcW w:w="616"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4"/>
              </w:rPr>
            </w:pPr>
            <w:r>
              <w:rPr>
                <w:rFonts w:ascii="宋体" w:hAnsi="宋体" w:cs="宋体" w:hint="eastAsia"/>
                <w:kern w:val="0"/>
                <w:sz w:val="24"/>
              </w:rPr>
              <w:t xml:space="preserve">　</w:t>
            </w:r>
          </w:p>
        </w:tc>
        <w:tc>
          <w:tcPr>
            <w:tcW w:w="1116"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4"/>
              </w:rPr>
            </w:pPr>
            <w:r>
              <w:rPr>
                <w:rFonts w:ascii="宋体" w:hAnsi="宋体" w:cs="宋体"/>
                <w:kern w:val="0"/>
                <w:sz w:val="24"/>
              </w:rPr>
              <w:t>1</w:t>
            </w:r>
          </w:p>
        </w:tc>
        <w:tc>
          <w:tcPr>
            <w:tcW w:w="4607"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4"/>
              </w:rPr>
            </w:pPr>
            <w:r>
              <w:rPr>
                <w:rFonts w:ascii="宋体" w:hAnsi="宋体" w:cs="宋体" w:hint="eastAsia"/>
                <w:kern w:val="0"/>
                <w:sz w:val="24"/>
              </w:rPr>
              <w:t>栏</w:t>
            </w:r>
            <w:r>
              <w:rPr>
                <w:rFonts w:ascii="宋体" w:hAnsi="宋体" w:cs="宋体"/>
                <w:kern w:val="0"/>
                <w:sz w:val="24"/>
              </w:rPr>
              <w:t xml:space="preserve">    </w:t>
            </w:r>
            <w:r>
              <w:rPr>
                <w:rFonts w:ascii="宋体" w:hAnsi="宋体" w:cs="宋体" w:hint="eastAsia"/>
                <w:kern w:val="0"/>
                <w:sz w:val="24"/>
              </w:rPr>
              <w:t>次</w:t>
            </w:r>
          </w:p>
        </w:tc>
        <w:tc>
          <w:tcPr>
            <w:tcW w:w="595"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4"/>
              </w:rPr>
            </w:pPr>
            <w:r>
              <w:rPr>
                <w:rFonts w:ascii="宋体" w:hAnsi="宋体" w:cs="宋体" w:hint="eastAsia"/>
                <w:kern w:val="0"/>
                <w:sz w:val="24"/>
              </w:rPr>
              <w:t xml:space="preserve">　</w:t>
            </w:r>
          </w:p>
        </w:tc>
        <w:tc>
          <w:tcPr>
            <w:tcW w:w="798" w:type="dxa"/>
            <w:tcBorders>
              <w:top w:val="nil"/>
              <w:left w:val="nil"/>
              <w:bottom w:val="single" w:sz="4" w:space="0" w:color="auto"/>
              <w:right w:val="single" w:sz="8" w:space="0" w:color="auto"/>
            </w:tcBorders>
            <w:shd w:val="clear" w:color="000000" w:fill="FFFFFF"/>
            <w:noWrap/>
            <w:vAlign w:val="center"/>
          </w:tcPr>
          <w:p w:rsidR="00533657" w:rsidRDefault="00533657">
            <w:pPr>
              <w:widowControl/>
              <w:adjustRightInd w:val="0"/>
              <w:snapToGrid w:val="0"/>
              <w:jc w:val="center"/>
              <w:rPr>
                <w:rFonts w:ascii="宋体" w:cs="宋体"/>
                <w:kern w:val="0"/>
                <w:sz w:val="24"/>
              </w:rPr>
            </w:pPr>
            <w:r>
              <w:rPr>
                <w:rFonts w:ascii="宋体" w:hAnsi="宋体" w:cs="宋体"/>
                <w:kern w:val="0"/>
                <w:sz w:val="24"/>
              </w:rPr>
              <w:t>2</w:t>
            </w:r>
          </w:p>
        </w:tc>
      </w:tr>
      <w:tr w:rsidR="00533657">
        <w:trPr>
          <w:trHeight w:val="439"/>
          <w:jc w:val="center"/>
        </w:trPr>
        <w:tc>
          <w:tcPr>
            <w:tcW w:w="4929" w:type="dxa"/>
            <w:tcBorders>
              <w:top w:val="nil"/>
              <w:left w:val="single" w:sz="8" w:space="0" w:color="auto"/>
              <w:bottom w:val="single" w:sz="4" w:space="0" w:color="auto"/>
              <w:right w:val="single" w:sz="4" w:space="0" w:color="auto"/>
            </w:tcBorders>
            <w:noWrap/>
            <w:vAlign w:val="center"/>
          </w:tcPr>
          <w:p w:rsidR="00533657" w:rsidRDefault="00533657">
            <w:pPr>
              <w:widowControl/>
              <w:adjustRightInd w:val="0"/>
              <w:snapToGrid w:val="0"/>
              <w:jc w:val="left"/>
              <w:rPr>
                <w:rFonts w:ascii="宋体" w:cs="宋体"/>
                <w:kern w:val="0"/>
                <w:sz w:val="22"/>
              </w:rPr>
            </w:pPr>
            <w:r>
              <w:rPr>
                <w:rFonts w:ascii="宋体" w:hAnsi="宋体" w:cs="宋体" w:hint="eastAsia"/>
                <w:kern w:val="0"/>
                <w:sz w:val="22"/>
              </w:rPr>
              <w:t>一、财政拨款收入</w:t>
            </w:r>
          </w:p>
        </w:tc>
        <w:tc>
          <w:tcPr>
            <w:tcW w:w="616"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1</w:t>
            </w:r>
          </w:p>
        </w:tc>
        <w:tc>
          <w:tcPr>
            <w:tcW w:w="1116" w:type="dxa"/>
            <w:tcBorders>
              <w:top w:val="nil"/>
              <w:left w:val="nil"/>
              <w:bottom w:val="single" w:sz="4" w:space="0" w:color="auto"/>
              <w:right w:val="single" w:sz="4" w:space="0" w:color="auto"/>
            </w:tcBorders>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12.2</w:t>
            </w:r>
          </w:p>
        </w:tc>
        <w:tc>
          <w:tcPr>
            <w:tcW w:w="4607"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left"/>
              <w:rPr>
                <w:rFonts w:ascii="宋体" w:cs="宋体"/>
                <w:kern w:val="0"/>
                <w:sz w:val="22"/>
              </w:rPr>
            </w:pPr>
            <w:r>
              <w:rPr>
                <w:rFonts w:ascii="宋体" w:hAnsi="宋体" w:cs="宋体" w:hint="eastAsia"/>
                <w:kern w:val="0"/>
                <w:sz w:val="22"/>
              </w:rPr>
              <w:t>一、一般公共服务支出</w:t>
            </w:r>
          </w:p>
        </w:tc>
        <w:tc>
          <w:tcPr>
            <w:tcW w:w="595"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14</w:t>
            </w:r>
          </w:p>
        </w:tc>
        <w:tc>
          <w:tcPr>
            <w:tcW w:w="798" w:type="dxa"/>
            <w:tcBorders>
              <w:top w:val="nil"/>
              <w:left w:val="nil"/>
              <w:bottom w:val="single" w:sz="4" w:space="0" w:color="auto"/>
              <w:right w:val="single" w:sz="8" w:space="0" w:color="auto"/>
            </w:tcBorders>
            <w:noWrap/>
            <w:vAlign w:val="center"/>
          </w:tcPr>
          <w:p w:rsidR="00533657" w:rsidRDefault="00533657">
            <w:pPr>
              <w:widowControl/>
              <w:adjustRightInd w:val="0"/>
              <w:snapToGrid w:val="0"/>
              <w:jc w:val="right"/>
              <w:rPr>
                <w:rFonts w:ascii="宋体" w:cs="宋体"/>
                <w:kern w:val="0"/>
                <w:sz w:val="22"/>
              </w:rPr>
            </w:pPr>
            <w:r>
              <w:rPr>
                <w:rFonts w:ascii="宋体" w:hAnsi="宋体" w:cs="宋体"/>
                <w:kern w:val="0"/>
                <w:sz w:val="22"/>
              </w:rPr>
              <w:t>12.2</w:t>
            </w:r>
            <w:r>
              <w:rPr>
                <w:rFonts w:ascii="宋体" w:hAnsi="宋体" w:cs="宋体" w:hint="eastAsia"/>
                <w:kern w:val="0"/>
                <w:sz w:val="22"/>
              </w:rPr>
              <w:t xml:space="preserve">　</w:t>
            </w:r>
          </w:p>
        </w:tc>
      </w:tr>
      <w:tr w:rsidR="00533657">
        <w:trPr>
          <w:trHeight w:val="439"/>
          <w:jc w:val="center"/>
        </w:trPr>
        <w:tc>
          <w:tcPr>
            <w:tcW w:w="4929" w:type="dxa"/>
            <w:tcBorders>
              <w:top w:val="nil"/>
              <w:left w:val="single" w:sz="8" w:space="0" w:color="auto"/>
              <w:bottom w:val="single" w:sz="4" w:space="0" w:color="auto"/>
              <w:right w:val="single" w:sz="4" w:space="0" w:color="auto"/>
            </w:tcBorders>
            <w:shd w:val="clear" w:color="000000" w:fill="FFFFFF"/>
            <w:noWrap/>
            <w:vAlign w:val="center"/>
          </w:tcPr>
          <w:p w:rsidR="00533657" w:rsidRDefault="00533657">
            <w:pPr>
              <w:widowControl/>
              <w:adjustRightInd w:val="0"/>
              <w:snapToGrid w:val="0"/>
              <w:jc w:val="left"/>
              <w:rPr>
                <w:rFonts w:ascii="宋体" w:cs="宋体"/>
                <w:kern w:val="0"/>
                <w:sz w:val="22"/>
              </w:rPr>
            </w:pPr>
            <w:r>
              <w:rPr>
                <w:rFonts w:ascii="宋体" w:hAnsi="宋体" w:cs="宋体" w:hint="eastAsia"/>
                <w:kern w:val="0"/>
                <w:sz w:val="22"/>
              </w:rPr>
              <w:t>二、上级补助收入</w:t>
            </w:r>
          </w:p>
        </w:tc>
        <w:tc>
          <w:tcPr>
            <w:tcW w:w="616"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2</w:t>
            </w:r>
          </w:p>
        </w:tc>
        <w:tc>
          <w:tcPr>
            <w:tcW w:w="1116" w:type="dxa"/>
            <w:tcBorders>
              <w:top w:val="nil"/>
              <w:left w:val="nil"/>
              <w:bottom w:val="single" w:sz="4" w:space="0" w:color="auto"/>
              <w:right w:val="single" w:sz="4" w:space="0" w:color="auto"/>
            </w:tcBorders>
            <w:noWrap/>
            <w:vAlign w:val="center"/>
          </w:tcPr>
          <w:p w:rsidR="00533657" w:rsidRDefault="00533657">
            <w:pPr>
              <w:widowControl/>
              <w:adjustRightInd w:val="0"/>
              <w:snapToGrid w:val="0"/>
              <w:jc w:val="right"/>
              <w:rPr>
                <w:rFonts w:ascii="宋体" w:cs="宋体"/>
                <w:kern w:val="0"/>
                <w:sz w:val="22"/>
              </w:rPr>
            </w:pPr>
            <w:r>
              <w:rPr>
                <w:rFonts w:ascii="宋体" w:hAnsi="宋体" w:cs="宋体" w:hint="eastAsia"/>
                <w:kern w:val="0"/>
                <w:sz w:val="22"/>
              </w:rPr>
              <w:t xml:space="preserve">　</w:t>
            </w:r>
          </w:p>
        </w:tc>
        <w:tc>
          <w:tcPr>
            <w:tcW w:w="4607"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left"/>
              <w:rPr>
                <w:rFonts w:ascii="宋体" w:cs="宋体"/>
                <w:kern w:val="0"/>
                <w:sz w:val="22"/>
              </w:rPr>
            </w:pPr>
            <w:r>
              <w:rPr>
                <w:rFonts w:ascii="宋体" w:hAnsi="宋体" w:cs="宋体" w:hint="eastAsia"/>
                <w:kern w:val="0"/>
                <w:sz w:val="22"/>
              </w:rPr>
              <w:t>二、外交支出</w:t>
            </w:r>
          </w:p>
        </w:tc>
        <w:tc>
          <w:tcPr>
            <w:tcW w:w="595"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15</w:t>
            </w:r>
          </w:p>
        </w:tc>
        <w:tc>
          <w:tcPr>
            <w:tcW w:w="798" w:type="dxa"/>
            <w:tcBorders>
              <w:top w:val="nil"/>
              <w:left w:val="nil"/>
              <w:bottom w:val="single" w:sz="4" w:space="0" w:color="auto"/>
              <w:right w:val="single" w:sz="8" w:space="0" w:color="auto"/>
            </w:tcBorders>
            <w:noWrap/>
            <w:vAlign w:val="center"/>
          </w:tcPr>
          <w:p w:rsidR="00533657" w:rsidRDefault="00533657">
            <w:pPr>
              <w:widowControl/>
              <w:adjustRightInd w:val="0"/>
              <w:snapToGrid w:val="0"/>
              <w:jc w:val="right"/>
              <w:rPr>
                <w:rFonts w:ascii="宋体" w:cs="宋体"/>
                <w:kern w:val="0"/>
                <w:sz w:val="22"/>
              </w:rPr>
            </w:pPr>
            <w:r>
              <w:rPr>
                <w:rFonts w:ascii="宋体" w:hAnsi="宋体" w:cs="宋体" w:hint="eastAsia"/>
                <w:kern w:val="0"/>
                <w:sz w:val="22"/>
              </w:rPr>
              <w:t xml:space="preserve">　</w:t>
            </w:r>
          </w:p>
        </w:tc>
      </w:tr>
      <w:tr w:rsidR="00533657">
        <w:trPr>
          <w:trHeight w:val="439"/>
          <w:jc w:val="center"/>
        </w:trPr>
        <w:tc>
          <w:tcPr>
            <w:tcW w:w="4929" w:type="dxa"/>
            <w:tcBorders>
              <w:top w:val="nil"/>
              <w:left w:val="single" w:sz="8" w:space="0" w:color="auto"/>
              <w:bottom w:val="single" w:sz="4" w:space="0" w:color="auto"/>
              <w:right w:val="single" w:sz="4" w:space="0" w:color="auto"/>
            </w:tcBorders>
            <w:shd w:val="clear" w:color="000000" w:fill="FFFFFF"/>
            <w:noWrap/>
            <w:vAlign w:val="center"/>
          </w:tcPr>
          <w:p w:rsidR="00533657" w:rsidRDefault="00533657">
            <w:pPr>
              <w:widowControl/>
              <w:adjustRightInd w:val="0"/>
              <w:snapToGrid w:val="0"/>
              <w:jc w:val="left"/>
              <w:rPr>
                <w:rFonts w:ascii="宋体" w:cs="宋体"/>
                <w:kern w:val="0"/>
                <w:sz w:val="22"/>
              </w:rPr>
            </w:pPr>
            <w:r>
              <w:rPr>
                <w:rFonts w:ascii="宋体" w:hAnsi="宋体" w:cs="宋体" w:hint="eastAsia"/>
                <w:kern w:val="0"/>
                <w:sz w:val="22"/>
              </w:rPr>
              <w:t>三、事业收入</w:t>
            </w:r>
          </w:p>
        </w:tc>
        <w:tc>
          <w:tcPr>
            <w:tcW w:w="616"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3</w:t>
            </w:r>
          </w:p>
        </w:tc>
        <w:tc>
          <w:tcPr>
            <w:tcW w:w="1116" w:type="dxa"/>
            <w:tcBorders>
              <w:top w:val="nil"/>
              <w:left w:val="nil"/>
              <w:bottom w:val="single" w:sz="4" w:space="0" w:color="auto"/>
              <w:right w:val="single" w:sz="4" w:space="0" w:color="auto"/>
            </w:tcBorders>
            <w:noWrap/>
            <w:vAlign w:val="center"/>
          </w:tcPr>
          <w:p w:rsidR="00533657" w:rsidRDefault="00533657">
            <w:pPr>
              <w:widowControl/>
              <w:adjustRightInd w:val="0"/>
              <w:snapToGrid w:val="0"/>
              <w:jc w:val="right"/>
              <w:rPr>
                <w:rFonts w:ascii="宋体" w:cs="宋体"/>
                <w:kern w:val="0"/>
                <w:sz w:val="22"/>
              </w:rPr>
            </w:pPr>
          </w:p>
        </w:tc>
        <w:tc>
          <w:tcPr>
            <w:tcW w:w="4607"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left"/>
              <w:rPr>
                <w:rFonts w:ascii="宋体" w:cs="宋体"/>
                <w:kern w:val="0"/>
                <w:sz w:val="22"/>
              </w:rPr>
            </w:pPr>
            <w:r>
              <w:rPr>
                <w:rFonts w:ascii="宋体" w:hAnsi="宋体" w:cs="宋体" w:hint="eastAsia"/>
                <w:kern w:val="0"/>
                <w:sz w:val="22"/>
              </w:rPr>
              <w:t>三、国防支出</w:t>
            </w:r>
          </w:p>
        </w:tc>
        <w:tc>
          <w:tcPr>
            <w:tcW w:w="595"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16</w:t>
            </w:r>
          </w:p>
        </w:tc>
        <w:tc>
          <w:tcPr>
            <w:tcW w:w="798" w:type="dxa"/>
            <w:tcBorders>
              <w:top w:val="nil"/>
              <w:left w:val="nil"/>
              <w:bottom w:val="single" w:sz="4" w:space="0" w:color="auto"/>
              <w:right w:val="single" w:sz="8" w:space="0" w:color="auto"/>
            </w:tcBorders>
            <w:noWrap/>
            <w:vAlign w:val="center"/>
          </w:tcPr>
          <w:p w:rsidR="00533657" w:rsidRDefault="00533657">
            <w:pPr>
              <w:widowControl/>
              <w:adjustRightInd w:val="0"/>
              <w:snapToGrid w:val="0"/>
              <w:jc w:val="right"/>
              <w:rPr>
                <w:rFonts w:ascii="宋体" w:cs="宋体"/>
                <w:kern w:val="0"/>
                <w:sz w:val="22"/>
              </w:rPr>
            </w:pPr>
            <w:r>
              <w:rPr>
                <w:rFonts w:ascii="宋体" w:hAnsi="宋体" w:cs="宋体" w:hint="eastAsia"/>
                <w:kern w:val="0"/>
                <w:sz w:val="22"/>
              </w:rPr>
              <w:t xml:space="preserve">　</w:t>
            </w:r>
          </w:p>
        </w:tc>
      </w:tr>
      <w:tr w:rsidR="00533657">
        <w:trPr>
          <w:trHeight w:val="439"/>
          <w:jc w:val="center"/>
        </w:trPr>
        <w:tc>
          <w:tcPr>
            <w:tcW w:w="4929" w:type="dxa"/>
            <w:tcBorders>
              <w:top w:val="nil"/>
              <w:left w:val="single" w:sz="8" w:space="0" w:color="auto"/>
              <w:bottom w:val="single" w:sz="4" w:space="0" w:color="auto"/>
              <w:right w:val="single" w:sz="4" w:space="0" w:color="auto"/>
            </w:tcBorders>
            <w:shd w:val="clear" w:color="000000" w:fill="FFFFFF"/>
            <w:noWrap/>
            <w:vAlign w:val="center"/>
          </w:tcPr>
          <w:p w:rsidR="00533657" w:rsidRDefault="00533657">
            <w:pPr>
              <w:widowControl/>
              <w:adjustRightInd w:val="0"/>
              <w:snapToGrid w:val="0"/>
              <w:jc w:val="left"/>
              <w:rPr>
                <w:rFonts w:ascii="宋体" w:cs="宋体"/>
                <w:kern w:val="0"/>
                <w:sz w:val="22"/>
              </w:rPr>
            </w:pPr>
            <w:r>
              <w:rPr>
                <w:rFonts w:ascii="宋体" w:hAnsi="宋体" w:cs="宋体" w:hint="eastAsia"/>
                <w:kern w:val="0"/>
                <w:sz w:val="22"/>
              </w:rPr>
              <w:t>四、经营收入</w:t>
            </w:r>
          </w:p>
        </w:tc>
        <w:tc>
          <w:tcPr>
            <w:tcW w:w="616"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4</w:t>
            </w:r>
          </w:p>
        </w:tc>
        <w:tc>
          <w:tcPr>
            <w:tcW w:w="1116" w:type="dxa"/>
            <w:tcBorders>
              <w:top w:val="nil"/>
              <w:left w:val="nil"/>
              <w:bottom w:val="single" w:sz="4" w:space="0" w:color="auto"/>
              <w:right w:val="single" w:sz="4" w:space="0" w:color="auto"/>
            </w:tcBorders>
            <w:noWrap/>
            <w:vAlign w:val="center"/>
          </w:tcPr>
          <w:p w:rsidR="00533657" w:rsidRDefault="00533657">
            <w:pPr>
              <w:widowControl/>
              <w:adjustRightInd w:val="0"/>
              <w:snapToGrid w:val="0"/>
              <w:jc w:val="right"/>
              <w:rPr>
                <w:rFonts w:ascii="宋体" w:cs="宋体"/>
                <w:kern w:val="0"/>
                <w:sz w:val="22"/>
              </w:rPr>
            </w:pPr>
            <w:r>
              <w:rPr>
                <w:rFonts w:ascii="宋体" w:hAnsi="宋体" w:cs="宋体" w:hint="eastAsia"/>
                <w:kern w:val="0"/>
                <w:sz w:val="22"/>
              </w:rPr>
              <w:t xml:space="preserve">　</w:t>
            </w:r>
          </w:p>
        </w:tc>
        <w:tc>
          <w:tcPr>
            <w:tcW w:w="4607"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left"/>
              <w:rPr>
                <w:rFonts w:ascii="宋体" w:cs="宋体"/>
                <w:kern w:val="0"/>
                <w:sz w:val="22"/>
              </w:rPr>
            </w:pPr>
            <w:r>
              <w:rPr>
                <w:rFonts w:ascii="宋体" w:hAnsi="宋体" w:cs="宋体" w:hint="eastAsia"/>
                <w:kern w:val="0"/>
                <w:sz w:val="22"/>
              </w:rPr>
              <w:t>四、公共安全支出</w:t>
            </w:r>
          </w:p>
        </w:tc>
        <w:tc>
          <w:tcPr>
            <w:tcW w:w="595"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17</w:t>
            </w:r>
          </w:p>
        </w:tc>
        <w:tc>
          <w:tcPr>
            <w:tcW w:w="798" w:type="dxa"/>
            <w:tcBorders>
              <w:top w:val="nil"/>
              <w:left w:val="nil"/>
              <w:bottom w:val="single" w:sz="4" w:space="0" w:color="auto"/>
              <w:right w:val="single" w:sz="8" w:space="0" w:color="auto"/>
            </w:tcBorders>
            <w:noWrap/>
            <w:vAlign w:val="center"/>
          </w:tcPr>
          <w:p w:rsidR="00533657" w:rsidRDefault="00533657">
            <w:pPr>
              <w:widowControl/>
              <w:adjustRightInd w:val="0"/>
              <w:snapToGrid w:val="0"/>
              <w:jc w:val="right"/>
              <w:rPr>
                <w:rFonts w:ascii="宋体" w:cs="宋体"/>
                <w:kern w:val="0"/>
                <w:sz w:val="22"/>
              </w:rPr>
            </w:pPr>
            <w:r>
              <w:rPr>
                <w:rFonts w:ascii="宋体" w:hAnsi="宋体" w:cs="宋体" w:hint="eastAsia"/>
                <w:kern w:val="0"/>
                <w:sz w:val="22"/>
              </w:rPr>
              <w:t xml:space="preserve">　</w:t>
            </w:r>
          </w:p>
        </w:tc>
      </w:tr>
      <w:tr w:rsidR="00533657">
        <w:trPr>
          <w:trHeight w:val="439"/>
          <w:jc w:val="center"/>
        </w:trPr>
        <w:tc>
          <w:tcPr>
            <w:tcW w:w="4929" w:type="dxa"/>
            <w:tcBorders>
              <w:top w:val="nil"/>
              <w:left w:val="single" w:sz="8" w:space="0" w:color="auto"/>
              <w:bottom w:val="single" w:sz="4" w:space="0" w:color="auto"/>
              <w:right w:val="single" w:sz="4" w:space="0" w:color="auto"/>
            </w:tcBorders>
            <w:shd w:val="clear" w:color="000000" w:fill="FFFFFF"/>
            <w:noWrap/>
            <w:vAlign w:val="center"/>
          </w:tcPr>
          <w:p w:rsidR="00533657" w:rsidRDefault="00533657">
            <w:pPr>
              <w:widowControl/>
              <w:adjustRightInd w:val="0"/>
              <w:snapToGrid w:val="0"/>
              <w:jc w:val="left"/>
              <w:rPr>
                <w:rFonts w:ascii="宋体" w:cs="宋体"/>
                <w:kern w:val="0"/>
                <w:sz w:val="22"/>
              </w:rPr>
            </w:pPr>
            <w:r>
              <w:rPr>
                <w:rFonts w:ascii="宋体" w:hAnsi="宋体" w:cs="宋体" w:hint="eastAsia"/>
                <w:kern w:val="0"/>
                <w:sz w:val="22"/>
              </w:rPr>
              <w:t>五、附属单位上缴收入</w:t>
            </w:r>
          </w:p>
        </w:tc>
        <w:tc>
          <w:tcPr>
            <w:tcW w:w="616"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5</w:t>
            </w:r>
          </w:p>
        </w:tc>
        <w:tc>
          <w:tcPr>
            <w:tcW w:w="1116" w:type="dxa"/>
            <w:tcBorders>
              <w:top w:val="nil"/>
              <w:left w:val="nil"/>
              <w:bottom w:val="single" w:sz="4" w:space="0" w:color="auto"/>
              <w:right w:val="single" w:sz="4" w:space="0" w:color="auto"/>
            </w:tcBorders>
            <w:noWrap/>
            <w:vAlign w:val="center"/>
          </w:tcPr>
          <w:p w:rsidR="00533657" w:rsidRDefault="00533657">
            <w:pPr>
              <w:widowControl/>
              <w:adjustRightInd w:val="0"/>
              <w:snapToGrid w:val="0"/>
              <w:jc w:val="right"/>
              <w:rPr>
                <w:rFonts w:ascii="宋体" w:cs="宋体"/>
                <w:kern w:val="0"/>
                <w:sz w:val="22"/>
              </w:rPr>
            </w:pPr>
            <w:r>
              <w:rPr>
                <w:rFonts w:ascii="宋体" w:hAnsi="宋体" w:cs="宋体" w:hint="eastAsia"/>
                <w:kern w:val="0"/>
                <w:sz w:val="22"/>
              </w:rPr>
              <w:t xml:space="preserve">　</w:t>
            </w:r>
          </w:p>
        </w:tc>
        <w:tc>
          <w:tcPr>
            <w:tcW w:w="4607"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left"/>
              <w:rPr>
                <w:rFonts w:ascii="宋体" w:cs="宋体"/>
                <w:kern w:val="0"/>
                <w:sz w:val="22"/>
              </w:rPr>
            </w:pPr>
            <w:r>
              <w:rPr>
                <w:rFonts w:ascii="宋体" w:hAnsi="宋体" w:cs="宋体" w:hint="eastAsia"/>
                <w:kern w:val="0"/>
                <w:sz w:val="22"/>
              </w:rPr>
              <w:t>五、教育支出</w:t>
            </w:r>
          </w:p>
        </w:tc>
        <w:tc>
          <w:tcPr>
            <w:tcW w:w="595"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18</w:t>
            </w:r>
          </w:p>
        </w:tc>
        <w:tc>
          <w:tcPr>
            <w:tcW w:w="798" w:type="dxa"/>
            <w:tcBorders>
              <w:top w:val="nil"/>
              <w:left w:val="nil"/>
              <w:bottom w:val="single" w:sz="4" w:space="0" w:color="auto"/>
              <w:right w:val="single" w:sz="8" w:space="0" w:color="auto"/>
            </w:tcBorders>
            <w:noWrap/>
            <w:vAlign w:val="center"/>
          </w:tcPr>
          <w:p w:rsidR="00533657" w:rsidRDefault="00533657">
            <w:pPr>
              <w:widowControl/>
              <w:adjustRightInd w:val="0"/>
              <w:snapToGrid w:val="0"/>
              <w:jc w:val="right"/>
              <w:rPr>
                <w:rFonts w:ascii="宋体" w:cs="宋体"/>
                <w:kern w:val="0"/>
                <w:sz w:val="22"/>
              </w:rPr>
            </w:pPr>
            <w:r>
              <w:rPr>
                <w:rFonts w:ascii="宋体" w:hAnsi="宋体" w:cs="宋体" w:hint="eastAsia"/>
                <w:kern w:val="0"/>
                <w:sz w:val="22"/>
              </w:rPr>
              <w:t xml:space="preserve">　</w:t>
            </w:r>
          </w:p>
        </w:tc>
      </w:tr>
      <w:tr w:rsidR="00533657">
        <w:trPr>
          <w:trHeight w:val="439"/>
          <w:jc w:val="center"/>
        </w:trPr>
        <w:tc>
          <w:tcPr>
            <w:tcW w:w="4929" w:type="dxa"/>
            <w:tcBorders>
              <w:top w:val="nil"/>
              <w:left w:val="single" w:sz="8" w:space="0" w:color="auto"/>
              <w:bottom w:val="single" w:sz="4" w:space="0" w:color="auto"/>
              <w:right w:val="single" w:sz="4" w:space="0" w:color="auto"/>
            </w:tcBorders>
            <w:shd w:val="clear" w:color="000000" w:fill="FFFFFF"/>
            <w:noWrap/>
            <w:vAlign w:val="center"/>
          </w:tcPr>
          <w:p w:rsidR="00533657" w:rsidRDefault="00533657">
            <w:pPr>
              <w:widowControl/>
              <w:adjustRightInd w:val="0"/>
              <w:snapToGrid w:val="0"/>
              <w:jc w:val="left"/>
              <w:rPr>
                <w:rFonts w:ascii="宋体" w:cs="宋体"/>
                <w:kern w:val="0"/>
                <w:sz w:val="22"/>
              </w:rPr>
            </w:pPr>
            <w:r>
              <w:rPr>
                <w:rFonts w:ascii="宋体" w:hAnsi="宋体" w:cs="宋体" w:hint="eastAsia"/>
                <w:kern w:val="0"/>
                <w:sz w:val="22"/>
              </w:rPr>
              <w:t>六、其他收入</w:t>
            </w:r>
          </w:p>
        </w:tc>
        <w:tc>
          <w:tcPr>
            <w:tcW w:w="616"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6</w:t>
            </w:r>
          </w:p>
        </w:tc>
        <w:tc>
          <w:tcPr>
            <w:tcW w:w="1116" w:type="dxa"/>
            <w:tcBorders>
              <w:top w:val="nil"/>
              <w:left w:val="nil"/>
              <w:bottom w:val="single" w:sz="4" w:space="0" w:color="auto"/>
              <w:right w:val="single" w:sz="4" w:space="0" w:color="auto"/>
            </w:tcBorders>
            <w:noWrap/>
            <w:vAlign w:val="center"/>
          </w:tcPr>
          <w:p w:rsidR="00533657" w:rsidRDefault="00533657">
            <w:pPr>
              <w:widowControl/>
              <w:adjustRightInd w:val="0"/>
              <w:snapToGrid w:val="0"/>
              <w:jc w:val="right"/>
              <w:rPr>
                <w:rFonts w:ascii="宋体" w:cs="宋体"/>
                <w:kern w:val="0"/>
                <w:sz w:val="22"/>
              </w:rPr>
            </w:pPr>
            <w:r>
              <w:rPr>
                <w:rFonts w:ascii="宋体" w:hAnsi="宋体" w:cs="宋体" w:hint="eastAsia"/>
                <w:kern w:val="0"/>
                <w:sz w:val="22"/>
              </w:rPr>
              <w:t xml:space="preserve">　</w:t>
            </w:r>
          </w:p>
        </w:tc>
        <w:tc>
          <w:tcPr>
            <w:tcW w:w="4607"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left"/>
              <w:rPr>
                <w:rFonts w:ascii="宋体" w:cs="宋体"/>
                <w:kern w:val="0"/>
                <w:sz w:val="22"/>
              </w:rPr>
            </w:pPr>
            <w:r>
              <w:rPr>
                <w:rFonts w:ascii="宋体" w:hAnsi="宋体" w:cs="宋体" w:hint="eastAsia"/>
                <w:kern w:val="0"/>
                <w:sz w:val="22"/>
              </w:rPr>
              <w:t>六、科学技术支出</w:t>
            </w:r>
          </w:p>
        </w:tc>
        <w:tc>
          <w:tcPr>
            <w:tcW w:w="595"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19</w:t>
            </w:r>
          </w:p>
        </w:tc>
        <w:tc>
          <w:tcPr>
            <w:tcW w:w="798" w:type="dxa"/>
            <w:tcBorders>
              <w:top w:val="nil"/>
              <w:left w:val="nil"/>
              <w:bottom w:val="single" w:sz="4" w:space="0" w:color="auto"/>
              <w:right w:val="single" w:sz="8" w:space="0" w:color="auto"/>
            </w:tcBorders>
            <w:noWrap/>
            <w:vAlign w:val="center"/>
          </w:tcPr>
          <w:p w:rsidR="00533657" w:rsidRDefault="00533657">
            <w:pPr>
              <w:widowControl/>
              <w:adjustRightInd w:val="0"/>
              <w:snapToGrid w:val="0"/>
              <w:jc w:val="right"/>
              <w:rPr>
                <w:rFonts w:ascii="宋体" w:cs="宋体"/>
                <w:kern w:val="0"/>
                <w:sz w:val="22"/>
              </w:rPr>
            </w:pPr>
            <w:r>
              <w:rPr>
                <w:rFonts w:ascii="宋体" w:hAnsi="宋体" w:cs="宋体" w:hint="eastAsia"/>
                <w:kern w:val="0"/>
                <w:sz w:val="22"/>
              </w:rPr>
              <w:t xml:space="preserve">　</w:t>
            </w:r>
          </w:p>
        </w:tc>
      </w:tr>
      <w:tr w:rsidR="00533657">
        <w:trPr>
          <w:trHeight w:val="439"/>
          <w:jc w:val="center"/>
        </w:trPr>
        <w:tc>
          <w:tcPr>
            <w:tcW w:w="4929" w:type="dxa"/>
            <w:tcBorders>
              <w:top w:val="nil"/>
              <w:left w:val="single" w:sz="8" w:space="0" w:color="auto"/>
              <w:bottom w:val="single" w:sz="4" w:space="0" w:color="auto"/>
              <w:right w:val="single" w:sz="4" w:space="0" w:color="auto"/>
            </w:tcBorders>
            <w:shd w:val="clear" w:color="000000" w:fill="FFFFFF"/>
            <w:noWrap/>
            <w:vAlign w:val="center"/>
          </w:tcPr>
          <w:p w:rsidR="00533657" w:rsidRDefault="00533657">
            <w:pPr>
              <w:widowControl/>
              <w:adjustRightInd w:val="0"/>
              <w:snapToGrid w:val="0"/>
              <w:jc w:val="left"/>
              <w:rPr>
                <w:rFonts w:ascii="宋体" w:cs="宋体"/>
                <w:kern w:val="0"/>
                <w:sz w:val="22"/>
              </w:rPr>
            </w:pPr>
            <w:r>
              <w:rPr>
                <w:rFonts w:ascii="宋体" w:hAnsi="宋体" w:cs="宋体" w:hint="eastAsia"/>
                <w:kern w:val="0"/>
                <w:sz w:val="22"/>
              </w:rPr>
              <w:t xml:space="preserve">　</w:t>
            </w:r>
          </w:p>
        </w:tc>
        <w:tc>
          <w:tcPr>
            <w:tcW w:w="616"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7</w:t>
            </w:r>
          </w:p>
        </w:tc>
        <w:tc>
          <w:tcPr>
            <w:tcW w:w="1116" w:type="dxa"/>
            <w:tcBorders>
              <w:top w:val="nil"/>
              <w:left w:val="nil"/>
              <w:bottom w:val="single" w:sz="4" w:space="0" w:color="auto"/>
              <w:right w:val="single" w:sz="4" w:space="0" w:color="auto"/>
            </w:tcBorders>
            <w:noWrap/>
            <w:vAlign w:val="center"/>
          </w:tcPr>
          <w:p w:rsidR="00533657" w:rsidRDefault="00533657">
            <w:pPr>
              <w:widowControl/>
              <w:adjustRightInd w:val="0"/>
              <w:snapToGrid w:val="0"/>
              <w:jc w:val="right"/>
              <w:rPr>
                <w:rFonts w:ascii="宋体" w:cs="宋体"/>
                <w:kern w:val="0"/>
                <w:sz w:val="22"/>
              </w:rPr>
            </w:pPr>
            <w:r>
              <w:rPr>
                <w:rFonts w:ascii="宋体" w:hAnsi="宋体" w:cs="宋体" w:hint="eastAsia"/>
                <w:kern w:val="0"/>
                <w:sz w:val="22"/>
              </w:rPr>
              <w:t xml:space="preserve">　</w:t>
            </w:r>
          </w:p>
        </w:tc>
        <w:tc>
          <w:tcPr>
            <w:tcW w:w="4607" w:type="dxa"/>
            <w:tcBorders>
              <w:top w:val="nil"/>
              <w:left w:val="nil"/>
              <w:bottom w:val="single" w:sz="4" w:space="0" w:color="auto"/>
              <w:right w:val="single" w:sz="4" w:space="0" w:color="auto"/>
            </w:tcBorders>
            <w:noWrap/>
            <w:vAlign w:val="center"/>
          </w:tcPr>
          <w:p w:rsidR="00533657" w:rsidRDefault="00533657">
            <w:pPr>
              <w:widowControl/>
              <w:adjustRightInd w:val="0"/>
              <w:snapToGrid w:val="0"/>
              <w:jc w:val="left"/>
              <w:rPr>
                <w:rFonts w:ascii="宋体" w:cs="宋体"/>
                <w:kern w:val="0"/>
                <w:sz w:val="24"/>
              </w:rPr>
            </w:pPr>
            <w:r>
              <w:rPr>
                <w:rFonts w:ascii="宋体" w:hAnsi="宋体" w:cs="宋体" w:hint="eastAsia"/>
                <w:kern w:val="0"/>
                <w:sz w:val="24"/>
              </w:rPr>
              <w:t>……</w:t>
            </w:r>
          </w:p>
        </w:tc>
        <w:tc>
          <w:tcPr>
            <w:tcW w:w="595"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20</w:t>
            </w:r>
          </w:p>
        </w:tc>
        <w:tc>
          <w:tcPr>
            <w:tcW w:w="798" w:type="dxa"/>
            <w:tcBorders>
              <w:top w:val="nil"/>
              <w:left w:val="nil"/>
              <w:bottom w:val="single" w:sz="4" w:space="0" w:color="auto"/>
              <w:right w:val="single" w:sz="8" w:space="0" w:color="auto"/>
            </w:tcBorders>
            <w:noWrap/>
            <w:vAlign w:val="center"/>
          </w:tcPr>
          <w:p w:rsidR="00533657" w:rsidRDefault="00533657">
            <w:pPr>
              <w:widowControl/>
              <w:adjustRightInd w:val="0"/>
              <w:snapToGrid w:val="0"/>
              <w:jc w:val="right"/>
              <w:rPr>
                <w:rFonts w:ascii="宋体" w:cs="宋体"/>
                <w:kern w:val="0"/>
                <w:sz w:val="22"/>
              </w:rPr>
            </w:pPr>
            <w:r>
              <w:rPr>
                <w:rFonts w:ascii="宋体" w:hAnsi="宋体" w:cs="宋体" w:hint="eastAsia"/>
                <w:kern w:val="0"/>
                <w:sz w:val="22"/>
              </w:rPr>
              <w:t xml:space="preserve">　</w:t>
            </w:r>
          </w:p>
        </w:tc>
      </w:tr>
      <w:tr w:rsidR="00533657">
        <w:trPr>
          <w:trHeight w:val="439"/>
          <w:jc w:val="center"/>
        </w:trPr>
        <w:tc>
          <w:tcPr>
            <w:tcW w:w="4929" w:type="dxa"/>
            <w:tcBorders>
              <w:top w:val="nil"/>
              <w:left w:val="single" w:sz="8" w:space="0" w:color="auto"/>
              <w:bottom w:val="single" w:sz="4" w:space="0" w:color="auto"/>
              <w:right w:val="single" w:sz="4" w:space="0" w:color="auto"/>
            </w:tcBorders>
            <w:noWrap/>
            <w:vAlign w:val="center"/>
          </w:tcPr>
          <w:p w:rsidR="00533657" w:rsidRDefault="00533657">
            <w:pPr>
              <w:widowControl/>
              <w:adjustRightInd w:val="0"/>
              <w:snapToGrid w:val="0"/>
              <w:jc w:val="left"/>
              <w:rPr>
                <w:rFonts w:ascii="宋体" w:cs="宋体"/>
                <w:kern w:val="0"/>
                <w:sz w:val="22"/>
              </w:rPr>
            </w:pPr>
            <w:r>
              <w:rPr>
                <w:rFonts w:ascii="宋体" w:hAnsi="宋体" w:cs="宋体" w:hint="eastAsia"/>
                <w:kern w:val="0"/>
                <w:sz w:val="22"/>
              </w:rPr>
              <w:t xml:space="preserve">　</w:t>
            </w:r>
          </w:p>
        </w:tc>
        <w:tc>
          <w:tcPr>
            <w:tcW w:w="616"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8</w:t>
            </w:r>
          </w:p>
        </w:tc>
        <w:tc>
          <w:tcPr>
            <w:tcW w:w="1116" w:type="dxa"/>
            <w:tcBorders>
              <w:top w:val="nil"/>
              <w:left w:val="nil"/>
              <w:bottom w:val="single" w:sz="4" w:space="0" w:color="auto"/>
              <w:right w:val="single" w:sz="4" w:space="0" w:color="auto"/>
            </w:tcBorders>
            <w:noWrap/>
            <w:vAlign w:val="center"/>
          </w:tcPr>
          <w:p w:rsidR="00533657" w:rsidRDefault="00533657">
            <w:pPr>
              <w:widowControl/>
              <w:adjustRightInd w:val="0"/>
              <w:snapToGrid w:val="0"/>
              <w:jc w:val="left"/>
              <w:rPr>
                <w:rFonts w:ascii="宋体" w:cs="宋体"/>
                <w:kern w:val="0"/>
                <w:sz w:val="22"/>
              </w:rPr>
            </w:pPr>
            <w:r>
              <w:rPr>
                <w:rFonts w:ascii="宋体" w:hAnsi="宋体" w:cs="宋体" w:hint="eastAsia"/>
                <w:kern w:val="0"/>
                <w:sz w:val="22"/>
              </w:rPr>
              <w:t xml:space="preserve">　</w:t>
            </w:r>
          </w:p>
        </w:tc>
        <w:tc>
          <w:tcPr>
            <w:tcW w:w="4607" w:type="dxa"/>
            <w:tcBorders>
              <w:top w:val="nil"/>
              <w:left w:val="nil"/>
              <w:bottom w:val="single" w:sz="4" w:space="0" w:color="auto"/>
              <w:right w:val="nil"/>
            </w:tcBorders>
            <w:noWrap/>
            <w:vAlign w:val="center"/>
          </w:tcPr>
          <w:p w:rsidR="00533657" w:rsidRDefault="00533657">
            <w:pPr>
              <w:widowControl/>
              <w:adjustRightInd w:val="0"/>
              <w:snapToGrid w:val="0"/>
              <w:jc w:val="left"/>
              <w:rPr>
                <w:rFonts w:ascii="宋体" w:cs="宋体"/>
                <w:kern w:val="0"/>
                <w:sz w:val="22"/>
              </w:rPr>
            </w:pPr>
            <w:r>
              <w:rPr>
                <w:rFonts w:ascii="宋体" w:hAnsi="宋体" w:cs="宋体" w:hint="eastAsia"/>
                <w:kern w:val="0"/>
                <w:sz w:val="22"/>
              </w:rPr>
              <w:t>十二、农林水支出</w:t>
            </w:r>
          </w:p>
        </w:tc>
        <w:tc>
          <w:tcPr>
            <w:tcW w:w="595"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21</w:t>
            </w:r>
          </w:p>
        </w:tc>
        <w:tc>
          <w:tcPr>
            <w:tcW w:w="798" w:type="dxa"/>
            <w:tcBorders>
              <w:top w:val="nil"/>
              <w:left w:val="nil"/>
              <w:bottom w:val="single" w:sz="4" w:space="0" w:color="auto"/>
              <w:right w:val="single" w:sz="8" w:space="0" w:color="auto"/>
            </w:tcBorders>
            <w:noWrap/>
            <w:vAlign w:val="center"/>
          </w:tcPr>
          <w:p w:rsidR="00533657" w:rsidRDefault="00533657">
            <w:pPr>
              <w:widowControl/>
              <w:adjustRightInd w:val="0"/>
              <w:snapToGrid w:val="0"/>
              <w:jc w:val="center"/>
              <w:rPr>
                <w:rFonts w:ascii="宋体" w:cs="宋体"/>
                <w:kern w:val="0"/>
                <w:sz w:val="22"/>
              </w:rPr>
            </w:pPr>
          </w:p>
        </w:tc>
      </w:tr>
      <w:tr w:rsidR="00533657">
        <w:trPr>
          <w:trHeight w:val="439"/>
          <w:jc w:val="center"/>
        </w:trPr>
        <w:tc>
          <w:tcPr>
            <w:tcW w:w="4929" w:type="dxa"/>
            <w:tcBorders>
              <w:top w:val="nil"/>
              <w:left w:val="single" w:sz="8" w:space="0" w:color="auto"/>
              <w:bottom w:val="single" w:sz="4" w:space="0" w:color="auto"/>
              <w:right w:val="single" w:sz="4" w:space="0" w:color="auto"/>
            </w:tcBorders>
            <w:noWrap/>
            <w:vAlign w:val="center"/>
          </w:tcPr>
          <w:p w:rsidR="00533657" w:rsidRDefault="00533657">
            <w:pPr>
              <w:widowControl/>
              <w:adjustRightInd w:val="0"/>
              <w:snapToGrid w:val="0"/>
              <w:jc w:val="center"/>
              <w:rPr>
                <w:rFonts w:ascii="宋体" w:cs="宋体"/>
                <w:b/>
                <w:bCs/>
                <w:kern w:val="0"/>
                <w:sz w:val="22"/>
              </w:rPr>
            </w:pPr>
            <w:r>
              <w:rPr>
                <w:rFonts w:ascii="宋体" w:hAnsi="宋体" w:cs="宋体" w:hint="eastAsia"/>
                <w:b/>
                <w:bCs/>
                <w:kern w:val="0"/>
                <w:sz w:val="22"/>
              </w:rPr>
              <w:t>本年收入合计</w:t>
            </w:r>
          </w:p>
        </w:tc>
        <w:tc>
          <w:tcPr>
            <w:tcW w:w="616"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9</w:t>
            </w:r>
          </w:p>
        </w:tc>
        <w:tc>
          <w:tcPr>
            <w:tcW w:w="1116" w:type="dxa"/>
            <w:tcBorders>
              <w:top w:val="nil"/>
              <w:left w:val="nil"/>
              <w:bottom w:val="single" w:sz="4" w:space="0" w:color="auto"/>
              <w:right w:val="single" w:sz="4" w:space="0" w:color="auto"/>
            </w:tcBorders>
            <w:noWrap/>
            <w:vAlign w:val="center"/>
          </w:tcPr>
          <w:p w:rsidR="00533657" w:rsidRDefault="00533657">
            <w:pPr>
              <w:widowControl/>
              <w:adjustRightInd w:val="0"/>
              <w:snapToGrid w:val="0"/>
              <w:jc w:val="right"/>
              <w:rPr>
                <w:rFonts w:ascii="宋体" w:cs="宋体"/>
                <w:b/>
                <w:kern w:val="0"/>
                <w:sz w:val="22"/>
              </w:rPr>
            </w:pPr>
            <w:r>
              <w:rPr>
                <w:rFonts w:ascii="宋体" w:hAnsi="宋体" w:cs="宋体"/>
                <w:kern w:val="0"/>
                <w:sz w:val="22"/>
              </w:rPr>
              <w:t>12.2</w:t>
            </w:r>
            <w:r>
              <w:rPr>
                <w:rFonts w:ascii="宋体" w:hAnsi="宋体" w:cs="宋体" w:hint="eastAsia"/>
                <w:b/>
                <w:kern w:val="0"/>
                <w:sz w:val="22"/>
              </w:rPr>
              <w:t xml:space="preserve">　</w:t>
            </w:r>
          </w:p>
        </w:tc>
        <w:tc>
          <w:tcPr>
            <w:tcW w:w="4607" w:type="dxa"/>
            <w:tcBorders>
              <w:top w:val="nil"/>
              <w:left w:val="nil"/>
              <w:bottom w:val="single" w:sz="4" w:space="0" w:color="auto"/>
              <w:right w:val="nil"/>
            </w:tcBorders>
            <w:noWrap/>
            <w:vAlign w:val="center"/>
          </w:tcPr>
          <w:p w:rsidR="00533657" w:rsidRDefault="00533657">
            <w:pPr>
              <w:widowControl/>
              <w:adjustRightInd w:val="0"/>
              <w:snapToGrid w:val="0"/>
              <w:jc w:val="center"/>
              <w:rPr>
                <w:rFonts w:ascii="宋体" w:cs="宋体"/>
                <w:b/>
                <w:bCs/>
                <w:kern w:val="0"/>
                <w:sz w:val="22"/>
              </w:rPr>
            </w:pPr>
            <w:r>
              <w:rPr>
                <w:rFonts w:ascii="宋体" w:hAnsi="宋体" w:cs="宋体" w:hint="eastAsia"/>
                <w:b/>
                <w:bCs/>
                <w:kern w:val="0"/>
                <w:sz w:val="22"/>
              </w:rPr>
              <w:t>本年支出合计</w:t>
            </w:r>
          </w:p>
        </w:tc>
        <w:tc>
          <w:tcPr>
            <w:tcW w:w="595"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22</w:t>
            </w:r>
          </w:p>
        </w:tc>
        <w:tc>
          <w:tcPr>
            <w:tcW w:w="798" w:type="dxa"/>
            <w:tcBorders>
              <w:top w:val="nil"/>
              <w:left w:val="nil"/>
              <w:bottom w:val="single" w:sz="4" w:space="0" w:color="auto"/>
              <w:right w:val="single" w:sz="8" w:space="0" w:color="auto"/>
            </w:tcBorders>
            <w:noWrap/>
            <w:vAlign w:val="center"/>
          </w:tcPr>
          <w:p w:rsidR="00533657" w:rsidRDefault="00533657">
            <w:pPr>
              <w:widowControl/>
              <w:adjustRightInd w:val="0"/>
              <w:snapToGrid w:val="0"/>
              <w:jc w:val="left"/>
              <w:rPr>
                <w:rFonts w:ascii="宋体" w:cs="宋体"/>
                <w:b/>
                <w:bCs/>
                <w:kern w:val="0"/>
                <w:sz w:val="22"/>
              </w:rPr>
            </w:pPr>
            <w:r>
              <w:rPr>
                <w:rFonts w:ascii="宋体" w:hAnsi="宋体" w:cs="宋体"/>
                <w:kern w:val="0"/>
                <w:sz w:val="22"/>
              </w:rPr>
              <w:t>12.2</w:t>
            </w:r>
          </w:p>
        </w:tc>
      </w:tr>
      <w:tr w:rsidR="00533657">
        <w:trPr>
          <w:trHeight w:val="439"/>
          <w:jc w:val="center"/>
        </w:trPr>
        <w:tc>
          <w:tcPr>
            <w:tcW w:w="4929" w:type="dxa"/>
            <w:tcBorders>
              <w:top w:val="nil"/>
              <w:left w:val="single" w:sz="8" w:space="0" w:color="auto"/>
              <w:bottom w:val="single" w:sz="4" w:space="0" w:color="auto"/>
              <w:right w:val="single" w:sz="4" w:space="0" w:color="auto"/>
            </w:tcBorders>
            <w:noWrap/>
            <w:vAlign w:val="center"/>
          </w:tcPr>
          <w:p w:rsidR="00533657" w:rsidRDefault="00533657">
            <w:pPr>
              <w:widowControl/>
              <w:adjustRightInd w:val="0"/>
              <w:snapToGrid w:val="0"/>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用事业基金弥补收支差额</w:t>
            </w:r>
          </w:p>
        </w:tc>
        <w:tc>
          <w:tcPr>
            <w:tcW w:w="616"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10</w:t>
            </w:r>
          </w:p>
        </w:tc>
        <w:tc>
          <w:tcPr>
            <w:tcW w:w="1116" w:type="dxa"/>
            <w:tcBorders>
              <w:top w:val="nil"/>
              <w:left w:val="nil"/>
              <w:bottom w:val="single" w:sz="4" w:space="0" w:color="auto"/>
              <w:right w:val="single" w:sz="4" w:space="0" w:color="auto"/>
            </w:tcBorders>
            <w:noWrap/>
            <w:vAlign w:val="center"/>
          </w:tcPr>
          <w:p w:rsidR="00533657" w:rsidRDefault="00533657">
            <w:pPr>
              <w:widowControl/>
              <w:adjustRightInd w:val="0"/>
              <w:snapToGrid w:val="0"/>
              <w:jc w:val="right"/>
              <w:rPr>
                <w:rFonts w:ascii="宋体" w:cs="宋体"/>
                <w:kern w:val="0"/>
                <w:sz w:val="22"/>
              </w:rPr>
            </w:pPr>
            <w:r>
              <w:rPr>
                <w:rFonts w:ascii="宋体" w:hAnsi="宋体" w:cs="宋体" w:hint="eastAsia"/>
                <w:kern w:val="0"/>
                <w:sz w:val="22"/>
              </w:rPr>
              <w:t xml:space="preserve">　</w:t>
            </w:r>
          </w:p>
        </w:tc>
        <w:tc>
          <w:tcPr>
            <w:tcW w:w="4607" w:type="dxa"/>
            <w:tcBorders>
              <w:top w:val="nil"/>
              <w:left w:val="nil"/>
              <w:bottom w:val="single" w:sz="4" w:space="0" w:color="auto"/>
              <w:right w:val="nil"/>
            </w:tcBorders>
            <w:noWrap/>
            <w:vAlign w:val="center"/>
          </w:tcPr>
          <w:p w:rsidR="00533657" w:rsidRDefault="00533657">
            <w:pPr>
              <w:widowControl/>
              <w:adjustRightInd w:val="0"/>
              <w:snapToGrid w:val="0"/>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结余分配</w:t>
            </w:r>
          </w:p>
        </w:tc>
        <w:tc>
          <w:tcPr>
            <w:tcW w:w="595"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23</w:t>
            </w:r>
          </w:p>
        </w:tc>
        <w:tc>
          <w:tcPr>
            <w:tcW w:w="798" w:type="dxa"/>
            <w:tcBorders>
              <w:top w:val="nil"/>
              <w:left w:val="nil"/>
              <w:bottom w:val="single" w:sz="4" w:space="0" w:color="auto"/>
              <w:right w:val="single" w:sz="8" w:space="0" w:color="auto"/>
            </w:tcBorders>
            <w:noWrap/>
            <w:vAlign w:val="center"/>
          </w:tcPr>
          <w:p w:rsidR="00533657" w:rsidRDefault="00533657">
            <w:pPr>
              <w:widowControl/>
              <w:adjustRightInd w:val="0"/>
              <w:snapToGrid w:val="0"/>
              <w:jc w:val="left"/>
              <w:rPr>
                <w:rFonts w:ascii="宋体" w:cs="宋体"/>
                <w:kern w:val="0"/>
                <w:sz w:val="22"/>
              </w:rPr>
            </w:pPr>
            <w:r>
              <w:rPr>
                <w:rFonts w:ascii="宋体" w:hAnsi="宋体" w:cs="宋体" w:hint="eastAsia"/>
                <w:kern w:val="0"/>
                <w:sz w:val="22"/>
              </w:rPr>
              <w:t xml:space="preserve">　</w:t>
            </w:r>
          </w:p>
        </w:tc>
      </w:tr>
      <w:tr w:rsidR="00533657">
        <w:trPr>
          <w:trHeight w:val="439"/>
          <w:jc w:val="center"/>
        </w:trPr>
        <w:tc>
          <w:tcPr>
            <w:tcW w:w="4929" w:type="dxa"/>
            <w:tcBorders>
              <w:top w:val="nil"/>
              <w:left w:val="single" w:sz="8" w:space="0" w:color="auto"/>
              <w:bottom w:val="single" w:sz="4" w:space="0" w:color="auto"/>
              <w:right w:val="single" w:sz="4" w:space="0" w:color="auto"/>
            </w:tcBorders>
            <w:noWrap/>
            <w:vAlign w:val="center"/>
          </w:tcPr>
          <w:p w:rsidR="00533657" w:rsidRDefault="00533657">
            <w:pPr>
              <w:widowControl/>
              <w:adjustRightInd w:val="0"/>
              <w:snapToGrid w:val="0"/>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年初结转和结余</w:t>
            </w:r>
          </w:p>
        </w:tc>
        <w:tc>
          <w:tcPr>
            <w:tcW w:w="616" w:type="dxa"/>
            <w:tcBorders>
              <w:top w:val="nil"/>
              <w:left w:val="nil"/>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11</w:t>
            </w:r>
          </w:p>
        </w:tc>
        <w:tc>
          <w:tcPr>
            <w:tcW w:w="1116" w:type="dxa"/>
            <w:tcBorders>
              <w:top w:val="nil"/>
              <w:left w:val="nil"/>
              <w:bottom w:val="single" w:sz="4" w:space="0" w:color="auto"/>
              <w:right w:val="single" w:sz="4" w:space="0" w:color="auto"/>
            </w:tcBorders>
            <w:noWrap/>
            <w:vAlign w:val="center"/>
          </w:tcPr>
          <w:p w:rsidR="00533657" w:rsidRDefault="00533657">
            <w:pPr>
              <w:widowControl/>
              <w:adjustRightInd w:val="0"/>
              <w:snapToGrid w:val="0"/>
              <w:jc w:val="right"/>
              <w:rPr>
                <w:rFonts w:ascii="宋体" w:cs="宋体"/>
                <w:kern w:val="0"/>
                <w:sz w:val="22"/>
              </w:rPr>
            </w:pPr>
            <w:r>
              <w:rPr>
                <w:rFonts w:ascii="宋体" w:hAnsi="宋体" w:cs="宋体" w:hint="eastAsia"/>
                <w:kern w:val="0"/>
                <w:sz w:val="22"/>
              </w:rPr>
              <w:t xml:space="preserve">　</w:t>
            </w:r>
          </w:p>
        </w:tc>
        <w:tc>
          <w:tcPr>
            <w:tcW w:w="4607" w:type="dxa"/>
            <w:tcBorders>
              <w:top w:val="nil"/>
              <w:left w:val="nil"/>
              <w:bottom w:val="single" w:sz="4" w:space="0" w:color="auto"/>
              <w:right w:val="nil"/>
            </w:tcBorders>
            <w:noWrap/>
            <w:vAlign w:val="center"/>
          </w:tcPr>
          <w:p w:rsidR="00533657" w:rsidRDefault="00533657">
            <w:pPr>
              <w:widowControl/>
              <w:adjustRightInd w:val="0"/>
              <w:snapToGrid w:val="0"/>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年末结转和结余</w:t>
            </w:r>
          </w:p>
        </w:tc>
        <w:tc>
          <w:tcPr>
            <w:tcW w:w="595"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24</w:t>
            </w:r>
          </w:p>
        </w:tc>
        <w:tc>
          <w:tcPr>
            <w:tcW w:w="798" w:type="dxa"/>
            <w:tcBorders>
              <w:top w:val="nil"/>
              <w:left w:val="nil"/>
              <w:bottom w:val="single" w:sz="4" w:space="0" w:color="auto"/>
              <w:right w:val="single" w:sz="8" w:space="0" w:color="auto"/>
            </w:tcBorders>
            <w:noWrap/>
            <w:vAlign w:val="center"/>
          </w:tcPr>
          <w:p w:rsidR="00533657" w:rsidRDefault="00533657">
            <w:pPr>
              <w:widowControl/>
              <w:adjustRightInd w:val="0"/>
              <w:snapToGrid w:val="0"/>
              <w:jc w:val="left"/>
              <w:rPr>
                <w:rFonts w:ascii="宋体" w:cs="宋体"/>
                <w:kern w:val="0"/>
                <w:sz w:val="22"/>
              </w:rPr>
            </w:pPr>
            <w:r>
              <w:rPr>
                <w:rFonts w:ascii="宋体" w:hAnsi="宋体" w:cs="宋体" w:hint="eastAsia"/>
                <w:kern w:val="0"/>
                <w:sz w:val="22"/>
              </w:rPr>
              <w:t xml:space="preserve">　</w:t>
            </w:r>
          </w:p>
        </w:tc>
      </w:tr>
      <w:tr w:rsidR="00533657">
        <w:trPr>
          <w:trHeight w:val="439"/>
          <w:jc w:val="center"/>
        </w:trPr>
        <w:tc>
          <w:tcPr>
            <w:tcW w:w="4929" w:type="dxa"/>
            <w:tcBorders>
              <w:top w:val="nil"/>
              <w:left w:val="single" w:sz="8" w:space="0" w:color="auto"/>
              <w:bottom w:val="nil"/>
              <w:right w:val="nil"/>
            </w:tcBorders>
            <w:noWrap/>
            <w:vAlign w:val="center"/>
          </w:tcPr>
          <w:p w:rsidR="00533657" w:rsidRDefault="00533657">
            <w:pPr>
              <w:widowControl/>
              <w:adjustRightInd w:val="0"/>
              <w:snapToGrid w:val="0"/>
              <w:jc w:val="left"/>
              <w:rPr>
                <w:rFonts w:ascii="宋体" w:cs="宋体"/>
                <w:kern w:val="0"/>
                <w:sz w:val="22"/>
              </w:rPr>
            </w:pPr>
            <w:r>
              <w:rPr>
                <w:rFonts w:ascii="宋体" w:hAnsi="宋体" w:cs="宋体" w:hint="eastAsia"/>
                <w:kern w:val="0"/>
                <w:sz w:val="22"/>
              </w:rPr>
              <w:t xml:space="preserve">　</w:t>
            </w:r>
          </w:p>
        </w:tc>
        <w:tc>
          <w:tcPr>
            <w:tcW w:w="616"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12</w:t>
            </w:r>
          </w:p>
        </w:tc>
        <w:tc>
          <w:tcPr>
            <w:tcW w:w="1116" w:type="dxa"/>
            <w:tcBorders>
              <w:top w:val="nil"/>
              <w:left w:val="nil"/>
              <w:bottom w:val="nil"/>
              <w:right w:val="single" w:sz="4" w:space="0" w:color="auto"/>
            </w:tcBorders>
            <w:noWrap/>
            <w:vAlign w:val="center"/>
          </w:tcPr>
          <w:p w:rsidR="00533657" w:rsidRDefault="00533657">
            <w:pPr>
              <w:widowControl/>
              <w:adjustRightInd w:val="0"/>
              <w:snapToGrid w:val="0"/>
              <w:jc w:val="right"/>
              <w:rPr>
                <w:rFonts w:ascii="宋体" w:cs="宋体"/>
                <w:kern w:val="0"/>
                <w:sz w:val="22"/>
              </w:rPr>
            </w:pPr>
            <w:r>
              <w:rPr>
                <w:rFonts w:ascii="宋体" w:hAnsi="宋体" w:cs="宋体" w:hint="eastAsia"/>
                <w:kern w:val="0"/>
                <w:sz w:val="22"/>
              </w:rPr>
              <w:t xml:space="preserve">　</w:t>
            </w:r>
          </w:p>
        </w:tc>
        <w:tc>
          <w:tcPr>
            <w:tcW w:w="4607" w:type="dxa"/>
            <w:tcBorders>
              <w:top w:val="nil"/>
              <w:left w:val="nil"/>
              <w:bottom w:val="nil"/>
              <w:right w:val="nil"/>
            </w:tcBorders>
            <w:noWrap/>
            <w:vAlign w:val="center"/>
          </w:tcPr>
          <w:p w:rsidR="00533657" w:rsidRDefault="00533657">
            <w:pPr>
              <w:widowControl/>
              <w:adjustRightInd w:val="0"/>
              <w:snapToGrid w:val="0"/>
              <w:jc w:val="left"/>
              <w:rPr>
                <w:rFonts w:ascii="宋体" w:cs="宋体"/>
                <w:kern w:val="0"/>
                <w:sz w:val="22"/>
              </w:rPr>
            </w:pPr>
            <w:r>
              <w:rPr>
                <w:rFonts w:ascii="宋体" w:hAnsi="宋体" w:cs="宋体" w:hint="eastAsia"/>
                <w:kern w:val="0"/>
                <w:sz w:val="22"/>
              </w:rPr>
              <w:t xml:space="preserve">　</w:t>
            </w:r>
          </w:p>
        </w:tc>
        <w:tc>
          <w:tcPr>
            <w:tcW w:w="595"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25</w:t>
            </w:r>
          </w:p>
        </w:tc>
        <w:tc>
          <w:tcPr>
            <w:tcW w:w="798" w:type="dxa"/>
            <w:tcBorders>
              <w:top w:val="nil"/>
              <w:left w:val="nil"/>
              <w:bottom w:val="nil"/>
              <w:right w:val="single" w:sz="8" w:space="0" w:color="auto"/>
            </w:tcBorders>
            <w:noWrap/>
            <w:vAlign w:val="center"/>
          </w:tcPr>
          <w:p w:rsidR="00533657" w:rsidRDefault="00533657">
            <w:pPr>
              <w:widowControl/>
              <w:adjustRightInd w:val="0"/>
              <w:snapToGrid w:val="0"/>
              <w:jc w:val="left"/>
              <w:rPr>
                <w:rFonts w:ascii="宋体" w:cs="宋体"/>
                <w:kern w:val="0"/>
                <w:sz w:val="22"/>
              </w:rPr>
            </w:pPr>
            <w:r>
              <w:rPr>
                <w:rFonts w:ascii="宋体" w:hAnsi="宋体" w:cs="宋体" w:hint="eastAsia"/>
                <w:kern w:val="0"/>
                <w:sz w:val="22"/>
              </w:rPr>
              <w:t xml:space="preserve">　</w:t>
            </w:r>
          </w:p>
        </w:tc>
      </w:tr>
      <w:tr w:rsidR="00533657">
        <w:trPr>
          <w:trHeight w:val="439"/>
          <w:jc w:val="center"/>
        </w:trPr>
        <w:tc>
          <w:tcPr>
            <w:tcW w:w="4929" w:type="dxa"/>
            <w:tcBorders>
              <w:top w:val="single" w:sz="4" w:space="0" w:color="auto"/>
              <w:left w:val="single" w:sz="8" w:space="0" w:color="auto"/>
              <w:bottom w:val="single" w:sz="8" w:space="0" w:color="auto"/>
              <w:right w:val="nil"/>
            </w:tcBorders>
            <w:shd w:val="clear" w:color="000000" w:fill="FFFFFF"/>
            <w:noWrap/>
            <w:vAlign w:val="center"/>
          </w:tcPr>
          <w:p w:rsidR="00533657" w:rsidRDefault="00533657">
            <w:pPr>
              <w:widowControl/>
              <w:adjustRightInd w:val="0"/>
              <w:snapToGrid w:val="0"/>
              <w:jc w:val="center"/>
              <w:rPr>
                <w:rFonts w:ascii="宋体" w:cs="宋体"/>
                <w:b/>
                <w:bCs/>
                <w:kern w:val="0"/>
                <w:sz w:val="22"/>
              </w:rPr>
            </w:pPr>
            <w:r>
              <w:rPr>
                <w:rFonts w:ascii="宋体" w:hAnsi="宋体" w:cs="宋体" w:hint="eastAsia"/>
                <w:b/>
                <w:bCs/>
                <w:kern w:val="0"/>
                <w:sz w:val="22"/>
              </w:rPr>
              <w:t>合计</w:t>
            </w:r>
          </w:p>
        </w:tc>
        <w:tc>
          <w:tcPr>
            <w:tcW w:w="616"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13</w:t>
            </w:r>
          </w:p>
        </w:tc>
        <w:tc>
          <w:tcPr>
            <w:tcW w:w="1116" w:type="dxa"/>
            <w:tcBorders>
              <w:top w:val="single" w:sz="4" w:space="0" w:color="auto"/>
              <w:left w:val="nil"/>
              <w:bottom w:val="single" w:sz="8" w:space="0" w:color="auto"/>
              <w:right w:val="single" w:sz="4" w:space="0" w:color="auto"/>
            </w:tcBorders>
            <w:noWrap/>
            <w:vAlign w:val="center"/>
          </w:tcPr>
          <w:p w:rsidR="00533657" w:rsidRDefault="00533657">
            <w:pPr>
              <w:widowControl/>
              <w:adjustRightInd w:val="0"/>
              <w:snapToGrid w:val="0"/>
              <w:jc w:val="right"/>
              <w:rPr>
                <w:rFonts w:ascii="宋体" w:cs="宋体"/>
                <w:b/>
                <w:kern w:val="0"/>
                <w:sz w:val="22"/>
              </w:rPr>
            </w:pPr>
            <w:r>
              <w:rPr>
                <w:rFonts w:ascii="宋体" w:hAnsi="宋体" w:cs="宋体"/>
                <w:kern w:val="0"/>
                <w:sz w:val="22"/>
              </w:rPr>
              <w:t>12.2</w:t>
            </w:r>
            <w:r>
              <w:rPr>
                <w:rFonts w:ascii="宋体" w:hAnsi="宋体" w:cs="宋体" w:hint="eastAsia"/>
                <w:b/>
                <w:kern w:val="0"/>
                <w:sz w:val="22"/>
              </w:rPr>
              <w:t xml:space="preserve">　</w:t>
            </w:r>
          </w:p>
        </w:tc>
        <w:tc>
          <w:tcPr>
            <w:tcW w:w="4607" w:type="dxa"/>
            <w:tcBorders>
              <w:top w:val="single" w:sz="4" w:space="0" w:color="auto"/>
              <w:left w:val="nil"/>
              <w:bottom w:val="single" w:sz="8" w:space="0" w:color="auto"/>
              <w:right w:val="nil"/>
            </w:tcBorders>
            <w:shd w:val="clear" w:color="000000" w:fill="FFFFFF"/>
            <w:noWrap/>
            <w:vAlign w:val="center"/>
          </w:tcPr>
          <w:p w:rsidR="00533657" w:rsidRDefault="00533657">
            <w:pPr>
              <w:widowControl/>
              <w:adjustRightInd w:val="0"/>
              <w:snapToGrid w:val="0"/>
              <w:jc w:val="center"/>
              <w:rPr>
                <w:rFonts w:ascii="宋体" w:cs="宋体"/>
                <w:b/>
                <w:bCs/>
                <w:kern w:val="0"/>
                <w:sz w:val="22"/>
              </w:rPr>
            </w:pPr>
            <w:r>
              <w:rPr>
                <w:rFonts w:ascii="宋体" w:hAnsi="宋体" w:cs="宋体" w:hint="eastAsia"/>
                <w:b/>
                <w:bCs/>
                <w:kern w:val="0"/>
                <w:sz w:val="22"/>
              </w:rPr>
              <w:t>合计</w:t>
            </w:r>
          </w:p>
        </w:tc>
        <w:tc>
          <w:tcPr>
            <w:tcW w:w="595"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adjustRightInd w:val="0"/>
              <w:snapToGrid w:val="0"/>
              <w:jc w:val="center"/>
              <w:rPr>
                <w:rFonts w:ascii="宋体" w:cs="宋体"/>
                <w:kern w:val="0"/>
                <w:sz w:val="22"/>
              </w:rPr>
            </w:pPr>
            <w:r>
              <w:rPr>
                <w:rFonts w:ascii="宋体" w:hAnsi="宋体" w:cs="宋体"/>
                <w:kern w:val="0"/>
                <w:sz w:val="22"/>
              </w:rPr>
              <w:t>26</w:t>
            </w:r>
          </w:p>
        </w:tc>
        <w:tc>
          <w:tcPr>
            <w:tcW w:w="798" w:type="dxa"/>
            <w:tcBorders>
              <w:top w:val="single" w:sz="4" w:space="0" w:color="auto"/>
              <w:left w:val="nil"/>
              <w:bottom w:val="single" w:sz="8" w:space="0" w:color="auto"/>
              <w:right w:val="single" w:sz="8" w:space="0" w:color="auto"/>
            </w:tcBorders>
            <w:noWrap/>
            <w:vAlign w:val="center"/>
          </w:tcPr>
          <w:p w:rsidR="00533657" w:rsidRDefault="00533657">
            <w:pPr>
              <w:widowControl/>
              <w:adjustRightInd w:val="0"/>
              <w:snapToGrid w:val="0"/>
              <w:jc w:val="left"/>
              <w:rPr>
                <w:rFonts w:ascii="宋体" w:cs="宋体"/>
                <w:b/>
                <w:bCs/>
                <w:kern w:val="0"/>
                <w:sz w:val="22"/>
              </w:rPr>
            </w:pPr>
            <w:r>
              <w:rPr>
                <w:rFonts w:ascii="宋体" w:hAnsi="宋体" w:cs="宋体"/>
                <w:kern w:val="0"/>
                <w:sz w:val="22"/>
              </w:rPr>
              <w:t>12.2</w:t>
            </w:r>
          </w:p>
        </w:tc>
      </w:tr>
    </w:tbl>
    <w:p w:rsidR="00533657" w:rsidRDefault="00533657">
      <w:pPr>
        <w:widowControl/>
        <w:adjustRightInd w:val="0"/>
        <w:snapToGrid w:val="0"/>
        <w:ind w:right="102" w:firstLineChars="450" w:firstLine="900"/>
        <w:rPr>
          <w:rFonts w:ascii="宋体" w:cs="宋体"/>
          <w:color w:val="000000"/>
          <w:kern w:val="0"/>
          <w:sz w:val="20"/>
          <w:szCs w:val="20"/>
        </w:rPr>
      </w:pPr>
      <w:r>
        <w:rPr>
          <w:rFonts w:ascii="宋体" w:hAnsi="宋体" w:cs="宋体" w:hint="eastAsia"/>
          <w:color w:val="000000"/>
          <w:kern w:val="0"/>
          <w:sz w:val="20"/>
          <w:szCs w:val="20"/>
        </w:rPr>
        <w:t>注：本表反映部门本年度的总收支和年末结转结余情况。</w:t>
      </w:r>
    </w:p>
    <w:p w:rsidR="00533657" w:rsidRDefault="00533657">
      <w:pPr>
        <w:widowControl/>
        <w:adjustRightInd w:val="0"/>
        <w:snapToGrid w:val="0"/>
        <w:ind w:right="100" w:firstLine="720"/>
        <w:jc w:val="center"/>
        <w:rPr>
          <w:rFonts w:ascii="方正小标宋简体" w:eastAsia="方正小标宋简体"/>
          <w:sz w:val="36"/>
          <w:szCs w:val="36"/>
        </w:rPr>
      </w:pPr>
    </w:p>
    <w:p w:rsidR="00533657" w:rsidRDefault="00533657">
      <w:pPr>
        <w:widowControl/>
        <w:adjustRightInd w:val="0"/>
        <w:snapToGrid w:val="0"/>
        <w:ind w:right="100" w:firstLine="720"/>
        <w:jc w:val="center"/>
        <w:rPr>
          <w:rFonts w:ascii="方正小标宋简体" w:eastAsia="方正小标宋简体"/>
          <w:sz w:val="36"/>
          <w:szCs w:val="36"/>
        </w:rPr>
      </w:pPr>
      <w:r>
        <w:rPr>
          <w:rFonts w:ascii="方正小标宋简体" w:eastAsia="方正小标宋简体" w:hint="eastAsia"/>
          <w:sz w:val="36"/>
          <w:szCs w:val="36"/>
        </w:rPr>
        <w:t>收入预算表</w:t>
      </w:r>
    </w:p>
    <w:p w:rsidR="00533657" w:rsidRDefault="00533657">
      <w:pPr>
        <w:widowControl/>
        <w:adjustRightInd w:val="0"/>
        <w:snapToGrid w:val="0"/>
        <w:ind w:right="830" w:firstLine="400"/>
        <w:jc w:val="right"/>
        <w:rPr>
          <w:rFonts w:ascii="宋体" w:cs="宋体"/>
          <w:color w:val="000000"/>
          <w:kern w:val="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02</w:t>
      </w:r>
      <w:r>
        <w:rPr>
          <w:rFonts w:ascii="宋体" w:hAnsi="宋体" w:cs="宋体" w:hint="eastAsia"/>
          <w:color w:val="000000"/>
          <w:kern w:val="0"/>
          <w:sz w:val="20"/>
          <w:szCs w:val="20"/>
        </w:rPr>
        <w:t>表</w:t>
      </w:r>
    </w:p>
    <w:p w:rsidR="00533657" w:rsidRDefault="00533657">
      <w:pPr>
        <w:widowControl/>
        <w:adjustRightInd w:val="0"/>
        <w:snapToGrid w:val="0"/>
        <w:ind w:firstLineChars="300" w:firstLine="600"/>
        <w:jc w:val="left"/>
        <w:rPr>
          <w:rFonts w:ascii="宋体" w:cs="宋体"/>
          <w:color w:val="000000"/>
          <w:kern w:val="0"/>
          <w:sz w:val="20"/>
          <w:szCs w:val="20"/>
        </w:rPr>
      </w:pPr>
      <w:r>
        <w:rPr>
          <w:rFonts w:ascii="宋体" w:hAnsi="宋体" w:cs="宋体" w:hint="eastAsia"/>
          <w:color w:val="000000"/>
          <w:kern w:val="0"/>
          <w:sz w:val="20"/>
          <w:szCs w:val="20"/>
        </w:rPr>
        <w:t>部门：</w:t>
      </w:r>
      <w:r>
        <w:rPr>
          <w:rFonts w:ascii="宋体" w:hAnsi="宋体" w:cs="宋体"/>
          <w:color w:val="000000"/>
          <w:kern w:val="0"/>
          <w:sz w:val="20"/>
          <w:szCs w:val="20"/>
        </w:rPr>
        <w:t xml:space="preserve">  </w:t>
      </w:r>
      <w:r>
        <w:rPr>
          <w:rFonts w:ascii="黑体" w:eastAsia="黑体" w:hAnsi="黑体" w:hint="eastAsia"/>
          <w:sz w:val="28"/>
          <w:szCs w:val="28"/>
        </w:rPr>
        <w:t>罗山县文学艺术界联合会</w:t>
      </w:r>
      <w:r>
        <w:rPr>
          <w:rFonts w:ascii="宋体" w:hAnsi="宋体" w:cs="宋体"/>
          <w:color w:val="000000"/>
          <w:kern w:val="0"/>
          <w:sz w:val="20"/>
          <w:szCs w:val="20"/>
        </w:rPr>
        <w:t xml:space="preserve">                                                                                   </w:t>
      </w:r>
      <w:r>
        <w:rPr>
          <w:rFonts w:ascii="宋体" w:hAnsi="宋体" w:cs="宋体" w:hint="eastAsia"/>
          <w:color w:val="000000"/>
          <w:kern w:val="0"/>
          <w:sz w:val="20"/>
          <w:szCs w:val="20"/>
        </w:rPr>
        <w:t>单位：万元</w:t>
      </w:r>
    </w:p>
    <w:tbl>
      <w:tblPr>
        <w:tblW w:w="0" w:type="auto"/>
        <w:jc w:val="center"/>
        <w:tblLayout w:type="fixed"/>
        <w:tblLook w:val="00A0"/>
      </w:tblPr>
      <w:tblGrid>
        <w:gridCol w:w="1244"/>
        <w:gridCol w:w="2856"/>
        <w:gridCol w:w="1191"/>
        <w:gridCol w:w="995"/>
        <w:gridCol w:w="1548"/>
        <w:gridCol w:w="1262"/>
        <w:gridCol w:w="1299"/>
        <w:gridCol w:w="1517"/>
        <w:gridCol w:w="1324"/>
      </w:tblGrid>
      <w:tr w:rsidR="00533657">
        <w:trPr>
          <w:trHeight w:val="450"/>
          <w:jc w:val="center"/>
        </w:trPr>
        <w:tc>
          <w:tcPr>
            <w:tcW w:w="4100" w:type="dxa"/>
            <w:gridSpan w:val="2"/>
            <w:tcBorders>
              <w:top w:val="single" w:sz="8" w:space="0" w:color="auto"/>
              <w:left w:val="single" w:sz="8" w:space="0" w:color="auto"/>
              <w:bottom w:val="single" w:sz="4" w:space="0" w:color="auto"/>
              <w:right w:val="nil"/>
            </w:tcBorders>
            <w:shd w:val="clear" w:color="000000" w:fill="FFFFFF"/>
            <w:noWrap/>
            <w:vAlign w:val="center"/>
          </w:tcPr>
          <w:p w:rsidR="00533657" w:rsidRDefault="00533657">
            <w:pPr>
              <w:widowControl/>
              <w:ind w:firstLine="87"/>
              <w:jc w:val="center"/>
              <w:rPr>
                <w:rFonts w:ascii="宋体" w:cs="宋体"/>
                <w:kern w:val="0"/>
                <w:sz w:val="24"/>
              </w:rPr>
            </w:pPr>
            <w:r>
              <w:rPr>
                <w:rFonts w:ascii="宋体" w:hAnsi="宋体" w:cs="宋体" w:hint="eastAsia"/>
                <w:kern w:val="0"/>
                <w:sz w:val="24"/>
              </w:rPr>
              <w:t>项</w:t>
            </w:r>
            <w:r>
              <w:rPr>
                <w:rFonts w:ascii="宋体" w:hAnsi="宋体" w:cs="宋体"/>
                <w:kern w:val="0"/>
                <w:sz w:val="24"/>
              </w:rPr>
              <w:t xml:space="preserve">    </w:t>
            </w:r>
            <w:r>
              <w:rPr>
                <w:rFonts w:ascii="宋体" w:hAnsi="宋体" w:cs="宋体" w:hint="eastAsia"/>
                <w:kern w:val="0"/>
                <w:sz w:val="24"/>
              </w:rPr>
              <w:t>目</w:t>
            </w:r>
          </w:p>
        </w:tc>
        <w:tc>
          <w:tcPr>
            <w:tcW w:w="1191"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本年收入合计</w:t>
            </w:r>
          </w:p>
        </w:tc>
        <w:tc>
          <w:tcPr>
            <w:tcW w:w="995" w:type="dxa"/>
            <w:vMerge w:val="restart"/>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财政拨款收入</w:t>
            </w:r>
          </w:p>
        </w:tc>
        <w:tc>
          <w:tcPr>
            <w:tcW w:w="1548"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上级补助收入</w:t>
            </w:r>
          </w:p>
        </w:tc>
        <w:tc>
          <w:tcPr>
            <w:tcW w:w="1262"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事业收入</w:t>
            </w:r>
          </w:p>
        </w:tc>
        <w:tc>
          <w:tcPr>
            <w:tcW w:w="1299"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经营收入</w:t>
            </w:r>
          </w:p>
        </w:tc>
        <w:tc>
          <w:tcPr>
            <w:tcW w:w="1517"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附属单位上缴收入</w:t>
            </w:r>
          </w:p>
        </w:tc>
        <w:tc>
          <w:tcPr>
            <w:tcW w:w="1324" w:type="dxa"/>
            <w:vMerge w:val="restart"/>
            <w:tcBorders>
              <w:top w:val="single" w:sz="8" w:space="0" w:color="auto"/>
              <w:left w:val="single" w:sz="4" w:space="0" w:color="auto"/>
              <w:bottom w:val="single" w:sz="4" w:space="0" w:color="000000"/>
              <w:right w:val="single" w:sz="8"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其他收入</w:t>
            </w:r>
          </w:p>
        </w:tc>
      </w:tr>
      <w:tr w:rsidR="00533657">
        <w:trPr>
          <w:trHeight w:val="450"/>
          <w:jc w:val="center"/>
        </w:trPr>
        <w:tc>
          <w:tcPr>
            <w:tcW w:w="1244" w:type="dxa"/>
            <w:vMerge w:val="restart"/>
            <w:tcBorders>
              <w:top w:val="single" w:sz="4" w:space="0" w:color="auto"/>
              <w:left w:val="single" w:sz="8" w:space="0" w:color="auto"/>
              <w:bottom w:val="single" w:sz="4" w:space="0" w:color="000000"/>
              <w:right w:val="nil"/>
            </w:tcBorders>
            <w:shd w:val="clear" w:color="000000" w:fill="FFFFFF"/>
            <w:noWrap/>
            <w:vAlign w:val="center"/>
          </w:tcPr>
          <w:p w:rsidR="00533657" w:rsidRDefault="00533657">
            <w:pPr>
              <w:widowControl/>
              <w:rPr>
                <w:rFonts w:ascii="宋体" w:cs="宋体"/>
                <w:kern w:val="0"/>
                <w:sz w:val="24"/>
              </w:rPr>
            </w:pPr>
            <w:r>
              <w:rPr>
                <w:rFonts w:ascii="宋体" w:hAnsi="宋体" w:cs="宋体" w:hint="eastAsia"/>
                <w:kern w:val="0"/>
                <w:sz w:val="24"/>
              </w:rPr>
              <w:t>功能分类科目编码</w:t>
            </w:r>
          </w:p>
        </w:tc>
        <w:tc>
          <w:tcPr>
            <w:tcW w:w="2856" w:type="dxa"/>
            <w:vMerge w:val="restart"/>
            <w:tcBorders>
              <w:top w:val="nil"/>
              <w:left w:val="single" w:sz="4" w:space="0" w:color="auto"/>
              <w:bottom w:val="single" w:sz="4" w:space="0" w:color="000000"/>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科目名称</w:t>
            </w:r>
          </w:p>
        </w:tc>
        <w:tc>
          <w:tcPr>
            <w:tcW w:w="1191"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995"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548"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262"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299"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517"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324" w:type="dxa"/>
            <w:vMerge/>
            <w:tcBorders>
              <w:top w:val="single" w:sz="8" w:space="0" w:color="auto"/>
              <w:left w:val="single" w:sz="4" w:space="0" w:color="auto"/>
              <w:bottom w:val="single" w:sz="4" w:space="0" w:color="000000"/>
              <w:right w:val="single" w:sz="8" w:space="0" w:color="auto"/>
            </w:tcBorders>
            <w:noWrap/>
            <w:vAlign w:val="center"/>
          </w:tcPr>
          <w:p w:rsidR="00533657" w:rsidRDefault="00533657">
            <w:pPr>
              <w:widowControl/>
              <w:jc w:val="left"/>
              <w:rPr>
                <w:rFonts w:ascii="宋体" w:cs="宋体"/>
                <w:kern w:val="0"/>
                <w:sz w:val="24"/>
              </w:rPr>
            </w:pPr>
          </w:p>
        </w:tc>
      </w:tr>
      <w:tr w:rsidR="00533657">
        <w:trPr>
          <w:trHeight w:val="450"/>
          <w:jc w:val="center"/>
        </w:trPr>
        <w:tc>
          <w:tcPr>
            <w:tcW w:w="1244" w:type="dxa"/>
            <w:vMerge/>
            <w:tcBorders>
              <w:top w:val="single" w:sz="4" w:space="0" w:color="auto"/>
              <w:left w:val="single" w:sz="8" w:space="0" w:color="auto"/>
              <w:bottom w:val="single" w:sz="4" w:space="0" w:color="000000"/>
              <w:right w:val="nil"/>
            </w:tcBorders>
            <w:noWrap/>
            <w:vAlign w:val="center"/>
          </w:tcPr>
          <w:p w:rsidR="00533657" w:rsidRDefault="00533657">
            <w:pPr>
              <w:widowControl/>
              <w:jc w:val="left"/>
              <w:rPr>
                <w:rFonts w:ascii="宋体" w:cs="宋体"/>
                <w:kern w:val="0"/>
                <w:sz w:val="24"/>
              </w:rPr>
            </w:pPr>
          </w:p>
        </w:tc>
        <w:tc>
          <w:tcPr>
            <w:tcW w:w="2856" w:type="dxa"/>
            <w:vMerge/>
            <w:tcBorders>
              <w:top w:val="nil"/>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191"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995"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548"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262"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299"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517"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324" w:type="dxa"/>
            <w:vMerge/>
            <w:tcBorders>
              <w:top w:val="single" w:sz="8" w:space="0" w:color="auto"/>
              <w:left w:val="single" w:sz="4" w:space="0" w:color="auto"/>
              <w:bottom w:val="single" w:sz="4" w:space="0" w:color="000000"/>
              <w:right w:val="single" w:sz="8" w:space="0" w:color="auto"/>
            </w:tcBorders>
            <w:noWrap/>
            <w:vAlign w:val="center"/>
          </w:tcPr>
          <w:p w:rsidR="00533657" w:rsidRDefault="00533657">
            <w:pPr>
              <w:widowControl/>
              <w:jc w:val="left"/>
              <w:rPr>
                <w:rFonts w:ascii="宋体" w:cs="宋体"/>
                <w:kern w:val="0"/>
                <w:sz w:val="24"/>
              </w:rPr>
            </w:pPr>
          </w:p>
        </w:tc>
      </w:tr>
      <w:tr w:rsidR="00533657">
        <w:trPr>
          <w:trHeight w:val="450"/>
          <w:jc w:val="center"/>
        </w:trPr>
        <w:tc>
          <w:tcPr>
            <w:tcW w:w="4100"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栏次</w:t>
            </w:r>
          </w:p>
        </w:tc>
        <w:tc>
          <w:tcPr>
            <w:tcW w:w="1191"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kern w:val="0"/>
                <w:sz w:val="24"/>
              </w:rPr>
              <w:t>1</w:t>
            </w:r>
          </w:p>
        </w:tc>
        <w:tc>
          <w:tcPr>
            <w:tcW w:w="995"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kern w:val="0"/>
                <w:sz w:val="24"/>
              </w:rPr>
              <w:t>2</w:t>
            </w:r>
          </w:p>
        </w:tc>
        <w:tc>
          <w:tcPr>
            <w:tcW w:w="1548"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kern w:val="0"/>
                <w:sz w:val="24"/>
              </w:rPr>
              <w:t>3</w:t>
            </w:r>
          </w:p>
        </w:tc>
        <w:tc>
          <w:tcPr>
            <w:tcW w:w="1262"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kern w:val="0"/>
                <w:sz w:val="24"/>
              </w:rPr>
              <w:t>4</w:t>
            </w:r>
          </w:p>
        </w:tc>
        <w:tc>
          <w:tcPr>
            <w:tcW w:w="129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kern w:val="0"/>
                <w:sz w:val="24"/>
              </w:rPr>
              <w:t>5</w:t>
            </w:r>
          </w:p>
        </w:tc>
        <w:tc>
          <w:tcPr>
            <w:tcW w:w="1517"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kern w:val="0"/>
                <w:sz w:val="24"/>
              </w:rPr>
              <w:t>6</w:t>
            </w:r>
          </w:p>
        </w:tc>
        <w:tc>
          <w:tcPr>
            <w:tcW w:w="1324" w:type="dxa"/>
            <w:tcBorders>
              <w:top w:val="nil"/>
              <w:left w:val="nil"/>
              <w:bottom w:val="single" w:sz="4" w:space="0" w:color="auto"/>
              <w:right w:val="single" w:sz="8"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kern w:val="0"/>
                <w:sz w:val="24"/>
              </w:rPr>
              <w:t>7</w:t>
            </w:r>
          </w:p>
        </w:tc>
      </w:tr>
      <w:tr w:rsidR="00533657">
        <w:trPr>
          <w:trHeight w:val="450"/>
          <w:jc w:val="center"/>
        </w:trPr>
        <w:tc>
          <w:tcPr>
            <w:tcW w:w="4100" w:type="dxa"/>
            <w:gridSpan w:val="2"/>
            <w:tcBorders>
              <w:top w:val="nil"/>
              <w:left w:val="single" w:sz="8" w:space="0" w:color="auto"/>
              <w:bottom w:val="single" w:sz="4" w:space="0" w:color="auto"/>
              <w:right w:val="single" w:sz="4" w:space="0" w:color="000000"/>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合计</w:t>
            </w:r>
          </w:p>
        </w:tc>
        <w:tc>
          <w:tcPr>
            <w:tcW w:w="1191"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kern w:val="0"/>
                <w:sz w:val="22"/>
              </w:rPr>
              <w:t>12.2</w:t>
            </w:r>
          </w:p>
        </w:tc>
        <w:tc>
          <w:tcPr>
            <w:tcW w:w="995"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kern w:val="0"/>
                <w:sz w:val="22"/>
              </w:rPr>
              <w:t>12.2</w:t>
            </w:r>
          </w:p>
        </w:tc>
        <w:tc>
          <w:tcPr>
            <w:tcW w:w="1548"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262"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299"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517"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324" w:type="dxa"/>
            <w:tcBorders>
              <w:top w:val="nil"/>
              <w:left w:val="nil"/>
              <w:bottom w:val="single" w:sz="4" w:space="0" w:color="auto"/>
              <w:right w:val="single" w:sz="8"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r>
      <w:tr w:rsidR="00533657">
        <w:trPr>
          <w:trHeight w:val="618"/>
          <w:jc w:val="center"/>
        </w:trPr>
        <w:tc>
          <w:tcPr>
            <w:tcW w:w="124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533657" w:rsidRDefault="00533657">
            <w:pPr>
              <w:widowControl/>
              <w:rPr>
                <w:rFonts w:ascii="宋体" w:cs="宋体"/>
                <w:kern w:val="0"/>
                <w:sz w:val="24"/>
              </w:rPr>
            </w:pPr>
            <w:r>
              <w:rPr>
                <w:rFonts w:ascii="宋体" w:hAnsi="宋体" w:cs="宋体"/>
                <w:kern w:val="0"/>
                <w:sz w:val="24"/>
              </w:rPr>
              <w:t>2012999</w:t>
            </w:r>
          </w:p>
        </w:tc>
        <w:tc>
          <w:tcPr>
            <w:tcW w:w="2856"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4"/>
              </w:rPr>
            </w:pPr>
            <w:r>
              <w:rPr>
                <w:rFonts w:ascii="宋体" w:hAnsi="宋体" w:cs="宋体"/>
                <w:kern w:val="0"/>
                <w:sz w:val="22"/>
              </w:rPr>
              <w:t>12.2</w:t>
            </w:r>
          </w:p>
        </w:tc>
        <w:tc>
          <w:tcPr>
            <w:tcW w:w="1191"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kern w:val="0"/>
                <w:sz w:val="22"/>
              </w:rPr>
              <w:t>12.2</w:t>
            </w:r>
          </w:p>
        </w:tc>
        <w:tc>
          <w:tcPr>
            <w:tcW w:w="995"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kern w:val="0"/>
                <w:sz w:val="22"/>
              </w:rPr>
              <w:t>12.2</w:t>
            </w:r>
          </w:p>
        </w:tc>
        <w:tc>
          <w:tcPr>
            <w:tcW w:w="1548"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p>
        </w:tc>
        <w:tc>
          <w:tcPr>
            <w:tcW w:w="1262"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p>
        </w:tc>
        <w:tc>
          <w:tcPr>
            <w:tcW w:w="1299"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p>
        </w:tc>
        <w:tc>
          <w:tcPr>
            <w:tcW w:w="1517"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324" w:type="dxa"/>
            <w:tcBorders>
              <w:top w:val="nil"/>
              <w:left w:val="nil"/>
              <w:bottom w:val="single" w:sz="4" w:space="0" w:color="auto"/>
              <w:right w:val="single" w:sz="8"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r>
      <w:tr w:rsidR="00533657">
        <w:trPr>
          <w:trHeight w:val="571"/>
          <w:jc w:val="center"/>
        </w:trPr>
        <w:tc>
          <w:tcPr>
            <w:tcW w:w="124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533657" w:rsidRDefault="00533657">
            <w:pPr>
              <w:widowControl/>
              <w:rPr>
                <w:rFonts w:ascii="宋体" w:cs="宋体"/>
                <w:kern w:val="0"/>
                <w:sz w:val="24"/>
              </w:rPr>
            </w:pPr>
          </w:p>
        </w:tc>
        <w:tc>
          <w:tcPr>
            <w:tcW w:w="2856"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4"/>
              </w:rPr>
            </w:pPr>
          </w:p>
        </w:tc>
        <w:tc>
          <w:tcPr>
            <w:tcW w:w="1191" w:type="dxa"/>
            <w:tcBorders>
              <w:top w:val="nil"/>
              <w:left w:val="nil"/>
              <w:bottom w:val="single" w:sz="4" w:space="0" w:color="auto"/>
              <w:right w:val="single" w:sz="4" w:space="0" w:color="auto"/>
            </w:tcBorders>
            <w:noWrap/>
            <w:vAlign w:val="center"/>
          </w:tcPr>
          <w:p w:rsidR="00533657" w:rsidRDefault="00533657">
            <w:pPr>
              <w:widowControl/>
              <w:jc w:val="right"/>
              <w:rPr>
                <w:rFonts w:ascii="华文中宋" w:eastAsia="华文中宋" w:hAnsi="华文中宋" w:cs="宋体"/>
                <w:kern w:val="0"/>
                <w:sz w:val="24"/>
              </w:rPr>
            </w:pPr>
          </w:p>
        </w:tc>
        <w:tc>
          <w:tcPr>
            <w:tcW w:w="995"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p>
        </w:tc>
        <w:tc>
          <w:tcPr>
            <w:tcW w:w="1548"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262"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299"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517"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324" w:type="dxa"/>
            <w:tcBorders>
              <w:top w:val="nil"/>
              <w:left w:val="nil"/>
              <w:bottom w:val="single" w:sz="4" w:space="0" w:color="auto"/>
              <w:right w:val="single" w:sz="8"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r>
      <w:tr w:rsidR="00533657">
        <w:trPr>
          <w:trHeight w:val="450"/>
          <w:jc w:val="center"/>
        </w:trPr>
        <w:tc>
          <w:tcPr>
            <w:tcW w:w="124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2856"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191"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995"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548"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262"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299"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517"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324" w:type="dxa"/>
            <w:tcBorders>
              <w:top w:val="nil"/>
              <w:left w:val="nil"/>
              <w:bottom w:val="single" w:sz="4" w:space="0" w:color="auto"/>
              <w:right w:val="single" w:sz="8"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r>
      <w:tr w:rsidR="00533657">
        <w:trPr>
          <w:trHeight w:val="450"/>
          <w:jc w:val="center"/>
        </w:trPr>
        <w:tc>
          <w:tcPr>
            <w:tcW w:w="124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2856"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191"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995"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548"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262"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299"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517"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324" w:type="dxa"/>
            <w:tcBorders>
              <w:top w:val="nil"/>
              <w:left w:val="nil"/>
              <w:bottom w:val="single" w:sz="4" w:space="0" w:color="auto"/>
              <w:right w:val="single" w:sz="8"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r>
      <w:tr w:rsidR="00533657">
        <w:trPr>
          <w:trHeight w:val="450"/>
          <w:jc w:val="center"/>
        </w:trPr>
        <w:tc>
          <w:tcPr>
            <w:tcW w:w="124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2856"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191"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995"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548"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262"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299"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517"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324" w:type="dxa"/>
            <w:tcBorders>
              <w:top w:val="nil"/>
              <w:left w:val="nil"/>
              <w:bottom w:val="single" w:sz="4" w:space="0" w:color="auto"/>
              <w:right w:val="single" w:sz="8"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r>
      <w:tr w:rsidR="00533657">
        <w:trPr>
          <w:trHeight w:val="450"/>
          <w:jc w:val="center"/>
        </w:trPr>
        <w:tc>
          <w:tcPr>
            <w:tcW w:w="124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2856" w:type="dxa"/>
            <w:tcBorders>
              <w:top w:val="nil"/>
              <w:left w:val="nil"/>
              <w:bottom w:val="single" w:sz="8" w:space="0" w:color="auto"/>
              <w:right w:val="single" w:sz="4" w:space="0" w:color="auto"/>
            </w:tcBorders>
            <w:shd w:val="clear" w:color="000000" w:fill="FFFFFF"/>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191" w:type="dxa"/>
            <w:tcBorders>
              <w:top w:val="nil"/>
              <w:left w:val="nil"/>
              <w:bottom w:val="single" w:sz="8"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995" w:type="dxa"/>
            <w:tcBorders>
              <w:top w:val="nil"/>
              <w:left w:val="nil"/>
              <w:bottom w:val="single" w:sz="8"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548" w:type="dxa"/>
            <w:tcBorders>
              <w:top w:val="nil"/>
              <w:left w:val="nil"/>
              <w:bottom w:val="single" w:sz="8"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262" w:type="dxa"/>
            <w:tcBorders>
              <w:top w:val="nil"/>
              <w:left w:val="nil"/>
              <w:bottom w:val="single" w:sz="8"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299" w:type="dxa"/>
            <w:tcBorders>
              <w:top w:val="nil"/>
              <w:left w:val="nil"/>
              <w:bottom w:val="single" w:sz="8"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517" w:type="dxa"/>
            <w:tcBorders>
              <w:top w:val="nil"/>
              <w:left w:val="nil"/>
              <w:bottom w:val="single" w:sz="8"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324" w:type="dxa"/>
            <w:tcBorders>
              <w:top w:val="nil"/>
              <w:left w:val="nil"/>
              <w:bottom w:val="single" w:sz="8" w:space="0" w:color="auto"/>
              <w:right w:val="single" w:sz="8"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r>
    </w:tbl>
    <w:p w:rsidR="00533657" w:rsidRDefault="00533657">
      <w:pPr>
        <w:adjustRightInd w:val="0"/>
        <w:snapToGrid w:val="0"/>
        <w:ind w:firstLineChars="350" w:firstLine="700"/>
        <w:rPr>
          <w:sz w:val="20"/>
          <w:szCs w:val="20"/>
        </w:rPr>
      </w:pPr>
      <w:r>
        <w:rPr>
          <w:rFonts w:hint="eastAsia"/>
          <w:sz w:val="20"/>
          <w:szCs w:val="20"/>
        </w:rPr>
        <w:t>注：本表反映部门本年度取得的各项收入情况。</w:t>
      </w:r>
    </w:p>
    <w:p w:rsidR="00533657" w:rsidRDefault="00533657">
      <w:pPr>
        <w:spacing w:line="580" w:lineRule="exact"/>
        <w:ind w:firstLine="640"/>
        <w:rPr>
          <w:szCs w:val="32"/>
        </w:rPr>
      </w:pPr>
    </w:p>
    <w:p w:rsidR="00533657" w:rsidRDefault="00533657">
      <w:pPr>
        <w:spacing w:line="580" w:lineRule="exact"/>
        <w:ind w:firstLine="640"/>
        <w:rPr>
          <w:szCs w:val="32"/>
        </w:rPr>
      </w:pPr>
    </w:p>
    <w:p w:rsidR="00533657" w:rsidRDefault="00533657">
      <w:pPr>
        <w:spacing w:line="580" w:lineRule="exact"/>
        <w:ind w:firstLine="640"/>
        <w:rPr>
          <w:szCs w:val="32"/>
        </w:rPr>
      </w:pPr>
    </w:p>
    <w:p w:rsidR="00533657" w:rsidRDefault="00533657">
      <w:pPr>
        <w:spacing w:line="580" w:lineRule="exact"/>
        <w:ind w:firstLine="640"/>
        <w:rPr>
          <w:szCs w:val="32"/>
        </w:rPr>
      </w:pPr>
    </w:p>
    <w:p w:rsidR="00533657" w:rsidRDefault="00533657">
      <w:pPr>
        <w:widowControl/>
        <w:adjustRightInd w:val="0"/>
        <w:snapToGrid w:val="0"/>
        <w:ind w:right="100" w:firstLine="720"/>
        <w:jc w:val="center"/>
        <w:rPr>
          <w:rFonts w:ascii="方正小标宋简体" w:eastAsia="方正小标宋简体"/>
          <w:sz w:val="36"/>
          <w:szCs w:val="36"/>
        </w:rPr>
      </w:pPr>
      <w:r>
        <w:rPr>
          <w:rFonts w:ascii="方正小标宋简体" w:eastAsia="方正小标宋简体" w:hint="eastAsia"/>
          <w:sz w:val="36"/>
          <w:szCs w:val="36"/>
        </w:rPr>
        <w:t>支出预算总表</w:t>
      </w:r>
    </w:p>
    <w:p w:rsidR="00533657" w:rsidRDefault="00533657">
      <w:pPr>
        <w:widowControl/>
        <w:adjustRightInd w:val="0"/>
        <w:snapToGrid w:val="0"/>
        <w:ind w:right="830" w:firstLine="400"/>
        <w:jc w:val="right"/>
        <w:rPr>
          <w:rFonts w:ascii="宋体" w:cs="宋体"/>
          <w:color w:val="000000"/>
          <w:kern w:val="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03</w:t>
      </w:r>
      <w:r>
        <w:rPr>
          <w:rFonts w:ascii="宋体" w:hAnsi="宋体" w:cs="宋体" w:hint="eastAsia"/>
          <w:color w:val="000000"/>
          <w:kern w:val="0"/>
          <w:sz w:val="20"/>
          <w:szCs w:val="20"/>
        </w:rPr>
        <w:t>表</w:t>
      </w:r>
    </w:p>
    <w:p w:rsidR="00533657" w:rsidRDefault="00533657">
      <w:pPr>
        <w:widowControl/>
        <w:tabs>
          <w:tab w:val="left" w:pos="14034"/>
        </w:tabs>
        <w:adjustRightInd w:val="0"/>
        <w:snapToGrid w:val="0"/>
        <w:ind w:right="395" w:firstLineChars="250" w:firstLine="500"/>
        <w:rPr>
          <w:rFonts w:ascii="宋体" w:cs="宋体"/>
          <w:color w:val="000000"/>
          <w:kern w:val="0"/>
          <w:sz w:val="20"/>
          <w:szCs w:val="20"/>
        </w:rPr>
      </w:pPr>
      <w:r>
        <w:rPr>
          <w:rFonts w:ascii="宋体" w:hAnsi="宋体" w:cs="宋体" w:hint="eastAsia"/>
          <w:color w:val="000000"/>
          <w:kern w:val="0"/>
          <w:sz w:val="20"/>
          <w:szCs w:val="20"/>
        </w:rPr>
        <w:t>部门：</w:t>
      </w:r>
      <w:r>
        <w:rPr>
          <w:rFonts w:ascii="宋体" w:hAnsi="宋体" w:cs="宋体"/>
          <w:color w:val="000000"/>
          <w:kern w:val="0"/>
          <w:sz w:val="20"/>
          <w:szCs w:val="20"/>
        </w:rPr>
        <w:t xml:space="preserve">  </w:t>
      </w:r>
      <w:r>
        <w:rPr>
          <w:rFonts w:ascii="黑体" w:eastAsia="黑体" w:hAnsi="黑体" w:hint="eastAsia"/>
          <w:szCs w:val="21"/>
        </w:rPr>
        <w:t>罗山县文学艺术界联合会</w:t>
      </w:r>
      <w:r>
        <w:rPr>
          <w:rFonts w:ascii="宋体" w:hAnsi="宋体" w:cs="宋体"/>
          <w:color w:val="000000"/>
          <w:kern w:val="0"/>
          <w:sz w:val="20"/>
          <w:szCs w:val="20"/>
        </w:rPr>
        <w:t xml:space="preserve">                                                                                          </w:t>
      </w:r>
      <w:r>
        <w:rPr>
          <w:rFonts w:ascii="宋体" w:hAnsi="宋体" w:cs="宋体" w:hint="eastAsia"/>
          <w:color w:val="000000"/>
          <w:kern w:val="0"/>
          <w:sz w:val="20"/>
          <w:szCs w:val="20"/>
        </w:rPr>
        <w:t>单位：万元</w:t>
      </w:r>
    </w:p>
    <w:tbl>
      <w:tblPr>
        <w:tblW w:w="0" w:type="auto"/>
        <w:jc w:val="center"/>
        <w:tblLayout w:type="fixed"/>
        <w:tblLook w:val="00A0"/>
      </w:tblPr>
      <w:tblGrid>
        <w:gridCol w:w="1298"/>
        <w:gridCol w:w="2857"/>
        <w:gridCol w:w="1557"/>
        <w:gridCol w:w="1606"/>
        <w:gridCol w:w="1416"/>
        <w:gridCol w:w="1709"/>
        <w:gridCol w:w="1714"/>
        <w:gridCol w:w="1384"/>
      </w:tblGrid>
      <w:tr w:rsidR="00533657">
        <w:trPr>
          <w:trHeight w:val="450"/>
          <w:jc w:val="center"/>
        </w:trPr>
        <w:tc>
          <w:tcPr>
            <w:tcW w:w="4155" w:type="dxa"/>
            <w:gridSpan w:val="2"/>
            <w:tcBorders>
              <w:top w:val="single" w:sz="8" w:space="0" w:color="auto"/>
              <w:left w:val="single" w:sz="8" w:space="0" w:color="auto"/>
              <w:bottom w:val="single" w:sz="4" w:space="0" w:color="auto"/>
              <w:right w:val="nil"/>
            </w:tcBorders>
            <w:shd w:val="clear" w:color="000000" w:fill="FFFFFF"/>
            <w:noWrap/>
            <w:vAlign w:val="center"/>
          </w:tcPr>
          <w:p w:rsidR="00533657" w:rsidRDefault="00533657">
            <w:pPr>
              <w:widowControl/>
              <w:ind w:firstLine="640"/>
              <w:jc w:val="center"/>
              <w:rPr>
                <w:rFonts w:ascii="宋体" w:cs="宋体"/>
                <w:kern w:val="0"/>
                <w:sz w:val="24"/>
              </w:rPr>
            </w:pPr>
            <w:r>
              <w:rPr>
                <w:rFonts w:ascii="宋体" w:hAnsi="宋体" w:cs="宋体" w:hint="eastAsia"/>
                <w:kern w:val="0"/>
                <w:sz w:val="24"/>
              </w:rPr>
              <w:t>项</w:t>
            </w:r>
            <w:r>
              <w:rPr>
                <w:rFonts w:ascii="宋体" w:hAnsi="宋体" w:cs="宋体"/>
                <w:kern w:val="0"/>
                <w:sz w:val="24"/>
              </w:rPr>
              <w:t xml:space="preserve">    </w:t>
            </w:r>
            <w:r>
              <w:rPr>
                <w:rFonts w:ascii="宋体" w:hAnsi="宋体" w:cs="宋体" w:hint="eastAsia"/>
                <w:kern w:val="0"/>
                <w:sz w:val="24"/>
              </w:rPr>
              <w:t>目</w:t>
            </w:r>
          </w:p>
        </w:tc>
        <w:tc>
          <w:tcPr>
            <w:tcW w:w="1557"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本年支出合计</w:t>
            </w:r>
          </w:p>
        </w:tc>
        <w:tc>
          <w:tcPr>
            <w:tcW w:w="1606"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基本支出</w:t>
            </w:r>
          </w:p>
        </w:tc>
        <w:tc>
          <w:tcPr>
            <w:tcW w:w="1416"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项目支出</w:t>
            </w:r>
          </w:p>
        </w:tc>
        <w:tc>
          <w:tcPr>
            <w:tcW w:w="1709"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上缴上级支出</w:t>
            </w:r>
          </w:p>
        </w:tc>
        <w:tc>
          <w:tcPr>
            <w:tcW w:w="1714"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经营支出</w:t>
            </w:r>
          </w:p>
        </w:tc>
        <w:tc>
          <w:tcPr>
            <w:tcW w:w="1384" w:type="dxa"/>
            <w:vMerge w:val="restart"/>
            <w:tcBorders>
              <w:top w:val="single" w:sz="8" w:space="0" w:color="auto"/>
              <w:left w:val="single" w:sz="4" w:space="0" w:color="auto"/>
              <w:bottom w:val="single" w:sz="4" w:space="0" w:color="000000"/>
              <w:right w:val="single" w:sz="8"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对附属单位补助支出</w:t>
            </w:r>
          </w:p>
        </w:tc>
      </w:tr>
      <w:tr w:rsidR="00533657">
        <w:trPr>
          <w:trHeight w:val="450"/>
          <w:jc w:val="center"/>
        </w:trPr>
        <w:tc>
          <w:tcPr>
            <w:tcW w:w="1298" w:type="dxa"/>
            <w:vMerge w:val="restart"/>
            <w:tcBorders>
              <w:top w:val="single" w:sz="4" w:space="0" w:color="auto"/>
              <w:left w:val="single" w:sz="8" w:space="0" w:color="auto"/>
              <w:bottom w:val="single" w:sz="4" w:space="0" w:color="000000"/>
              <w:right w:val="nil"/>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功能分类科目编码</w:t>
            </w:r>
          </w:p>
        </w:tc>
        <w:tc>
          <w:tcPr>
            <w:tcW w:w="2857" w:type="dxa"/>
            <w:vMerge w:val="restart"/>
            <w:tcBorders>
              <w:top w:val="nil"/>
              <w:left w:val="single" w:sz="4" w:space="0" w:color="auto"/>
              <w:bottom w:val="single" w:sz="4" w:space="0" w:color="000000"/>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科目名称</w:t>
            </w:r>
          </w:p>
        </w:tc>
        <w:tc>
          <w:tcPr>
            <w:tcW w:w="1557"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606"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416"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709"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714"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384" w:type="dxa"/>
            <w:vMerge/>
            <w:tcBorders>
              <w:top w:val="single" w:sz="8" w:space="0" w:color="auto"/>
              <w:left w:val="single" w:sz="4" w:space="0" w:color="auto"/>
              <w:bottom w:val="single" w:sz="4" w:space="0" w:color="000000"/>
              <w:right w:val="single" w:sz="8" w:space="0" w:color="auto"/>
            </w:tcBorders>
            <w:noWrap/>
            <w:vAlign w:val="center"/>
          </w:tcPr>
          <w:p w:rsidR="00533657" w:rsidRDefault="00533657">
            <w:pPr>
              <w:widowControl/>
              <w:jc w:val="left"/>
              <w:rPr>
                <w:rFonts w:ascii="宋体" w:cs="宋体"/>
                <w:kern w:val="0"/>
                <w:sz w:val="24"/>
              </w:rPr>
            </w:pPr>
          </w:p>
        </w:tc>
      </w:tr>
      <w:tr w:rsidR="00533657">
        <w:trPr>
          <w:trHeight w:val="450"/>
          <w:jc w:val="center"/>
        </w:trPr>
        <w:tc>
          <w:tcPr>
            <w:tcW w:w="1298" w:type="dxa"/>
            <w:vMerge/>
            <w:tcBorders>
              <w:top w:val="single" w:sz="4" w:space="0" w:color="auto"/>
              <w:left w:val="single" w:sz="8" w:space="0" w:color="auto"/>
              <w:bottom w:val="single" w:sz="4" w:space="0" w:color="000000"/>
              <w:right w:val="nil"/>
            </w:tcBorders>
            <w:noWrap/>
            <w:vAlign w:val="center"/>
          </w:tcPr>
          <w:p w:rsidR="00533657" w:rsidRDefault="00533657">
            <w:pPr>
              <w:widowControl/>
              <w:jc w:val="left"/>
              <w:rPr>
                <w:rFonts w:ascii="宋体" w:cs="宋体"/>
                <w:kern w:val="0"/>
                <w:sz w:val="24"/>
              </w:rPr>
            </w:pPr>
          </w:p>
        </w:tc>
        <w:tc>
          <w:tcPr>
            <w:tcW w:w="2857" w:type="dxa"/>
            <w:vMerge/>
            <w:tcBorders>
              <w:top w:val="nil"/>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557"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606"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416"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709"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714"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384" w:type="dxa"/>
            <w:vMerge/>
            <w:tcBorders>
              <w:top w:val="single" w:sz="8" w:space="0" w:color="auto"/>
              <w:left w:val="single" w:sz="4" w:space="0" w:color="auto"/>
              <w:bottom w:val="single" w:sz="4" w:space="0" w:color="000000"/>
              <w:right w:val="single" w:sz="8" w:space="0" w:color="auto"/>
            </w:tcBorders>
            <w:noWrap/>
            <w:vAlign w:val="center"/>
          </w:tcPr>
          <w:p w:rsidR="00533657" w:rsidRDefault="00533657">
            <w:pPr>
              <w:widowControl/>
              <w:jc w:val="left"/>
              <w:rPr>
                <w:rFonts w:ascii="宋体" w:cs="宋体"/>
                <w:kern w:val="0"/>
                <w:sz w:val="24"/>
              </w:rPr>
            </w:pPr>
          </w:p>
        </w:tc>
      </w:tr>
      <w:tr w:rsidR="00533657">
        <w:trPr>
          <w:trHeight w:val="631"/>
          <w:jc w:val="center"/>
        </w:trPr>
        <w:tc>
          <w:tcPr>
            <w:tcW w:w="4155"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栏次</w:t>
            </w:r>
          </w:p>
        </w:tc>
        <w:tc>
          <w:tcPr>
            <w:tcW w:w="1557"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kern w:val="0"/>
                <w:sz w:val="24"/>
              </w:rPr>
              <w:t>1</w:t>
            </w:r>
          </w:p>
        </w:tc>
        <w:tc>
          <w:tcPr>
            <w:tcW w:w="1606"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kern w:val="0"/>
                <w:sz w:val="24"/>
              </w:rPr>
              <w:t>2</w:t>
            </w:r>
          </w:p>
        </w:tc>
        <w:tc>
          <w:tcPr>
            <w:tcW w:w="1416"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kern w:val="0"/>
                <w:sz w:val="24"/>
              </w:rPr>
              <w:t>3</w:t>
            </w:r>
          </w:p>
        </w:tc>
        <w:tc>
          <w:tcPr>
            <w:tcW w:w="170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kern w:val="0"/>
                <w:sz w:val="24"/>
              </w:rPr>
              <w:t>4</w:t>
            </w:r>
          </w:p>
        </w:tc>
        <w:tc>
          <w:tcPr>
            <w:tcW w:w="1714"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kern w:val="0"/>
                <w:sz w:val="24"/>
              </w:rPr>
              <w:t>5</w:t>
            </w:r>
          </w:p>
        </w:tc>
        <w:tc>
          <w:tcPr>
            <w:tcW w:w="1384" w:type="dxa"/>
            <w:tcBorders>
              <w:top w:val="nil"/>
              <w:left w:val="nil"/>
              <w:bottom w:val="single" w:sz="4" w:space="0" w:color="auto"/>
              <w:right w:val="single" w:sz="8"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kern w:val="0"/>
                <w:sz w:val="24"/>
              </w:rPr>
              <w:t>6</w:t>
            </w:r>
          </w:p>
        </w:tc>
      </w:tr>
      <w:tr w:rsidR="00533657">
        <w:trPr>
          <w:trHeight w:val="450"/>
          <w:jc w:val="center"/>
        </w:trPr>
        <w:tc>
          <w:tcPr>
            <w:tcW w:w="4155" w:type="dxa"/>
            <w:gridSpan w:val="2"/>
            <w:tcBorders>
              <w:top w:val="nil"/>
              <w:left w:val="single" w:sz="8" w:space="0" w:color="auto"/>
              <w:bottom w:val="single" w:sz="4" w:space="0" w:color="auto"/>
              <w:right w:val="single" w:sz="4" w:space="0" w:color="000000"/>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合计</w:t>
            </w:r>
          </w:p>
        </w:tc>
        <w:tc>
          <w:tcPr>
            <w:tcW w:w="1557" w:type="dxa"/>
            <w:tcBorders>
              <w:top w:val="nil"/>
              <w:left w:val="nil"/>
              <w:bottom w:val="single" w:sz="4" w:space="0" w:color="auto"/>
              <w:right w:val="single" w:sz="4" w:space="0" w:color="auto"/>
            </w:tcBorders>
            <w:noWrap/>
          </w:tcPr>
          <w:p w:rsidR="00533657" w:rsidRDefault="00533657">
            <w:pPr>
              <w:jc w:val="center"/>
            </w:pPr>
            <w:r>
              <w:rPr>
                <w:rFonts w:ascii="宋体" w:hAnsi="宋体" w:cs="宋体"/>
                <w:kern w:val="0"/>
                <w:sz w:val="22"/>
              </w:rPr>
              <w:t>12.2</w:t>
            </w:r>
          </w:p>
        </w:tc>
        <w:tc>
          <w:tcPr>
            <w:tcW w:w="1606" w:type="dxa"/>
            <w:tcBorders>
              <w:top w:val="nil"/>
              <w:left w:val="nil"/>
              <w:bottom w:val="single" w:sz="4" w:space="0" w:color="auto"/>
              <w:right w:val="single" w:sz="4" w:space="0" w:color="auto"/>
            </w:tcBorders>
            <w:noWrap/>
          </w:tcPr>
          <w:p w:rsidR="00533657" w:rsidRDefault="00533657">
            <w:pPr>
              <w:jc w:val="center"/>
              <w:rPr>
                <w:rFonts w:ascii="宋体" w:cs="宋体"/>
                <w:kern w:val="0"/>
                <w:sz w:val="22"/>
              </w:rPr>
            </w:pPr>
            <w:r>
              <w:rPr>
                <w:rFonts w:ascii="宋体" w:hAnsi="宋体" w:cs="宋体"/>
                <w:kern w:val="0"/>
                <w:sz w:val="22"/>
              </w:rPr>
              <w:t>12.2</w:t>
            </w:r>
          </w:p>
        </w:tc>
        <w:tc>
          <w:tcPr>
            <w:tcW w:w="1416"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709"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714"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384" w:type="dxa"/>
            <w:tcBorders>
              <w:top w:val="nil"/>
              <w:left w:val="nil"/>
              <w:bottom w:val="single" w:sz="4" w:space="0" w:color="auto"/>
              <w:right w:val="single" w:sz="8"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r>
      <w:tr w:rsidR="00533657">
        <w:trPr>
          <w:trHeight w:val="450"/>
          <w:jc w:val="center"/>
        </w:trPr>
        <w:tc>
          <w:tcPr>
            <w:tcW w:w="1298" w:type="dxa"/>
            <w:tcBorders>
              <w:top w:val="single" w:sz="4" w:space="0" w:color="auto"/>
              <w:left w:val="single" w:sz="8" w:space="0" w:color="auto"/>
              <w:bottom w:val="single" w:sz="4" w:space="0" w:color="auto"/>
              <w:right w:val="nil"/>
            </w:tcBorders>
            <w:shd w:val="clear" w:color="000000" w:fill="FFFFFF"/>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r>
              <w:rPr>
                <w:rFonts w:ascii="宋体" w:hAnsi="宋体" w:cs="宋体"/>
                <w:kern w:val="0"/>
                <w:sz w:val="24"/>
              </w:rPr>
              <w:t>2019999</w:t>
            </w:r>
          </w:p>
        </w:tc>
        <w:tc>
          <w:tcPr>
            <w:tcW w:w="2857"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4"/>
              </w:rPr>
            </w:pPr>
            <w:r>
              <w:rPr>
                <w:rFonts w:ascii="宋体" w:hAnsi="宋体" w:cs="宋体"/>
                <w:kern w:val="0"/>
                <w:sz w:val="22"/>
              </w:rPr>
              <w:t>12.2</w:t>
            </w:r>
          </w:p>
        </w:tc>
        <w:tc>
          <w:tcPr>
            <w:tcW w:w="1557"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4"/>
              </w:rPr>
            </w:pPr>
            <w:r>
              <w:rPr>
                <w:rFonts w:ascii="宋体" w:hAnsi="宋体" w:cs="宋体"/>
                <w:kern w:val="0"/>
                <w:sz w:val="22"/>
              </w:rPr>
              <w:t>12.2</w:t>
            </w:r>
          </w:p>
        </w:tc>
        <w:tc>
          <w:tcPr>
            <w:tcW w:w="1606" w:type="dxa"/>
            <w:tcBorders>
              <w:top w:val="nil"/>
              <w:left w:val="nil"/>
              <w:bottom w:val="single" w:sz="4" w:space="0" w:color="auto"/>
              <w:right w:val="single" w:sz="4" w:space="0" w:color="auto"/>
            </w:tcBorders>
            <w:noWrap/>
          </w:tcPr>
          <w:p w:rsidR="00533657" w:rsidRDefault="00533657">
            <w:pPr>
              <w:jc w:val="center"/>
              <w:rPr>
                <w:rFonts w:ascii="宋体" w:cs="宋体"/>
                <w:kern w:val="0"/>
                <w:sz w:val="22"/>
              </w:rPr>
            </w:pPr>
            <w:r>
              <w:rPr>
                <w:rFonts w:ascii="宋体" w:hAnsi="宋体" w:cs="宋体"/>
                <w:kern w:val="0"/>
                <w:sz w:val="22"/>
              </w:rPr>
              <w:t>12.2</w:t>
            </w:r>
          </w:p>
        </w:tc>
        <w:tc>
          <w:tcPr>
            <w:tcW w:w="1416"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709"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714"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p>
        </w:tc>
        <w:tc>
          <w:tcPr>
            <w:tcW w:w="1384" w:type="dxa"/>
            <w:tcBorders>
              <w:top w:val="nil"/>
              <w:left w:val="nil"/>
              <w:bottom w:val="single" w:sz="4" w:space="0" w:color="auto"/>
              <w:right w:val="single" w:sz="8" w:space="0" w:color="auto"/>
            </w:tcBorders>
            <w:noWrap/>
            <w:vAlign w:val="center"/>
          </w:tcPr>
          <w:p w:rsidR="00533657" w:rsidRDefault="00533657">
            <w:pPr>
              <w:widowControl/>
              <w:jc w:val="right"/>
              <w:rPr>
                <w:rFonts w:ascii="宋体" w:cs="宋体"/>
                <w:kern w:val="0"/>
                <w:sz w:val="24"/>
              </w:rPr>
            </w:pPr>
          </w:p>
        </w:tc>
      </w:tr>
      <w:tr w:rsidR="00533657">
        <w:trPr>
          <w:trHeight w:val="450"/>
          <w:jc w:val="center"/>
        </w:trPr>
        <w:tc>
          <w:tcPr>
            <w:tcW w:w="1298" w:type="dxa"/>
            <w:tcBorders>
              <w:top w:val="single" w:sz="4" w:space="0" w:color="auto"/>
              <w:left w:val="single" w:sz="8" w:space="0" w:color="auto"/>
              <w:bottom w:val="single" w:sz="4" w:space="0" w:color="auto"/>
              <w:right w:val="nil"/>
            </w:tcBorders>
            <w:shd w:val="clear" w:color="000000" w:fill="FFFFFF"/>
            <w:noWrap/>
            <w:vAlign w:val="center"/>
          </w:tcPr>
          <w:p w:rsidR="00533657" w:rsidRDefault="00533657">
            <w:pPr>
              <w:widowControl/>
              <w:jc w:val="left"/>
              <w:rPr>
                <w:rFonts w:ascii="宋体" w:cs="宋体"/>
                <w:kern w:val="0"/>
                <w:sz w:val="24"/>
              </w:rPr>
            </w:pPr>
          </w:p>
        </w:tc>
        <w:tc>
          <w:tcPr>
            <w:tcW w:w="2857" w:type="dxa"/>
            <w:tcBorders>
              <w:top w:val="nil"/>
              <w:left w:val="single" w:sz="4" w:space="0" w:color="auto"/>
              <w:bottom w:val="single" w:sz="4" w:space="0" w:color="auto"/>
              <w:right w:val="single" w:sz="4" w:space="0" w:color="auto"/>
            </w:tcBorders>
            <w:shd w:val="clear" w:color="000000" w:fill="FFFFFF"/>
            <w:noWrap/>
          </w:tcPr>
          <w:p w:rsidR="00533657" w:rsidRDefault="00533657"/>
        </w:tc>
        <w:tc>
          <w:tcPr>
            <w:tcW w:w="1557" w:type="dxa"/>
            <w:tcBorders>
              <w:top w:val="nil"/>
              <w:left w:val="nil"/>
              <w:bottom w:val="single" w:sz="4" w:space="0" w:color="auto"/>
              <w:right w:val="single" w:sz="4" w:space="0" w:color="auto"/>
            </w:tcBorders>
            <w:noWrap/>
          </w:tcPr>
          <w:p w:rsidR="00533657" w:rsidRDefault="00533657"/>
        </w:tc>
        <w:tc>
          <w:tcPr>
            <w:tcW w:w="1606" w:type="dxa"/>
            <w:tcBorders>
              <w:top w:val="nil"/>
              <w:left w:val="nil"/>
              <w:bottom w:val="single" w:sz="4" w:space="0" w:color="auto"/>
              <w:right w:val="single" w:sz="4" w:space="0" w:color="auto"/>
            </w:tcBorders>
            <w:noWrap/>
          </w:tcPr>
          <w:p w:rsidR="00533657" w:rsidRDefault="00533657"/>
        </w:tc>
        <w:tc>
          <w:tcPr>
            <w:tcW w:w="1416"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709"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714"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384" w:type="dxa"/>
            <w:tcBorders>
              <w:top w:val="nil"/>
              <w:left w:val="nil"/>
              <w:bottom w:val="single" w:sz="4" w:space="0" w:color="auto"/>
              <w:right w:val="single" w:sz="8"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r>
      <w:tr w:rsidR="00533657">
        <w:trPr>
          <w:trHeight w:val="450"/>
          <w:jc w:val="center"/>
        </w:trPr>
        <w:tc>
          <w:tcPr>
            <w:tcW w:w="1298" w:type="dxa"/>
            <w:tcBorders>
              <w:top w:val="single" w:sz="4" w:space="0" w:color="auto"/>
              <w:left w:val="single" w:sz="8" w:space="0" w:color="auto"/>
              <w:bottom w:val="single" w:sz="4" w:space="0" w:color="auto"/>
              <w:right w:val="nil"/>
            </w:tcBorders>
            <w:shd w:val="clear" w:color="000000" w:fill="FFFFFF"/>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2857"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557"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606"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416"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709"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714"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384" w:type="dxa"/>
            <w:tcBorders>
              <w:top w:val="nil"/>
              <w:left w:val="nil"/>
              <w:bottom w:val="single" w:sz="4" w:space="0" w:color="auto"/>
              <w:right w:val="single" w:sz="8"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r>
      <w:tr w:rsidR="00533657">
        <w:trPr>
          <w:trHeight w:val="450"/>
          <w:jc w:val="center"/>
        </w:trPr>
        <w:tc>
          <w:tcPr>
            <w:tcW w:w="1298" w:type="dxa"/>
            <w:tcBorders>
              <w:top w:val="single" w:sz="4" w:space="0" w:color="auto"/>
              <w:left w:val="single" w:sz="8" w:space="0" w:color="auto"/>
              <w:bottom w:val="single" w:sz="4" w:space="0" w:color="auto"/>
              <w:right w:val="nil"/>
            </w:tcBorders>
            <w:shd w:val="clear" w:color="000000" w:fill="FFFFFF"/>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2857"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557"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606"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416"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709"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714"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384" w:type="dxa"/>
            <w:tcBorders>
              <w:top w:val="nil"/>
              <w:left w:val="nil"/>
              <w:bottom w:val="single" w:sz="4" w:space="0" w:color="auto"/>
              <w:right w:val="single" w:sz="8"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r>
      <w:tr w:rsidR="00533657">
        <w:trPr>
          <w:trHeight w:val="450"/>
          <w:jc w:val="center"/>
        </w:trPr>
        <w:tc>
          <w:tcPr>
            <w:tcW w:w="1298" w:type="dxa"/>
            <w:tcBorders>
              <w:top w:val="single" w:sz="4" w:space="0" w:color="auto"/>
              <w:left w:val="single" w:sz="8" w:space="0" w:color="auto"/>
              <w:bottom w:val="single" w:sz="4" w:space="0" w:color="auto"/>
              <w:right w:val="nil"/>
            </w:tcBorders>
            <w:shd w:val="clear" w:color="000000" w:fill="FFFFFF"/>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2857"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557"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606"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416"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709"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714"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384" w:type="dxa"/>
            <w:tcBorders>
              <w:top w:val="nil"/>
              <w:left w:val="nil"/>
              <w:bottom w:val="single" w:sz="4" w:space="0" w:color="auto"/>
              <w:right w:val="single" w:sz="8"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r>
      <w:tr w:rsidR="00533657">
        <w:trPr>
          <w:trHeight w:val="450"/>
          <w:jc w:val="center"/>
        </w:trPr>
        <w:tc>
          <w:tcPr>
            <w:tcW w:w="1298" w:type="dxa"/>
            <w:tcBorders>
              <w:top w:val="single" w:sz="4" w:space="0" w:color="auto"/>
              <w:left w:val="single" w:sz="8" w:space="0" w:color="auto"/>
              <w:bottom w:val="single" w:sz="8" w:space="0" w:color="auto"/>
              <w:right w:val="nil"/>
            </w:tcBorders>
            <w:shd w:val="clear" w:color="000000" w:fill="FFFFFF"/>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2857" w:type="dxa"/>
            <w:tcBorders>
              <w:top w:val="nil"/>
              <w:left w:val="single" w:sz="4" w:space="0" w:color="auto"/>
              <w:bottom w:val="single" w:sz="8" w:space="0" w:color="auto"/>
              <w:right w:val="single" w:sz="4" w:space="0" w:color="auto"/>
            </w:tcBorders>
            <w:shd w:val="clear" w:color="000000" w:fill="FFFFFF"/>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557" w:type="dxa"/>
            <w:tcBorders>
              <w:top w:val="nil"/>
              <w:left w:val="nil"/>
              <w:bottom w:val="single" w:sz="8"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606" w:type="dxa"/>
            <w:tcBorders>
              <w:top w:val="nil"/>
              <w:left w:val="nil"/>
              <w:bottom w:val="single" w:sz="8"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416" w:type="dxa"/>
            <w:tcBorders>
              <w:top w:val="nil"/>
              <w:left w:val="nil"/>
              <w:bottom w:val="single" w:sz="8"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709" w:type="dxa"/>
            <w:tcBorders>
              <w:top w:val="nil"/>
              <w:left w:val="nil"/>
              <w:bottom w:val="single" w:sz="8"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714" w:type="dxa"/>
            <w:tcBorders>
              <w:top w:val="nil"/>
              <w:left w:val="nil"/>
              <w:bottom w:val="single" w:sz="8" w:space="0" w:color="auto"/>
              <w:right w:val="single" w:sz="4"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c>
          <w:tcPr>
            <w:tcW w:w="1384" w:type="dxa"/>
            <w:tcBorders>
              <w:top w:val="nil"/>
              <w:left w:val="nil"/>
              <w:bottom w:val="single" w:sz="8" w:space="0" w:color="auto"/>
              <w:right w:val="single" w:sz="8" w:space="0" w:color="auto"/>
            </w:tcBorders>
            <w:noWrap/>
            <w:vAlign w:val="center"/>
          </w:tcPr>
          <w:p w:rsidR="00533657" w:rsidRDefault="00533657">
            <w:pPr>
              <w:widowControl/>
              <w:jc w:val="right"/>
              <w:rPr>
                <w:rFonts w:ascii="宋体" w:cs="宋体"/>
                <w:kern w:val="0"/>
                <w:sz w:val="24"/>
              </w:rPr>
            </w:pPr>
            <w:r>
              <w:rPr>
                <w:rFonts w:ascii="宋体" w:hAnsi="宋体" w:cs="宋体" w:hint="eastAsia"/>
                <w:kern w:val="0"/>
                <w:sz w:val="24"/>
              </w:rPr>
              <w:t xml:space="preserve">　</w:t>
            </w:r>
          </w:p>
        </w:tc>
      </w:tr>
    </w:tbl>
    <w:p w:rsidR="00533657" w:rsidRDefault="00533657">
      <w:pPr>
        <w:adjustRightInd w:val="0"/>
        <w:snapToGrid w:val="0"/>
        <w:ind w:firstLineChars="300" w:firstLine="600"/>
        <w:rPr>
          <w:sz w:val="20"/>
          <w:szCs w:val="20"/>
        </w:rPr>
      </w:pPr>
      <w:r>
        <w:rPr>
          <w:rFonts w:hint="eastAsia"/>
          <w:sz w:val="20"/>
          <w:szCs w:val="20"/>
        </w:rPr>
        <w:t>注：本表反映部门本年度取得的各项支出情况。</w:t>
      </w:r>
    </w:p>
    <w:p w:rsidR="00533657" w:rsidRDefault="00533657">
      <w:pPr>
        <w:widowControl/>
        <w:adjustRightInd w:val="0"/>
        <w:snapToGrid w:val="0"/>
        <w:ind w:right="100" w:firstLine="720"/>
        <w:jc w:val="center"/>
        <w:rPr>
          <w:rFonts w:ascii="方正小标宋简体" w:eastAsia="方正小标宋简体"/>
          <w:sz w:val="36"/>
          <w:szCs w:val="36"/>
        </w:rPr>
      </w:pPr>
    </w:p>
    <w:p w:rsidR="00533657" w:rsidRDefault="00533657">
      <w:pPr>
        <w:widowControl/>
        <w:adjustRightInd w:val="0"/>
        <w:snapToGrid w:val="0"/>
        <w:ind w:right="100" w:firstLine="720"/>
        <w:jc w:val="center"/>
        <w:rPr>
          <w:rFonts w:ascii="方正小标宋简体" w:eastAsia="方正小标宋简体"/>
          <w:sz w:val="36"/>
          <w:szCs w:val="36"/>
        </w:rPr>
      </w:pPr>
    </w:p>
    <w:p w:rsidR="00533657" w:rsidRDefault="00533657">
      <w:pPr>
        <w:widowControl/>
        <w:adjustRightInd w:val="0"/>
        <w:snapToGrid w:val="0"/>
        <w:ind w:right="100" w:firstLine="720"/>
        <w:jc w:val="center"/>
        <w:rPr>
          <w:rFonts w:ascii="方正小标宋简体" w:eastAsia="方正小标宋简体"/>
          <w:sz w:val="36"/>
          <w:szCs w:val="36"/>
        </w:rPr>
      </w:pPr>
    </w:p>
    <w:p w:rsidR="00533657" w:rsidRDefault="00533657">
      <w:pPr>
        <w:widowControl/>
        <w:adjustRightInd w:val="0"/>
        <w:snapToGrid w:val="0"/>
        <w:ind w:right="100" w:firstLine="720"/>
        <w:jc w:val="center"/>
        <w:rPr>
          <w:rFonts w:ascii="方正小标宋简体" w:eastAsia="方正小标宋简体"/>
          <w:sz w:val="36"/>
          <w:szCs w:val="36"/>
        </w:rPr>
      </w:pPr>
      <w:r>
        <w:rPr>
          <w:rFonts w:ascii="方正小标宋简体" w:eastAsia="方正小标宋简体" w:hint="eastAsia"/>
          <w:sz w:val="36"/>
          <w:szCs w:val="36"/>
        </w:rPr>
        <w:t>财政拨款收入支出预算总表</w:t>
      </w:r>
    </w:p>
    <w:p w:rsidR="00533657" w:rsidRDefault="00533657">
      <w:pPr>
        <w:widowControl/>
        <w:adjustRightInd w:val="0"/>
        <w:snapToGrid w:val="0"/>
        <w:ind w:right="830" w:firstLine="440"/>
        <w:jc w:val="right"/>
        <w:rPr>
          <w:rFonts w:ascii="宋体" w:cs="宋体"/>
          <w:color w:val="000000"/>
          <w:kern w:val="0"/>
          <w:sz w:val="22"/>
        </w:rPr>
      </w:pPr>
      <w:r>
        <w:rPr>
          <w:rFonts w:ascii="宋体" w:hAnsi="宋体" w:cs="宋体" w:hint="eastAsia"/>
          <w:color w:val="000000"/>
          <w:kern w:val="0"/>
          <w:sz w:val="22"/>
        </w:rPr>
        <w:t>公开</w:t>
      </w:r>
      <w:r>
        <w:rPr>
          <w:rFonts w:ascii="宋体" w:hAnsi="宋体" w:cs="宋体"/>
          <w:color w:val="000000"/>
          <w:kern w:val="0"/>
          <w:sz w:val="22"/>
        </w:rPr>
        <w:t>04</w:t>
      </w:r>
      <w:r>
        <w:rPr>
          <w:rFonts w:ascii="宋体" w:hAnsi="宋体" w:cs="宋体" w:hint="eastAsia"/>
          <w:color w:val="000000"/>
          <w:kern w:val="0"/>
          <w:sz w:val="22"/>
        </w:rPr>
        <w:t>表</w:t>
      </w:r>
    </w:p>
    <w:p w:rsidR="00533657" w:rsidRDefault="00533657">
      <w:pPr>
        <w:widowControl/>
        <w:adjustRightInd w:val="0"/>
        <w:snapToGrid w:val="0"/>
        <w:ind w:firstLineChars="350" w:firstLine="770"/>
        <w:jc w:val="left"/>
        <w:rPr>
          <w:rFonts w:ascii="宋体" w:cs="宋体"/>
          <w:color w:val="000000"/>
          <w:kern w:val="0"/>
          <w:sz w:val="22"/>
        </w:rPr>
      </w:pPr>
      <w:r>
        <w:rPr>
          <w:rFonts w:ascii="宋体" w:hAnsi="宋体" w:cs="宋体" w:hint="eastAsia"/>
          <w:color w:val="000000"/>
          <w:kern w:val="0"/>
          <w:sz w:val="22"/>
        </w:rPr>
        <w:t>部门：</w:t>
      </w:r>
      <w:r>
        <w:rPr>
          <w:rFonts w:ascii="黑体" w:eastAsia="黑体" w:hAnsi="黑体" w:hint="eastAsia"/>
          <w:szCs w:val="21"/>
        </w:rPr>
        <w:t>罗山县文学艺术界联合会</w:t>
      </w:r>
      <w:r>
        <w:rPr>
          <w:rFonts w:ascii="宋体" w:hAnsi="宋体" w:cs="宋体"/>
          <w:color w:val="000000"/>
          <w:kern w:val="0"/>
          <w:sz w:val="22"/>
        </w:rPr>
        <w:t xml:space="preserve">                                                                           </w:t>
      </w:r>
      <w:r>
        <w:rPr>
          <w:rFonts w:ascii="宋体" w:hAnsi="宋体" w:cs="宋体" w:hint="eastAsia"/>
          <w:color w:val="000000"/>
          <w:kern w:val="0"/>
          <w:sz w:val="22"/>
        </w:rPr>
        <w:t>单位：万元</w:t>
      </w:r>
    </w:p>
    <w:tbl>
      <w:tblPr>
        <w:tblW w:w="0" w:type="auto"/>
        <w:jc w:val="center"/>
        <w:tblLayout w:type="fixed"/>
        <w:tblLook w:val="00A0"/>
      </w:tblPr>
      <w:tblGrid>
        <w:gridCol w:w="3984"/>
        <w:gridCol w:w="709"/>
        <w:gridCol w:w="876"/>
        <w:gridCol w:w="2409"/>
        <w:gridCol w:w="993"/>
        <w:gridCol w:w="992"/>
        <w:gridCol w:w="1559"/>
        <w:gridCol w:w="1701"/>
      </w:tblGrid>
      <w:tr w:rsidR="00533657">
        <w:trPr>
          <w:trHeight w:val="402"/>
          <w:jc w:val="center"/>
        </w:trPr>
        <w:tc>
          <w:tcPr>
            <w:tcW w:w="5569" w:type="dxa"/>
            <w:gridSpan w:val="3"/>
            <w:tcBorders>
              <w:top w:val="single" w:sz="8" w:space="0" w:color="auto"/>
              <w:left w:val="single" w:sz="8" w:space="0" w:color="auto"/>
              <w:bottom w:val="single" w:sz="4" w:space="0" w:color="auto"/>
              <w:right w:val="single" w:sz="4" w:space="0" w:color="auto"/>
            </w:tcBorders>
            <w:shd w:val="clear" w:color="000000" w:fill="FFFFFF"/>
            <w:noWrap/>
            <w:vAlign w:val="center"/>
          </w:tcPr>
          <w:p w:rsidR="00533657" w:rsidRDefault="00533657">
            <w:pPr>
              <w:widowControl/>
              <w:ind w:firstLine="640"/>
              <w:jc w:val="center"/>
              <w:rPr>
                <w:rFonts w:ascii="宋体" w:cs="宋体"/>
                <w:kern w:val="0"/>
                <w:sz w:val="24"/>
              </w:rPr>
            </w:pPr>
            <w:r>
              <w:rPr>
                <w:rFonts w:ascii="宋体" w:hAnsi="宋体" w:cs="宋体" w:hint="eastAsia"/>
                <w:kern w:val="0"/>
                <w:sz w:val="24"/>
              </w:rPr>
              <w:t>收入</w:t>
            </w:r>
          </w:p>
        </w:tc>
        <w:tc>
          <w:tcPr>
            <w:tcW w:w="7654" w:type="dxa"/>
            <w:gridSpan w:val="5"/>
            <w:tcBorders>
              <w:top w:val="single" w:sz="8" w:space="0" w:color="auto"/>
              <w:left w:val="nil"/>
              <w:bottom w:val="single" w:sz="4" w:space="0" w:color="auto"/>
              <w:right w:val="single" w:sz="8" w:space="0" w:color="000000"/>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支出</w:t>
            </w:r>
          </w:p>
        </w:tc>
      </w:tr>
      <w:tr w:rsidR="00533657">
        <w:trPr>
          <w:trHeight w:val="630"/>
          <w:jc w:val="center"/>
        </w:trPr>
        <w:tc>
          <w:tcPr>
            <w:tcW w:w="3984" w:type="dxa"/>
            <w:tcBorders>
              <w:top w:val="nil"/>
              <w:left w:val="single" w:sz="8" w:space="0" w:color="auto"/>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项</w:t>
            </w:r>
            <w:r>
              <w:rPr>
                <w:rFonts w:ascii="宋体" w:hAnsi="宋体" w:cs="宋体"/>
                <w:kern w:val="0"/>
                <w:sz w:val="24"/>
              </w:rPr>
              <w:t xml:space="preserve">    </w:t>
            </w:r>
            <w:r>
              <w:rPr>
                <w:rFonts w:ascii="宋体" w:hAnsi="宋体" w:cs="宋体" w:hint="eastAsia"/>
                <w:kern w:val="0"/>
                <w:sz w:val="24"/>
              </w:rPr>
              <w:t>目</w:t>
            </w:r>
          </w:p>
        </w:tc>
        <w:tc>
          <w:tcPr>
            <w:tcW w:w="70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0"/>
                <w:szCs w:val="20"/>
              </w:rPr>
            </w:pPr>
            <w:r>
              <w:rPr>
                <w:rFonts w:ascii="宋体" w:hAnsi="宋体" w:cs="宋体" w:hint="eastAsia"/>
                <w:kern w:val="0"/>
                <w:sz w:val="20"/>
                <w:szCs w:val="20"/>
              </w:rPr>
              <w:t>行次</w:t>
            </w:r>
          </w:p>
        </w:tc>
        <w:tc>
          <w:tcPr>
            <w:tcW w:w="876"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金额</w:t>
            </w:r>
          </w:p>
        </w:tc>
        <w:tc>
          <w:tcPr>
            <w:tcW w:w="240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项</w:t>
            </w:r>
            <w:r>
              <w:rPr>
                <w:rFonts w:ascii="宋体" w:hAnsi="宋体" w:cs="宋体"/>
                <w:kern w:val="0"/>
                <w:sz w:val="24"/>
              </w:rPr>
              <w:t xml:space="preserve">    </w:t>
            </w:r>
            <w:r>
              <w:rPr>
                <w:rFonts w:ascii="宋体" w:hAnsi="宋体" w:cs="宋体" w:hint="eastAsia"/>
                <w:kern w:val="0"/>
                <w:sz w:val="24"/>
              </w:rPr>
              <w:t>目</w:t>
            </w:r>
          </w:p>
        </w:tc>
        <w:tc>
          <w:tcPr>
            <w:tcW w:w="993"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0"/>
                <w:szCs w:val="20"/>
              </w:rPr>
            </w:pPr>
            <w:r>
              <w:rPr>
                <w:rFonts w:ascii="宋体" w:hAnsi="宋体" w:cs="宋体" w:hint="eastAsia"/>
                <w:kern w:val="0"/>
                <w:sz w:val="20"/>
                <w:szCs w:val="20"/>
              </w:rPr>
              <w:t>行次</w:t>
            </w:r>
          </w:p>
        </w:tc>
        <w:tc>
          <w:tcPr>
            <w:tcW w:w="992"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合计</w:t>
            </w:r>
          </w:p>
        </w:tc>
        <w:tc>
          <w:tcPr>
            <w:tcW w:w="155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一般公共预算财政拨款</w:t>
            </w:r>
          </w:p>
        </w:tc>
        <w:tc>
          <w:tcPr>
            <w:tcW w:w="1701" w:type="dxa"/>
            <w:tcBorders>
              <w:top w:val="nil"/>
              <w:left w:val="nil"/>
              <w:bottom w:val="single" w:sz="4" w:space="0" w:color="auto"/>
              <w:right w:val="single" w:sz="8"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政府性基金预算财政拨款</w:t>
            </w:r>
          </w:p>
        </w:tc>
      </w:tr>
      <w:tr w:rsidR="00533657">
        <w:trPr>
          <w:trHeight w:val="402"/>
          <w:jc w:val="center"/>
        </w:trPr>
        <w:tc>
          <w:tcPr>
            <w:tcW w:w="3984" w:type="dxa"/>
            <w:tcBorders>
              <w:top w:val="nil"/>
              <w:left w:val="single" w:sz="8" w:space="0" w:color="auto"/>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栏</w:t>
            </w:r>
            <w:r>
              <w:rPr>
                <w:rFonts w:ascii="宋体" w:hAnsi="宋体" w:cs="宋体"/>
                <w:kern w:val="0"/>
                <w:sz w:val="24"/>
              </w:rPr>
              <w:t xml:space="preserve">    </w:t>
            </w:r>
            <w:r>
              <w:rPr>
                <w:rFonts w:ascii="宋体" w:hAnsi="宋体" w:cs="宋体" w:hint="eastAsia"/>
                <w:kern w:val="0"/>
                <w:sz w:val="24"/>
              </w:rPr>
              <w:t>次</w:t>
            </w:r>
          </w:p>
        </w:tc>
        <w:tc>
          <w:tcPr>
            <w:tcW w:w="70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 xml:space="preserve">　</w:t>
            </w:r>
          </w:p>
        </w:tc>
        <w:tc>
          <w:tcPr>
            <w:tcW w:w="876"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kern w:val="0"/>
                <w:sz w:val="24"/>
              </w:rPr>
              <w:t>1</w:t>
            </w:r>
          </w:p>
        </w:tc>
        <w:tc>
          <w:tcPr>
            <w:tcW w:w="240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栏</w:t>
            </w:r>
            <w:r>
              <w:rPr>
                <w:rFonts w:ascii="宋体" w:hAnsi="宋体" w:cs="宋体"/>
                <w:kern w:val="0"/>
                <w:sz w:val="24"/>
              </w:rPr>
              <w:t xml:space="preserve">    </w:t>
            </w:r>
            <w:r>
              <w:rPr>
                <w:rFonts w:ascii="宋体" w:hAnsi="宋体" w:cs="宋体" w:hint="eastAsia"/>
                <w:kern w:val="0"/>
                <w:sz w:val="24"/>
              </w:rPr>
              <w:t>次</w:t>
            </w:r>
          </w:p>
        </w:tc>
        <w:tc>
          <w:tcPr>
            <w:tcW w:w="993"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hint="eastAsia"/>
                <w:kern w:val="0"/>
                <w:sz w:val="24"/>
              </w:rPr>
              <w:t xml:space="preserve">　</w:t>
            </w:r>
          </w:p>
        </w:tc>
        <w:tc>
          <w:tcPr>
            <w:tcW w:w="992"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kern w:val="0"/>
                <w:sz w:val="24"/>
              </w:rPr>
              <w:t>2</w:t>
            </w:r>
          </w:p>
        </w:tc>
        <w:tc>
          <w:tcPr>
            <w:tcW w:w="155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kern w:val="0"/>
                <w:sz w:val="24"/>
              </w:rPr>
              <w:t>3</w:t>
            </w:r>
          </w:p>
        </w:tc>
        <w:tc>
          <w:tcPr>
            <w:tcW w:w="1701" w:type="dxa"/>
            <w:tcBorders>
              <w:top w:val="nil"/>
              <w:left w:val="nil"/>
              <w:bottom w:val="single" w:sz="4" w:space="0" w:color="auto"/>
              <w:right w:val="single" w:sz="8" w:space="0" w:color="auto"/>
            </w:tcBorders>
            <w:shd w:val="clear" w:color="000000" w:fill="FFFFFF"/>
            <w:noWrap/>
            <w:vAlign w:val="center"/>
          </w:tcPr>
          <w:p w:rsidR="00533657" w:rsidRDefault="00533657">
            <w:pPr>
              <w:widowControl/>
              <w:jc w:val="center"/>
              <w:rPr>
                <w:rFonts w:ascii="宋体" w:cs="宋体"/>
                <w:kern w:val="0"/>
                <w:sz w:val="24"/>
              </w:rPr>
            </w:pPr>
            <w:r>
              <w:rPr>
                <w:rFonts w:ascii="宋体" w:hAnsi="宋体" w:cs="宋体"/>
                <w:kern w:val="0"/>
                <w:sz w:val="24"/>
              </w:rPr>
              <w:t>4</w:t>
            </w:r>
          </w:p>
        </w:tc>
      </w:tr>
      <w:tr w:rsidR="00533657">
        <w:trPr>
          <w:trHeight w:val="402"/>
          <w:jc w:val="center"/>
        </w:trPr>
        <w:tc>
          <w:tcPr>
            <w:tcW w:w="3984" w:type="dxa"/>
            <w:tcBorders>
              <w:top w:val="nil"/>
              <w:left w:val="single" w:sz="8" w:space="0" w:color="auto"/>
              <w:bottom w:val="single" w:sz="4" w:space="0" w:color="auto"/>
              <w:right w:val="single" w:sz="4" w:space="0" w:color="auto"/>
            </w:tcBorders>
            <w:noWrap/>
            <w:vAlign w:val="center"/>
          </w:tcPr>
          <w:p w:rsidR="00533657" w:rsidRDefault="00533657">
            <w:pPr>
              <w:widowControl/>
              <w:jc w:val="left"/>
              <w:rPr>
                <w:rFonts w:ascii="宋体" w:cs="宋体"/>
                <w:kern w:val="0"/>
                <w:sz w:val="22"/>
              </w:rPr>
            </w:pPr>
            <w:r>
              <w:rPr>
                <w:rFonts w:ascii="宋体" w:hAnsi="宋体" w:cs="宋体" w:hint="eastAsia"/>
                <w:kern w:val="0"/>
                <w:sz w:val="22"/>
              </w:rPr>
              <w:t>一、一般公共预算财政拨款</w:t>
            </w:r>
          </w:p>
        </w:tc>
        <w:tc>
          <w:tcPr>
            <w:tcW w:w="70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1</w:t>
            </w:r>
          </w:p>
        </w:tc>
        <w:tc>
          <w:tcPr>
            <w:tcW w:w="876"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2"/>
              </w:rPr>
            </w:pPr>
            <w:r>
              <w:rPr>
                <w:rFonts w:ascii="宋体" w:hAnsi="宋体" w:cs="宋体"/>
                <w:kern w:val="0"/>
                <w:sz w:val="22"/>
              </w:rPr>
              <w:t>12.2</w:t>
            </w:r>
          </w:p>
        </w:tc>
        <w:tc>
          <w:tcPr>
            <w:tcW w:w="240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2"/>
              </w:rPr>
            </w:pPr>
            <w:r>
              <w:rPr>
                <w:rFonts w:ascii="宋体" w:hAnsi="宋体" w:cs="宋体" w:hint="eastAsia"/>
                <w:kern w:val="0"/>
                <w:sz w:val="22"/>
              </w:rPr>
              <w:t>一、一般公共服务支出</w:t>
            </w:r>
          </w:p>
        </w:tc>
        <w:tc>
          <w:tcPr>
            <w:tcW w:w="993"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15</w:t>
            </w:r>
          </w:p>
        </w:tc>
        <w:tc>
          <w:tcPr>
            <w:tcW w:w="992" w:type="dxa"/>
            <w:tcBorders>
              <w:top w:val="nil"/>
              <w:left w:val="nil"/>
              <w:bottom w:val="single" w:sz="4" w:space="0" w:color="auto"/>
              <w:right w:val="nil"/>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12.2</w:t>
            </w:r>
          </w:p>
        </w:tc>
        <w:tc>
          <w:tcPr>
            <w:tcW w:w="1701" w:type="dxa"/>
            <w:tcBorders>
              <w:top w:val="nil"/>
              <w:left w:val="single" w:sz="4" w:space="0" w:color="auto"/>
              <w:bottom w:val="single" w:sz="4" w:space="0" w:color="auto"/>
              <w:right w:val="single" w:sz="8" w:space="0" w:color="auto"/>
            </w:tcBorders>
            <w:noWrap/>
            <w:vAlign w:val="center"/>
          </w:tcPr>
          <w:p w:rsidR="00533657" w:rsidRDefault="00533657">
            <w:pPr>
              <w:widowControl/>
              <w:jc w:val="right"/>
              <w:rPr>
                <w:rFonts w:ascii="宋体" w:cs="宋体"/>
                <w:kern w:val="0"/>
                <w:sz w:val="22"/>
              </w:rPr>
            </w:pPr>
            <w:r>
              <w:rPr>
                <w:rFonts w:ascii="宋体" w:hAnsi="宋体" w:cs="宋体" w:hint="eastAsia"/>
                <w:kern w:val="0"/>
                <w:sz w:val="22"/>
              </w:rPr>
              <w:t xml:space="preserve">　</w:t>
            </w:r>
          </w:p>
        </w:tc>
      </w:tr>
      <w:tr w:rsidR="00533657">
        <w:trPr>
          <w:trHeight w:val="402"/>
          <w:jc w:val="center"/>
        </w:trPr>
        <w:tc>
          <w:tcPr>
            <w:tcW w:w="3984" w:type="dxa"/>
            <w:tcBorders>
              <w:top w:val="nil"/>
              <w:left w:val="single" w:sz="8" w:space="0" w:color="auto"/>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2"/>
              </w:rPr>
            </w:pPr>
            <w:r>
              <w:rPr>
                <w:rFonts w:ascii="宋体" w:hAnsi="宋体" w:cs="宋体" w:hint="eastAsia"/>
                <w:kern w:val="0"/>
                <w:sz w:val="22"/>
              </w:rPr>
              <w:t>二、政府性基金预算财政拨款</w:t>
            </w:r>
          </w:p>
        </w:tc>
        <w:tc>
          <w:tcPr>
            <w:tcW w:w="70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2</w:t>
            </w:r>
          </w:p>
        </w:tc>
        <w:tc>
          <w:tcPr>
            <w:tcW w:w="876"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2"/>
              </w:rPr>
            </w:pPr>
            <w:r>
              <w:rPr>
                <w:rFonts w:ascii="宋体" w:hAnsi="宋体" w:cs="宋体" w:hint="eastAsia"/>
                <w:kern w:val="0"/>
                <w:sz w:val="22"/>
              </w:rPr>
              <w:t xml:space="preserve">　</w:t>
            </w:r>
          </w:p>
        </w:tc>
        <w:tc>
          <w:tcPr>
            <w:tcW w:w="240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2"/>
              </w:rPr>
            </w:pPr>
            <w:r>
              <w:rPr>
                <w:rFonts w:ascii="宋体" w:hAnsi="宋体" w:cs="宋体" w:hint="eastAsia"/>
                <w:kern w:val="0"/>
                <w:sz w:val="22"/>
              </w:rPr>
              <w:t>二、外交支出</w:t>
            </w:r>
          </w:p>
        </w:tc>
        <w:tc>
          <w:tcPr>
            <w:tcW w:w="993"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16</w:t>
            </w:r>
          </w:p>
        </w:tc>
        <w:tc>
          <w:tcPr>
            <w:tcW w:w="992" w:type="dxa"/>
            <w:tcBorders>
              <w:top w:val="nil"/>
              <w:left w:val="nil"/>
              <w:bottom w:val="single" w:sz="4" w:space="0" w:color="auto"/>
              <w:right w:val="nil"/>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noWrap/>
            <w:vAlign w:val="center"/>
          </w:tcPr>
          <w:p w:rsidR="00533657" w:rsidRDefault="00533657">
            <w:pPr>
              <w:widowControl/>
              <w:jc w:val="right"/>
              <w:rPr>
                <w:rFonts w:ascii="宋体" w:cs="宋体"/>
                <w:kern w:val="0"/>
                <w:sz w:val="22"/>
              </w:rPr>
            </w:pPr>
            <w:r>
              <w:rPr>
                <w:rFonts w:ascii="宋体" w:hAnsi="宋体" w:cs="宋体" w:hint="eastAsia"/>
                <w:kern w:val="0"/>
                <w:sz w:val="22"/>
              </w:rPr>
              <w:t xml:space="preserve">　</w:t>
            </w:r>
          </w:p>
        </w:tc>
      </w:tr>
      <w:tr w:rsidR="00533657">
        <w:trPr>
          <w:trHeight w:val="402"/>
          <w:jc w:val="center"/>
        </w:trPr>
        <w:tc>
          <w:tcPr>
            <w:tcW w:w="3984" w:type="dxa"/>
            <w:tcBorders>
              <w:top w:val="nil"/>
              <w:left w:val="single" w:sz="8" w:space="0" w:color="auto"/>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2"/>
              </w:rPr>
            </w:pPr>
            <w:r>
              <w:rPr>
                <w:rFonts w:ascii="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3</w:t>
            </w:r>
          </w:p>
        </w:tc>
        <w:tc>
          <w:tcPr>
            <w:tcW w:w="876"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2"/>
              </w:rPr>
            </w:pPr>
            <w:r>
              <w:rPr>
                <w:rFonts w:ascii="宋体" w:hAnsi="宋体" w:cs="宋体" w:hint="eastAsia"/>
                <w:kern w:val="0"/>
                <w:sz w:val="22"/>
              </w:rPr>
              <w:t xml:space="preserve">　</w:t>
            </w:r>
          </w:p>
        </w:tc>
        <w:tc>
          <w:tcPr>
            <w:tcW w:w="240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2"/>
              </w:rPr>
            </w:pPr>
            <w:r>
              <w:rPr>
                <w:rFonts w:ascii="宋体" w:hAnsi="宋体" w:cs="宋体" w:hint="eastAsia"/>
                <w:kern w:val="0"/>
                <w:sz w:val="22"/>
              </w:rPr>
              <w:t>三、国防支出</w:t>
            </w:r>
          </w:p>
        </w:tc>
        <w:tc>
          <w:tcPr>
            <w:tcW w:w="993"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17</w:t>
            </w:r>
          </w:p>
        </w:tc>
        <w:tc>
          <w:tcPr>
            <w:tcW w:w="992" w:type="dxa"/>
            <w:tcBorders>
              <w:top w:val="nil"/>
              <w:left w:val="nil"/>
              <w:bottom w:val="single" w:sz="4" w:space="0" w:color="auto"/>
              <w:right w:val="nil"/>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noWrap/>
            <w:vAlign w:val="center"/>
          </w:tcPr>
          <w:p w:rsidR="00533657" w:rsidRDefault="00533657">
            <w:pPr>
              <w:widowControl/>
              <w:jc w:val="right"/>
              <w:rPr>
                <w:rFonts w:ascii="宋体" w:cs="宋体"/>
                <w:kern w:val="0"/>
                <w:sz w:val="22"/>
              </w:rPr>
            </w:pPr>
            <w:r>
              <w:rPr>
                <w:rFonts w:ascii="宋体" w:hAnsi="宋体" w:cs="宋体" w:hint="eastAsia"/>
                <w:kern w:val="0"/>
                <w:sz w:val="22"/>
              </w:rPr>
              <w:t xml:space="preserve">　</w:t>
            </w:r>
          </w:p>
        </w:tc>
      </w:tr>
      <w:tr w:rsidR="00533657">
        <w:trPr>
          <w:trHeight w:val="402"/>
          <w:jc w:val="center"/>
        </w:trPr>
        <w:tc>
          <w:tcPr>
            <w:tcW w:w="3984" w:type="dxa"/>
            <w:tcBorders>
              <w:top w:val="nil"/>
              <w:left w:val="single" w:sz="8" w:space="0" w:color="auto"/>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2"/>
              </w:rPr>
            </w:pPr>
            <w:r>
              <w:rPr>
                <w:rFonts w:ascii="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4</w:t>
            </w:r>
          </w:p>
        </w:tc>
        <w:tc>
          <w:tcPr>
            <w:tcW w:w="876"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2"/>
              </w:rPr>
            </w:pPr>
            <w:r>
              <w:rPr>
                <w:rFonts w:ascii="宋体" w:hAnsi="宋体" w:cs="宋体" w:hint="eastAsia"/>
                <w:kern w:val="0"/>
                <w:sz w:val="22"/>
              </w:rPr>
              <w:t xml:space="preserve">　</w:t>
            </w:r>
          </w:p>
        </w:tc>
        <w:tc>
          <w:tcPr>
            <w:tcW w:w="240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2"/>
              </w:rPr>
            </w:pPr>
            <w:r>
              <w:rPr>
                <w:rFonts w:ascii="宋体" w:hAnsi="宋体" w:cs="宋体" w:hint="eastAsia"/>
                <w:kern w:val="0"/>
                <w:sz w:val="22"/>
              </w:rPr>
              <w:t>四、公共安全支出</w:t>
            </w:r>
          </w:p>
        </w:tc>
        <w:tc>
          <w:tcPr>
            <w:tcW w:w="993"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18</w:t>
            </w:r>
          </w:p>
        </w:tc>
        <w:tc>
          <w:tcPr>
            <w:tcW w:w="992" w:type="dxa"/>
            <w:tcBorders>
              <w:top w:val="nil"/>
              <w:left w:val="nil"/>
              <w:bottom w:val="single" w:sz="4" w:space="0" w:color="auto"/>
              <w:right w:val="nil"/>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noWrap/>
            <w:vAlign w:val="center"/>
          </w:tcPr>
          <w:p w:rsidR="00533657" w:rsidRDefault="00533657">
            <w:pPr>
              <w:widowControl/>
              <w:jc w:val="right"/>
              <w:rPr>
                <w:rFonts w:ascii="宋体" w:cs="宋体"/>
                <w:kern w:val="0"/>
                <w:sz w:val="22"/>
              </w:rPr>
            </w:pPr>
            <w:r>
              <w:rPr>
                <w:rFonts w:ascii="宋体" w:hAnsi="宋体" w:cs="宋体" w:hint="eastAsia"/>
                <w:kern w:val="0"/>
                <w:sz w:val="22"/>
              </w:rPr>
              <w:t xml:space="preserve">　</w:t>
            </w:r>
          </w:p>
        </w:tc>
      </w:tr>
      <w:tr w:rsidR="00533657">
        <w:trPr>
          <w:trHeight w:val="402"/>
          <w:jc w:val="center"/>
        </w:trPr>
        <w:tc>
          <w:tcPr>
            <w:tcW w:w="3984" w:type="dxa"/>
            <w:tcBorders>
              <w:top w:val="nil"/>
              <w:left w:val="single" w:sz="8" w:space="0" w:color="auto"/>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2"/>
              </w:rPr>
            </w:pPr>
            <w:r>
              <w:rPr>
                <w:rFonts w:ascii="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5</w:t>
            </w:r>
          </w:p>
        </w:tc>
        <w:tc>
          <w:tcPr>
            <w:tcW w:w="876"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2"/>
              </w:rPr>
            </w:pPr>
            <w:r>
              <w:rPr>
                <w:rFonts w:ascii="宋体" w:hAnsi="宋体" w:cs="宋体" w:hint="eastAsia"/>
                <w:kern w:val="0"/>
                <w:sz w:val="22"/>
              </w:rPr>
              <w:t xml:space="preserve">　</w:t>
            </w:r>
          </w:p>
        </w:tc>
        <w:tc>
          <w:tcPr>
            <w:tcW w:w="240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2"/>
              </w:rPr>
            </w:pPr>
            <w:r>
              <w:rPr>
                <w:rFonts w:ascii="宋体" w:hAnsi="宋体" w:cs="宋体" w:hint="eastAsia"/>
                <w:kern w:val="0"/>
                <w:sz w:val="22"/>
              </w:rPr>
              <w:t>五、教育支出</w:t>
            </w:r>
          </w:p>
        </w:tc>
        <w:tc>
          <w:tcPr>
            <w:tcW w:w="993"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19</w:t>
            </w:r>
          </w:p>
        </w:tc>
        <w:tc>
          <w:tcPr>
            <w:tcW w:w="992" w:type="dxa"/>
            <w:tcBorders>
              <w:top w:val="nil"/>
              <w:left w:val="nil"/>
              <w:bottom w:val="single" w:sz="4" w:space="0" w:color="auto"/>
              <w:right w:val="nil"/>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noWrap/>
            <w:vAlign w:val="center"/>
          </w:tcPr>
          <w:p w:rsidR="00533657" w:rsidRDefault="00533657">
            <w:pPr>
              <w:widowControl/>
              <w:jc w:val="right"/>
              <w:rPr>
                <w:rFonts w:ascii="宋体" w:cs="宋体"/>
                <w:kern w:val="0"/>
                <w:sz w:val="22"/>
              </w:rPr>
            </w:pPr>
            <w:r>
              <w:rPr>
                <w:rFonts w:ascii="宋体" w:hAnsi="宋体" w:cs="宋体" w:hint="eastAsia"/>
                <w:kern w:val="0"/>
                <w:sz w:val="22"/>
              </w:rPr>
              <w:t xml:space="preserve">　</w:t>
            </w:r>
          </w:p>
        </w:tc>
      </w:tr>
      <w:tr w:rsidR="00533657">
        <w:trPr>
          <w:trHeight w:val="402"/>
          <w:jc w:val="center"/>
        </w:trPr>
        <w:tc>
          <w:tcPr>
            <w:tcW w:w="3984" w:type="dxa"/>
            <w:tcBorders>
              <w:top w:val="nil"/>
              <w:left w:val="single" w:sz="8" w:space="0" w:color="auto"/>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2"/>
              </w:rPr>
            </w:pPr>
            <w:r>
              <w:rPr>
                <w:rFonts w:ascii="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6</w:t>
            </w:r>
          </w:p>
        </w:tc>
        <w:tc>
          <w:tcPr>
            <w:tcW w:w="876"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2"/>
              </w:rPr>
            </w:pPr>
            <w:r>
              <w:rPr>
                <w:rFonts w:ascii="宋体" w:hAnsi="宋体" w:cs="宋体" w:hint="eastAsia"/>
                <w:kern w:val="0"/>
                <w:sz w:val="22"/>
              </w:rPr>
              <w:t xml:space="preserve">　</w:t>
            </w:r>
          </w:p>
        </w:tc>
        <w:tc>
          <w:tcPr>
            <w:tcW w:w="240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2"/>
              </w:rPr>
            </w:pPr>
            <w:r>
              <w:rPr>
                <w:rFonts w:ascii="宋体" w:hAnsi="宋体" w:cs="宋体" w:hint="eastAsia"/>
                <w:kern w:val="0"/>
                <w:sz w:val="22"/>
              </w:rPr>
              <w:t>六、科学技术支出</w:t>
            </w:r>
          </w:p>
        </w:tc>
        <w:tc>
          <w:tcPr>
            <w:tcW w:w="993"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20</w:t>
            </w:r>
          </w:p>
        </w:tc>
        <w:tc>
          <w:tcPr>
            <w:tcW w:w="992" w:type="dxa"/>
            <w:tcBorders>
              <w:top w:val="nil"/>
              <w:left w:val="nil"/>
              <w:bottom w:val="single" w:sz="4" w:space="0" w:color="auto"/>
              <w:right w:val="nil"/>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noWrap/>
            <w:vAlign w:val="center"/>
          </w:tcPr>
          <w:p w:rsidR="00533657" w:rsidRDefault="00533657">
            <w:pPr>
              <w:widowControl/>
              <w:jc w:val="right"/>
              <w:rPr>
                <w:rFonts w:ascii="宋体" w:cs="宋体"/>
                <w:kern w:val="0"/>
                <w:sz w:val="22"/>
              </w:rPr>
            </w:pPr>
            <w:r>
              <w:rPr>
                <w:rFonts w:ascii="宋体" w:hAnsi="宋体" w:cs="宋体" w:hint="eastAsia"/>
                <w:kern w:val="0"/>
                <w:sz w:val="22"/>
              </w:rPr>
              <w:t xml:space="preserve">　</w:t>
            </w:r>
          </w:p>
        </w:tc>
      </w:tr>
      <w:tr w:rsidR="00533657">
        <w:trPr>
          <w:trHeight w:val="402"/>
          <w:jc w:val="center"/>
        </w:trPr>
        <w:tc>
          <w:tcPr>
            <w:tcW w:w="3984" w:type="dxa"/>
            <w:tcBorders>
              <w:top w:val="nil"/>
              <w:left w:val="single" w:sz="8" w:space="0" w:color="auto"/>
              <w:bottom w:val="single" w:sz="4" w:space="0" w:color="auto"/>
              <w:right w:val="single" w:sz="4" w:space="0" w:color="auto"/>
            </w:tcBorders>
            <w:shd w:val="clear" w:color="000000" w:fill="FFFFFF"/>
            <w:noWrap/>
            <w:vAlign w:val="center"/>
          </w:tcPr>
          <w:p w:rsidR="00533657" w:rsidRDefault="00533657">
            <w:pPr>
              <w:widowControl/>
              <w:jc w:val="left"/>
              <w:rPr>
                <w:rFonts w:ascii="宋体" w:cs="宋体"/>
                <w:kern w:val="0"/>
                <w:sz w:val="22"/>
              </w:rPr>
            </w:pPr>
            <w:r>
              <w:rPr>
                <w:rFonts w:ascii="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7</w:t>
            </w:r>
          </w:p>
        </w:tc>
        <w:tc>
          <w:tcPr>
            <w:tcW w:w="876"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2"/>
              </w:rPr>
            </w:pPr>
            <w:r>
              <w:rPr>
                <w:rFonts w:ascii="宋体" w:hAnsi="宋体" w:cs="宋体" w:hint="eastAsia"/>
                <w:kern w:val="0"/>
                <w:sz w:val="22"/>
              </w:rPr>
              <w:t xml:space="preserve">　</w:t>
            </w:r>
          </w:p>
        </w:tc>
        <w:tc>
          <w:tcPr>
            <w:tcW w:w="2409"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w:t>
            </w:r>
          </w:p>
        </w:tc>
        <w:tc>
          <w:tcPr>
            <w:tcW w:w="993"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21</w:t>
            </w:r>
          </w:p>
        </w:tc>
        <w:tc>
          <w:tcPr>
            <w:tcW w:w="992" w:type="dxa"/>
            <w:tcBorders>
              <w:top w:val="nil"/>
              <w:left w:val="nil"/>
              <w:bottom w:val="single" w:sz="4" w:space="0" w:color="auto"/>
              <w:right w:val="nil"/>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noWrap/>
            <w:vAlign w:val="center"/>
          </w:tcPr>
          <w:p w:rsidR="00533657" w:rsidRDefault="00533657">
            <w:pPr>
              <w:widowControl/>
              <w:jc w:val="right"/>
              <w:rPr>
                <w:rFonts w:ascii="宋体" w:cs="宋体"/>
                <w:kern w:val="0"/>
                <w:sz w:val="22"/>
              </w:rPr>
            </w:pPr>
            <w:r>
              <w:rPr>
                <w:rFonts w:ascii="宋体" w:hAnsi="宋体" w:cs="宋体" w:hint="eastAsia"/>
                <w:kern w:val="0"/>
                <w:sz w:val="22"/>
              </w:rPr>
              <w:t xml:space="preserve">　</w:t>
            </w:r>
          </w:p>
        </w:tc>
      </w:tr>
      <w:tr w:rsidR="00533657">
        <w:trPr>
          <w:trHeight w:val="402"/>
          <w:jc w:val="center"/>
        </w:trPr>
        <w:tc>
          <w:tcPr>
            <w:tcW w:w="3984" w:type="dxa"/>
            <w:tcBorders>
              <w:top w:val="nil"/>
              <w:left w:val="single" w:sz="8" w:space="0" w:color="auto"/>
              <w:bottom w:val="single" w:sz="4" w:space="0" w:color="auto"/>
              <w:right w:val="single" w:sz="4" w:space="0" w:color="auto"/>
            </w:tcBorders>
            <w:noWrap/>
            <w:vAlign w:val="center"/>
          </w:tcPr>
          <w:p w:rsidR="00533657" w:rsidRDefault="00533657">
            <w:pPr>
              <w:widowControl/>
              <w:jc w:val="left"/>
              <w:rPr>
                <w:rFonts w:ascii="宋体" w:cs="宋体"/>
                <w:kern w:val="0"/>
                <w:sz w:val="22"/>
              </w:rPr>
            </w:pPr>
            <w:r>
              <w:rPr>
                <w:rFonts w:ascii="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8</w:t>
            </w:r>
          </w:p>
        </w:tc>
        <w:tc>
          <w:tcPr>
            <w:tcW w:w="876"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2"/>
              </w:rPr>
            </w:pPr>
            <w:r>
              <w:rPr>
                <w:rFonts w:ascii="宋体" w:hAnsi="宋体" w:cs="宋体" w:hint="eastAsia"/>
                <w:kern w:val="0"/>
                <w:sz w:val="22"/>
              </w:rPr>
              <w:t xml:space="preserve">　</w:t>
            </w:r>
          </w:p>
        </w:tc>
        <w:tc>
          <w:tcPr>
            <w:tcW w:w="2409" w:type="dxa"/>
            <w:tcBorders>
              <w:top w:val="nil"/>
              <w:left w:val="nil"/>
              <w:bottom w:val="single" w:sz="4" w:space="0" w:color="auto"/>
              <w:right w:val="nil"/>
            </w:tcBorders>
            <w:noWrap/>
            <w:vAlign w:val="center"/>
          </w:tcPr>
          <w:p w:rsidR="00533657" w:rsidRDefault="00533657">
            <w:pPr>
              <w:widowControl/>
              <w:jc w:val="left"/>
              <w:rPr>
                <w:rFonts w:ascii="宋体" w:cs="宋体"/>
                <w:kern w:val="0"/>
                <w:sz w:val="22"/>
              </w:rPr>
            </w:pPr>
            <w:r>
              <w:rPr>
                <w:rFonts w:ascii="宋体" w:hAnsi="宋体" w:cs="宋体" w:hint="eastAsia"/>
                <w:kern w:val="0"/>
                <w:sz w:val="22"/>
              </w:rPr>
              <w:t xml:space="preserve">十二、农林水支出　</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22</w:t>
            </w:r>
          </w:p>
        </w:tc>
        <w:tc>
          <w:tcPr>
            <w:tcW w:w="992" w:type="dxa"/>
            <w:tcBorders>
              <w:top w:val="nil"/>
              <w:left w:val="nil"/>
              <w:bottom w:val="single" w:sz="4" w:space="0" w:color="auto"/>
              <w:right w:val="nil"/>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p>
        </w:tc>
        <w:tc>
          <w:tcPr>
            <w:tcW w:w="1701" w:type="dxa"/>
            <w:tcBorders>
              <w:top w:val="nil"/>
              <w:left w:val="nil"/>
              <w:bottom w:val="single" w:sz="4" w:space="0" w:color="auto"/>
              <w:right w:val="single" w:sz="8" w:space="0" w:color="auto"/>
            </w:tcBorders>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r>
      <w:tr w:rsidR="00533657">
        <w:trPr>
          <w:trHeight w:val="402"/>
          <w:jc w:val="center"/>
        </w:trPr>
        <w:tc>
          <w:tcPr>
            <w:tcW w:w="3984" w:type="dxa"/>
            <w:tcBorders>
              <w:top w:val="nil"/>
              <w:left w:val="single" w:sz="8" w:space="0" w:color="auto"/>
              <w:bottom w:val="single" w:sz="4" w:space="0" w:color="auto"/>
              <w:right w:val="single" w:sz="4" w:space="0" w:color="auto"/>
            </w:tcBorders>
            <w:noWrap/>
            <w:vAlign w:val="center"/>
          </w:tcPr>
          <w:p w:rsidR="00533657" w:rsidRDefault="00533657">
            <w:pPr>
              <w:widowControl/>
              <w:jc w:val="center"/>
              <w:rPr>
                <w:rFonts w:ascii="宋体" w:cs="宋体"/>
                <w:b/>
                <w:bCs/>
                <w:kern w:val="0"/>
                <w:sz w:val="22"/>
              </w:rPr>
            </w:pPr>
            <w:r>
              <w:rPr>
                <w:rFonts w:ascii="宋体" w:hAnsi="宋体" w:cs="宋体" w:hint="eastAsia"/>
                <w:b/>
                <w:bCs/>
                <w:kern w:val="0"/>
                <w:sz w:val="22"/>
              </w:rPr>
              <w:t>本年收入合计</w:t>
            </w:r>
          </w:p>
        </w:tc>
        <w:tc>
          <w:tcPr>
            <w:tcW w:w="70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9</w:t>
            </w:r>
          </w:p>
        </w:tc>
        <w:tc>
          <w:tcPr>
            <w:tcW w:w="876"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2"/>
              </w:rPr>
            </w:pPr>
            <w:r>
              <w:rPr>
                <w:rFonts w:ascii="宋体" w:hAnsi="宋体" w:cs="宋体"/>
                <w:kern w:val="0"/>
                <w:sz w:val="22"/>
              </w:rPr>
              <w:t>12.2</w:t>
            </w:r>
          </w:p>
        </w:tc>
        <w:tc>
          <w:tcPr>
            <w:tcW w:w="2409" w:type="dxa"/>
            <w:tcBorders>
              <w:top w:val="nil"/>
              <w:left w:val="nil"/>
              <w:bottom w:val="single" w:sz="4" w:space="0" w:color="auto"/>
              <w:right w:val="nil"/>
            </w:tcBorders>
            <w:noWrap/>
            <w:vAlign w:val="center"/>
          </w:tcPr>
          <w:p w:rsidR="00533657" w:rsidRDefault="00533657">
            <w:pPr>
              <w:widowControl/>
              <w:jc w:val="center"/>
              <w:rPr>
                <w:rFonts w:ascii="宋体" w:cs="宋体"/>
                <w:b/>
                <w:bCs/>
                <w:kern w:val="0"/>
                <w:sz w:val="22"/>
              </w:rPr>
            </w:pPr>
            <w:r>
              <w:rPr>
                <w:rFonts w:ascii="宋体" w:hAnsi="宋体" w:cs="宋体" w:hint="eastAsia"/>
                <w:b/>
                <w:bCs/>
                <w:kern w:val="0"/>
                <w:sz w:val="22"/>
              </w:rPr>
              <w:t>本年支出合计</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23</w:t>
            </w:r>
          </w:p>
        </w:tc>
        <w:tc>
          <w:tcPr>
            <w:tcW w:w="992" w:type="dxa"/>
            <w:tcBorders>
              <w:top w:val="nil"/>
              <w:left w:val="nil"/>
              <w:bottom w:val="single" w:sz="4" w:space="0" w:color="auto"/>
              <w:right w:val="nil"/>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12.2</w:t>
            </w:r>
          </w:p>
        </w:tc>
        <w:tc>
          <w:tcPr>
            <w:tcW w:w="1701" w:type="dxa"/>
            <w:tcBorders>
              <w:top w:val="nil"/>
              <w:left w:val="nil"/>
              <w:bottom w:val="single" w:sz="4" w:space="0" w:color="auto"/>
              <w:right w:val="single" w:sz="8" w:space="0" w:color="auto"/>
            </w:tcBorders>
            <w:noWrap/>
            <w:vAlign w:val="center"/>
          </w:tcPr>
          <w:p w:rsidR="00533657" w:rsidRDefault="00533657">
            <w:pPr>
              <w:widowControl/>
              <w:jc w:val="left"/>
              <w:rPr>
                <w:rFonts w:ascii="宋体" w:cs="宋体"/>
                <w:b/>
                <w:bCs/>
                <w:kern w:val="0"/>
                <w:sz w:val="22"/>
              </w:rPr>
            </w:pPr>
            <w:r>
              <w:rPr>
                <w:rFonts w:ascii="宋体" w:hAnsi="宋体" w:cs="宋体" w:hint="eastAsia"/>
                <w:b/>
                <w:bCs/>
                <w:kern w:val="0"/>
                <w:sz w:val="22"/>
              </w:rPr>
              <w:t xml:space="preserve">　</w:t>
            </w:r>
          </w:p>
        </w:tc>
      </w:tr>
      <w:tr w:rsidR="00533657">
        <w:trPr>
          <w:trHeight w:val="402"/>
          <w:jc w:val="center"/>
        </w:trPr>
        <w:tc>
          <w:tcPr>
            <w:tcW w:w="3984" w:type="dxa"/>
            <w:tcBorders>
              <w:top w:val="nil"/>
              <w:left w:val="single" w:sz="8" w:space="0" w:color="auto"/>
              <w:bottom w:val="single" w:sz="4" w:space="0" w:color="auto"/>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hint="eastAsia"/>
                <w:kern w:val="0"/>
                <w:sz w:val="22"/>
              </w:rPr>
              <w:t>年初财政拨款结转和结余</w:t>
            </w:r>
          </w:p>
        </w:tc>
        <w:tc>
          <w:tcPr>
            <w:tcW w:w="70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10</w:t>
            </w:r>
          </w:p>
        </w:tc>
        <w:tc>
          <w:tcPr>
            <w:tcW w:w="876"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2"/>
              </w:rPr>
            </w:pPr>
            <w:r>
              <w:rPr>
                <w:rFonts w:ascii="宋体" w:hAnsi="宋体" w:cs="宋体" w:hint="eastAsia"/>
                <w:kern w:val="0"/>
                <w:sz w:val="22"/>
              </w:rPr>
              <w:t xml:space="preserve">　</w:t>
            </w:r>
          </w:p>
        </w:tc>
        <w:tc>
          <w:tcPr>
            <w:tcW w:w="2409" w:type="dxa"/>
            <w:tcBorders>
              <w:top w:val="nil"/>
              <w:left w:val="nil"/>
              <w:bottom w:val="single" w:sz="4" w:space="0" w:color="auto"/>
              <w:right w:val="nil"/>
            </w:tcBorders>
            <w:noWrap/>
            <w:vAlign w:val="center"/>
          </w:tcPr>
          <w:p w:rsidR="00533657" w:rsidRDefault="00533657">
            <w:pPr>
              <w:widowControl/>
              <w:jc w:val="center"/>
              <w:rPr>
                <w:rFonts w:ascii="宋体" w:cs="宋体"/>
                <w:kern w:val="0"/>
                <w:sz w:val="22"/>
              </w:rPr>
            </w:pPr>
            <w:r>
              <w:rPr>
                <w:rFonts w:ascii="宋体" w:hAnsi="宋体" w:cs="宋体" w:hint="eastAsia"/>
                <w:kern w:val="0"/>
                <w:sz w:val="22"/>
              </w:rPr>
              <w:t>年末结转和结余</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24</w:t>
            </w:r>
          </w:p>
        </w:tc>
        <w:tc>
          <w:tcPr>
            <w:tcW w:w="992" w:type="dxa"/>
            <w:tcBorders>
              <w:top w:val="nil"/>
              <w:left w:val="nil"/>
              <w:bottom w:val="single" w:sz="4" w:space="0" w:color="auto"/>
              <w:right w:val="nil"/>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701" w:type="dxa"/>
            <w:tcBorders>
              <w:top w:val="nil"/>
              <w:left w:val="nil"/>
              <w:bottom w:val="single" w:sz="4" w:space="0" w:color="auto"/>
              <w:right w:val="single" w:sz="8" w:space="0" w:color="auto"/>
            </w:tcBorders>
            <w:noWrap/>
            <w:vAlign w:val="center"/>
          </w:tcPr>
          <w:p w:rsidR="00533657" w:rsidRDefault="00533657">
            <w:pPr>
              <w:widowControl/>
              <w:jc w:val="left"/>
              <w:rPr>
                <w:rFonts w:ascii="宋体" w:cs="宋体"/>
                <w:kern w:val="0"/>
                <w:sz w:val="22"/>
              </w:rPr>
            </w:pPr>
            <w:r>
              <w:rPr>
                <w:rFonts w:ascii="宋体" w:hAnsi="宋体" w:cs="宋体" w:hint="eastAsia"/>
                <w:kern w:val="0"/>
                <w:sz w:val="22"/>
              </w:rPr>
              <w:t xml:space="preserve">　</w:t>
            </w:r>
          </w:p>
        </w:tc>
      </w:tr>
      <w:tr w:rsidR="00533657">
        <w:trPr>
          <w:trHeight w:val="402"/>
          <w:jc w:val="center"/>
        </w:trPr>
        <w:tc>
          <w:tcPr>
            <w:tcW w:w="3984" w:type="dxa"/>
            <w:tcBorders>
              <w:top w:val="nil"/>
              <w:left w:val="single" w:sz="8" w:space="0" w:color="auto"/>
              <w:bottom w:val="single" w:sz="4" w:space="0" w:color="auto"/>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kern w:val="0"/>
                <w:sz w:val="22"/>
              </w:rPr>
              <w:t xml:space="preserve">      </w:t>
            </w:r>
            <w:r>
              <w:rPr>
                <w:rFonts w:ascii="宋体" w:hAnsi="宋体" w:cs="宋体" w:hint="eastAsia"/>
                <w:kern w:val="0"/>
                <w:sz w:val="22"/>
              </w:rPr>
              <w:t>一般公共预算财政拨款</w:t>
            </w:r>
          </w:p>
        </w:tc>
        <w:tc>
          <w:tcPr>
            <w:tcW w:w="709" w:type="dxa"/>
            <w:tcBorders>
              <w:top w:val="nil"/>
              <w:left w:val="nil"/>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11</w:t>
            </w:r>
          </w:p>
        </w:tc>
        <w:tc>
          <w:tcPr>
            <w:tcW w:w="876" w:type="dxa"/>
            <w:tcBorders>
              <w:top w:val="nil"/>
              <w:left w:val="nil"/>
              <w:bottom w:val="single" w:sz="4" w:space="0" w:color="auto"/>
              <w:right w:val="single" w:sz="4" w:space="0" w:color="auto"/>
            </w:tcBorders>
            <w:noWrap/>
            <w:vAlign w:val="center"/>
          </w:tcPr>
          <w:p w:rsidR="00533657" w:rsidRDefault="00533657">
            <w:pPr>
              <w:widowControl/>
              <w:jc w:val="right"/>
              <w:rPr>
                <w:rFonts w:ascii="宋体" w:cs="宋体"/>
                <w:kern w:val="0"/>
                <w:sz w:val="22"/>
              </w:rPr>
            </w:pPr>
            <w:r>
              <w:rPr>
                <w:rFonts w:ascii="宋体" w:hAnsi="宋体" w:cs="宋体" w:hint="eastAsia"/>
                <w:kern w:val="0"/>
                <w:sz w:val="22"/>
              </w:rPr>
              <w:t xml:space="preserve">　</w:t>
            </w:r>
          </w:p>
        </w:tc>
        <w:tc>
          <w:tcPr>
            <w:tcW w:w="2409" w:type="dxa"/>
            <w:tcBorders>
              <w:top w:val="nil"/>
              <w:left w:val="nil"/>
              <w:bottom w:val="single" w:sz="4" w:space="0" w:color="auto"/>
              <w:right w:val="nil"/>
            </w:tcBorders>
            <w:noWrap/>
            <w:vAlign w:val="center"/>
          </w:tcPr>
          <w:p w:rsidR="00533657" w:rsidRDefault="00533657">
            <w:pPr>
              <w:widowControl/>
              <w:jc w:val="left"/>
              <w:rPr>
                <w:rFonts w:ascii="宋体" w:cs="宋体"/>
                <w:kern w:val="0"/>
                <w:sz w:val="22"/>
              </w:rPr>
            </w:pPr>
            <w:r>
              <w:rPr>
                <w:rFonts w:ascii="宋体" w:hAnsi="宋体" w:cs="宋体" w:hint="eastAsia"/>
                <w:kern w:val="0"/>
                <w:sz w:val="22"/>
              </w:rPr>
              <w:t xml:space="preserve">　</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25</w:t>
            </w:r>
          </w:p>
        </w:tc>
        <w:tc>
          <w:tcPr>
            <w:tcW w:w="992" w:type="dxa"/>
            <w:tcBorders>
              <w:top w:val="nil"/>
              <w:left w:val="nil"/>
              <w:bottom w:val="single" w:sz="4" w:space="0" w:color="auto"/>
              <w:right w:val="nil"/>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701" w:type="dxa"/>
            <w:tcBorders>
              <w:top w:val="nil"/>
              <w:left w:val="nil"/>
              <w:bottom w:val="single" w:sz="4" w:space="0" w:color="auto"/>
              <w:right w:val="single" w:sz="8" w:space="0" w:color="auto"/>
            </w:tcBorders>
            <w:noWrap/>
            <w:vAlign w:val="center"/>
          </w:tcPr>
          <w:p w:rsidR="00533657" w:rsidRDefault="00533657">
            <w:pPr>
              <w:widowControl/>
              <w:jc w:val="left"/>
              <w:rPr>
                <w:rFonts w:ascii="宋体" w:cs="宋体"/>
                <w:kern w:val="0"/>
                <w:sz w:val="22"/>
              </w:rPr>
            </w:pPr>
            <w:r>
              <w:rPr>
                <w:rFonts w:ascii="宋体" w:hAnsi="宋体" w:cs="宋体" w:hint="eastAsia"/>
                <w:kern w:val="0"/>
                <w:sz w:val="22"/>
              </w:rPr>
              <w:t xml:space="preserve">　</w:t>
            </w:r>
          </w:p>
        </w:tc>
      </w:tr>
      <w:tr w:rsidR="00533657">
        <w:trPr>
          <w:trHeight w:val="402"/>
          <w:jc w:val="center"/>
        </w:trPr>
        <w:tc>
          <w:tcPr>
            <w:tcW w:w="3984" w:type="dxa"/>
            <w:tcBorders>
              <w:top w:val="nil"/>
              <w:left w:val="single" w:sz="8" w:space="0" w:color="auto"/>
              <w:bottom w:val="nil"/>
              <w:right w:val="nil"/>
            </w:tcBorders>
            <w:noWrap/>
            <w:vAlign w:val="center"/>
          </w:tcPr>
          <w:p w:rsidR="00533657" w:rsidRDefault="00533657">
            <w:pPr>
              <w:widowControl/>
              <w:jc w:val="center"/>
              <w:rPr>
                <w:rFonts w:ascii="宋体" w:cs="宋体"/>
                <w:kern w:val="0"/>
                <w:sz w:val="22"/>
              </w:rPr>
            </w:pPr>
            <w:r>
              <w:rPr>
                <w:rFonts w:ascii="宋体" w:hAnsi="宋体" w:cs="宋体"/>
                <w:kern w:val="0"/>
                <w:sz w:val="22"/>
              </w:rPr>
              <w:t xml:space="preserve">        </w:t>
            </w:r>
            <w:r>
              <w:rPr>
                <w:rFonts w:ascii="宋体" w:hAnsi="宋体" w:cs="宋体" w:hint="eastAsia"/>
                <w:kern w:val="0"/>
                <w:sz w:val="22"/>
              </w:rPr>
              <w:t>政府性基金预算财政拨款</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12</w:t>
            </w:r>
          </w:p>
        </w:tc>
        <w:tc>
          <w:tcPr>
            <w:tcW w:w="876" w:type="dxa"/>
            <w:tcBorders>
              <w:top w:val="nil"/>
              <w:left w:val="nil"/>
              <w:bottom w:val="nil"/>
              <w:right w:val="single" w:sz="4" w:space="0" w:color="auto"/>
            </w:tcBorders>
            <w:noWrap/>
            <w:vAlign w:val="center"/>
          </w:tcPr>
          <w:p w:rsidR="00533657" w:rsidRDefault="00533657">
            <w:pPr>
              <w:widowControl/>
              <w:jc w:val="right"/>
              <w:rPr>
                <w:rFonts w:ascii="宋体" w:cs="宋体"/>
                <w:kern w:val="0"/>
                <w:sz w:val="22"/>
              </w:rPr>
            </w:pPr>
            <w:r>
              <w:rPr>
                <w:rFonts w:ascii="宋体" w:hAnsi="宋体" w:cs="宋体" w:hint="eastAsia"/>
                <w:kern w:val="0"/>
                <w:sz w:val="22"/>
              </w:rPr>
              <w:t xml:space="preserve">　</w:t>
            </w:r>
          </w:p>
        </w:tc>
        <w:tc>
          <w:tcPr>
            <w:tcW w:w="2409" w:type="dxa"/>
            <w:tcBorders>
              <w:top w:val="nil"/>
              <w:left w:val="nil"/>
              <w:bottom w:val="nil"/>
              <w:right w:val="nil"/>
            </w:tcBorders>
            <w:noWrap/>
            <w:vAlign w:val="center"/>
          </w:tcPr>
          <w:p w:rsidR="00533657" w:rsidRDefault="00533657">
            <w:pPr>
              <w:widowControl/>
              <w:jc w:val="left"/>
              <w:rPr>
                <w:rFonts w:ascii="宋体" w:cs="宋体"/>
                <w:kern w:val="0"/>
                <w:sz w:val="22"/>
              </w:rPr>
            </w:pPr>
            <w:r>
              <w:rPr>
                <w:rFonts w:ascii="宋体" w:hAnsi="宋体" w:cs="宋体" w:hint="eastAsia"/>
                <w:kern w:val="0"/>
                <w:sz w:val="22"/>
              </w:rPr>
              <w:t xml:space="preserve">　</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26</w:t>
            </w:r>
          </w:p>
        </w:tc>
        <w:tc>
          <w:tcPr>
            <w:tcW w:w="992" w:type="dxa"/>
            <w:tcBorders>
              <w:top w:val="nil"/>
              <w:left w:val="nil"/>
              <w:bottom w:val="nil"/>
              <w:right w:val="nil"/>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701" w:type="dxa"/>
            <w:tcBorders>
              <w:top w:val="nil"/>
              <w:left w:val="nil"/>
              <w:bottom w:val="nil"/>
              <w:right w:val="single" w:sz="8" w:space="0" w:color="auto"/>
            </w:tcBorders>
            <w:noWrap/>
            <w:vAlign w:val="center"/>
          </w:tcPr>
          <w:p w:rsidR="00533657" w:rsidRDefault="00533657">
            <w:pPr>
              <w:widowControl/>
              <w:jc w:val="left"/>
              <w:rPr>
                <w:rFonts w:ascii="宋体" w:cs="宋体"/>
                <w:kern w:val="0"/>
                <w:sz w:val="22"/>
              </w:rPr>
            </w:pPr>
            <w:r>
              <w:rPr>
                <w:rFonts w:ascii="宋体" w:hAnsi="宋体" w:cs="宋体" w:hint="eastAsia"/>
                <w:kern w:val="0"/>
                <w:sz w:val="22"/>
              </w:rPr>
              <w:t xml:space="preserve">　</w:t>
            </w:r>
          </w:p>
        </w:tc>
      </w:tr>
      <w:tr w:rsidR="00533657">
        <w:trPr>
          <w:trHeight w:val="402"/>
          <w:jc w:val="center"/>
        </w:trPr>
        <w:tc>
          <w:tcPr>
            <w:tcW w:w="3984" w:type="dxa"/>
            <w:tcBorders>
              <w:top w:val="single" w:sz="4" w:space="0" w:color="auto"/>
              <w:left w:val="single" w:sz="8" w:space="0" w:color="auto"/>
              <w:bottom w:val="nil"/>
              <w:right w:val="nil"/>
            </w:tcBorders>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13</w:t>
            </w:r>
          </w:p>
        </w:tc>
        <w:tc>
          <w:tcPr>
            <w:tcW w:w="876" w:type="dxa"/>
            <w:tcBorders>
              <w:top w:val="single" w:sz="4" w:space="0" w:color="auto"/>
              <w:left w:val="nil"/>
              <w:bottom w:val="nil"/>
              <w:right w:val="single" w:sz="4" w:space="0" w:color="auto"/>
            </w:tcBorders>
            <w:noWrap/>
            <w:vAlign w:val="center"/>
          </w:tcPr>
          <w:p w:rsidR="00533657" w:rsidRDefault="00533657">
            <w:pPr>
              <w:widowControl/>
              <w:jc w:val="right"/>
              <w:rPr>
                <w:rFonts w:ascii="宋体" w:cs="宋体"/>
                <w:kern w:val="0"/>
                <w:sz w:val="22"/>
              </w:rPr>
            </w:pPr>
            <w:r>
              <w:rPr>
                <w:rFonts w:ascii="宋体" w:hAnsi="宋体" w:cs="宋体" w:hint="eastAsia"/>
                <w:kern w:val="0"/>
                <w:sz w:val="22"/>
              </w:rPr>
              <w:t xml:space="preserve">　</w:t>
            </w:r>
          </w:p>
        </w:tc>
        <w:tc>
          <w:tcPr>
            <w:tcW w:w="2409" w:type="dxa"/>
            <w:tcBorders>
              <w:top w:val="single" w:sz="4" w:space="0" w:color="auto"/>
              <w:left w:val="nil"/>
              <w:bottom w:val="nil"/>
              <w:right w:val="nil"/>
            </w:tcBorders>
            <w:noWrap/>
            <w:vAlign w:val="center"/>
          </w:tcPr>
          <w:p w:rsidR="00533657" w:rsidRDefault="00533657">
            <w:pPr>
              <w:widowControl/>
              <w:jc w:val="left"/>
              <w:rPr>
                <w:rFonts w:ascii="宋体" w:cs="宋体"/>
                <w:kern w:val="0"/>
                <w:sz w:val="22"/>
              </w:rPr>
            </w:pPr>
            <w:r>
              <w:rPr>
                <w:rFonts w:ascii="宋体" w:hAnsi="宋体" w:cs="宋体" w:hint="eastAsia"/>
                <w:kern w:val="0"/>
                <w:sz w:val="22"/>
              </w:rPr>
              <w:t xml:space="preserve">　</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27</w:t>
            </w:r>
          </w:p>
        </w:tc>
        <w:tc>
          <w:tcPr>
            <w:tcW w:w="992" w:type="dxa"/>
            <w:tcBorders>
              <w:top w:val="single" w:sz="4" w:space="0" w:color="auto"/>
              <w:left w:val="nil"/>
              <w:bottom w:val="nil"/>
              <w:right w:val="nil"/>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701" w:type="dxa"/>
            <w:tcBorders>
              <w:top w:val="single" w:sz="4" w:space="0" w:color="auto"/>
              <w:left w:val="nil"/>
              <w:bottom w:val="nil"/>
              <w:right w:val="single" w:sz="8" w:space="0" w:color="auto"/>
            </w:tcBorders>
            <w:noWrap/>
            <w:vAlign w:val="center"/>
          </w:tcPr>
          <w:p w:rsidR="00533657" w:rsidRDefault="00533657">
            <w:pPr>
              <w:widowControl/>
              <w:jc w:val="left"/>
              <w:rPr>
                <w:rFonts w:ascii="宋体" w:cs="宋体"/>
                <w:kern w:val="0"/>
                <w:sz w:val="22"/>
              </w:rPr>
            </w:pPr>
            <w:r>
              <w:rPr>
                <w:rFonts w:ascii="宋体" w:hAnsi="宋体" w:cs="宋体" w:hint="eastAsia"/>
                <w:kern w:val="0"/>
                <w:sz w:val="22"/>
              </w:rPr>
              <w:t xml:space="preserve">　</w:t>
            </w:r>
          </w:p>
        </w:tc>
      </w:tr>
      <w:tr w:rsidR="00533657">
        <w:trPr>
          <w:trHeight w:val="402"/>
          <w:jc w:val="center"/>
        </w:trPr>
        <w:tc>
          <w:tcPr>
            <w:tcW w:w="3984" w:type="dxa"/>
            <w:tcBorders>
              <w:top w:val="single" w:sz="4" w:space="0" w:color="auto"/>
              <w:left w:val="single" w:sz="8" w:space="0" w:color="auto"/>
              <w:bottom w:val="single" w:sz="8" w:space="0" w:color="auto"/>
              <w:right w:val="nil"/>
            </w:tcBorders>
            <w:shd w:val="clear" w:color="000000" w:fill="FFFFFF"/>
            <w:noWrap/>
            <w:vAlign w:val="center"/>
          </w:tcPr>
          <w:p w:rsidR="00533657" w:rsidRDefault="00533657">
            <w:pPr>
              <w:widowControl/>
              <w:jc w:val="center"/>
              <w:rPr>
                <w:rFonts w:ascii="宋体" w:cs="宋体"/>
                <w:b/>
                <w:bCs/>
                <w:kern w:val="0"/>
                <w:sz w:val="22"/>
              </w:rPr>
            </w:pPr>
            <w:r>
              <w:rPr>
                <w:rFonts w:ascii="宋体" w:hAnsi="宋体" w:cs="宋体" w:hint="eastAsia"/>
                <w:b/>
                <w:bCs/>
                <w:kern w:val="0"/>
                <w:sz w:val="22"/>
              </w:rPr>
              <w:t>合计</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14</w:t>
            </w:r>
          </w:p>
        </w:tc>
        <w:tc>
          <w:tcPr>
            <w:tcW w:w="876" w:type="dxa"/>
            <w:tcBorders>
              <w:top w:val="single" w:sz="4" w:space="0" w:color="auto"/>
              <w:left w:val="nil"/>
              <w:bottom w:val="single" w:sz="8" w:space="0" w:color="auto"/>
              <w:right w:val="single" w:sz="4" w:space="0" w:color="auto"/>
            </w:tcBorders>
            <w:noWrap/>
            <w:vAlign w:val="center"/>
          </w:tcPr>
          <w:p w:rsidR="00533657" w:rsidRDefault="00533657">
            <w:pPr>
              <w:widowControl/>
              <w:jc w:val="right"/>
              <w:rPr>
                <w:rFonts w:ascii="宋体" w:cs="宋体"/>
                <w:kern w:val="0"/>
                <w:sz w:val="22"/>
              </w:rPr>
            </w:pPr>
            <w:r>
              <w:rPr>
                <w:rFonts w:ascii="宋体" w:hAnsi="宋体" w:cs="宋体"/>
                <w:kern w:val="0"/>
                <w:sz w:val="22"/>
              </w:rPr>
              <w:t>12.2</w:t>
            </w:r>
          </w:p>
        </w:tc>
        <w:tc>
          <w:tcPr>
            <w:tcW w:w="2409" w:type="dxa"/>
            <w:tcBorders>
              <w:top w:val="single" w:sz="4" w:space="0" w:color="auto"/>
              <w:left w:val="nil"/>
              <w:bottom w:val="single" w:sz="8" w:space="0" w:color="auto"/>
              <w:right w:val="nil"/>
            </w:tcBorders>
            <w:shd w:val="clear" w:color="000000" w:fill="FFFFFF"/>
            <w:noWrap/>
            <w:vAlign w:val="center"/>
          </w:tcPr>
          <w:p w:rsidR="00533657" w:rsidRDefault="00533657">
            <w:pPr>
              <w:widowControl/>
              <w:jc w:val="center"/>
              <w:rPr>
                <w:rFonts w:ascii="宋体" w:cs="宋体"/>
                <w:b/>
                <w:bCs/>
                <w:kern w:val="0"/>
                <w:sz w:val="22"/>
              </w:rPr>
            </w:pPr>
            <w:r>
              <w:rPr>
                <w:rFonts w:ascii="宋体" w:hAnsi="宋体" w:cs="宋体" w:hint="eastAsia"/>
                <w:b/>
                <w:bCs/>
                <w:kern w:val="0"/>
                <w:sz w:val="22"/>
              </w:rPr>
              <w:t>合计</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28</w:t>
            </w:r>
          </w:p>
        </w:tc>
        <w:tc>
          <w:tcPr>
            <w:tcW w:w="992" w:type="dxa"/>
            <w:tcBorders>
              <w:top w:val="single" w:sz="4" w:space="0" w:color="auto"/>
              <w:left w:val="nil"/>
              <w:bottom w:val="single" w:sz="4" w:space="0" w:color="auto"/>
              <w:right w:val="nil"/>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hint="eastAsia"/>
                <w:kern w:val="0"/>
                <w:sz w:val="22"/>
              </w:rPr>
              <w:t xml:space="preserve">　</w:t>
            </w:r>
          </w:p>
        </w:tc>
        <w:tc>
          <w:tcPr>
            <w:tcW w:w="1559" w:type="dxa"/>
            <w:tcBorders>
              <w:top w:val="nil"/>
              <w:left w:val="single" w:sz="4" w:space="0" w:color="auto"/>
              <w:bottom w:val="single" w:sz="8" w:space="0" w:color="auto"/>
              <w:right w:val="single" w:sz="4" w:space="0" w:color="auto"/>
            </w:tcBorders>
            <w:shd w:val="clear" w:color="000000" w:fill="FFFFFF"/>
            <w:noWrap/>
            <w:vAlign w:val="center"/>
          </w:tcPr>
          <w:p w:rsidR="00533657" w:rsidRDefault="00533657">
            <w:pPr>
              <w:widowControl/>
              <w:jc w:val="center"/>
              <w:rPr>
                <w:rFonts w:ascii="宋体" w:cs="宋体"/>
                <w:kern w:val="0"/>
                <w:sz w:val="22"/>
              </w:rPr>
            </w:pPr>
            <w:r>
              <w:rPr>
                <w:rFonts w:ascii="宋体" w:hAnsi="宋体" w:cs="宋体"/>
                <w:kern w:val="0"/>
                <w:sz w:val="22"/>
              </w:rPr>
              <w:t>12.2</w:t>
            </w:r>
          </w:p>
        </w:tc>
        <w:tc>
          <w:tcPr>
            <w:tcW w:w="1701" w:type="dxa"/>
            <w:tcBorders>
              <w:top w:val="single" w:sz="4" w:space="0" w:color="auto"/>
              <w:left w:val="nil"/>
              <w:bottom w:val="single" w:sz="8" w:space="0" w:color="auto"/>
              <w:right w:val="single" w:sz="8" w:space="0" w:color="auto"/>
            </w:tcBorders>
            <w:noWrap/>
            <w:vAlign w:val="center"/>
          </w:tcPr>
          <w:p w:rsidR="00533657" w:rsidRDefault="00533657">
            <w:pPr>
              <w:widowControl/>
              <w:jc w:val="left"/>
              <w:rPr>
                <w:rFonts w:ascii="宋体" w:cs="宋体"/>
                <w:b/>
                <w:bCs/>
                <w:kern w:val="0"/>
                <w:sz w:val="22"/>
              </w:rPr>
            </w:pPr>
            <w:r>
              <w:rPr>
                <w:rFonts w:ascii="宋体" w:hAnsi="宋体" w:cs="宋体" w:hint="eastAsia"/>
                <w:b/>
                <w:bCs/>
                <w:kern w:val="0"/>
                <w:sz w:val="22"/>
              </w:rPr>
              <w:t xml:space="preserve">　</w:t>
            </w:r>
          </w:p>
        </w:tc>
      </w:tr>
    </w:tbl>
    <w:p w:rsidR="00533657" w:rsidRDefault="00533657">
      <w:pPr>
        <w:adjustRightInd w:val="0"/>
        <w:snapToGrid w:val="0"/>
        <w:ind w:firstLineChars="350" w:firstLine="700"/>
        <w:rPr>
          <w:sz w:val="20"/>
          <w:szCs w:val="20"/>
        </w:rPr>
      </w:pPr>
      <w:r>
        <w:rPr>
          <w:rFonts w:hint="eastAsia"/>
          <w:sz w:val="20"/>
          <w:szCs w:val="20"/>
        </w:rPr>
        <w:t>注：本表反映部门本年度一般公共预算财政拨款和政府性基金预算财政拨款的总收支和年末结转结余情况。</w:t>
      </w:r>
    </w:p>
    <w:p w:rsidR="00533657" w:rsidRDefault="00533657">
      <w:pPr>
        <w:widowControl/>
        <w:adjustRightInd w:val="0"/>
        <w:snapToGrid w:val="0"/>
        <w:ind w:right="100"/>
        <w:jc w:val="center"/>
        <w:rPr>
          <w:rFonts w:ascii="方正小标宋简体" w:eastAsia="方正小标宋简体"/>
          <w:sz w:val="36"/>
          <w:szCs w:val="36"/>
        </w:rPr>
      </w:pPr>
    </w:p>
    <w:p w:rsidR="00533657" w:rsidRDefault="00533657">
      <w:pPr>
        <w:widowControl/>
        <w:adjustRightInd w:val="0"/>
        <w:snapToGrid w:val="0"/>
        <w:ind w:right="100"/>
        <w:jc w:val="center"/>
        <w:rPr>
          <w:rFonts w:ascii="方正小标宋简体" w:eastAsia="方正小标宋简体"/>
          <w:sz w:val="36"/>
          <w:szCs w:val="36"/>
        </w:rPr>
      </w:pPr>
      <w:r>
        <w:rPr>
          <w:rFonts w:ascii="方正小标宋简体" w:eastAsia="方正小标宋简体" w:hint="eastAsia"/>
          <w:sz w:val="36"/>
          <w:szCs w:val="36"/>
        </w:rPr>
        <w:t>一般公共预算财政拨款支出情况表</w:t>
      </w:r>
    </w:p>
    <w:p w:rsidR="00533657" w:rsidRDefault="00533657">
      <w:pPr>
        <w:widowControl/>
        <w:adjustRightInd w:val="0"/>
        <w:snapToGrid w:val="0"/>
        <w:ind w:right="720" w:firstLine="400"/>
        <w:jc w:val="right"/>
        <w:rPr>
          <w:rFonts w:ascii="宋体" w:cs="宋体"/>
          <w:color w:val="000000"/>
          <w:kern w:val="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05</w:t>
      </w:r>
      <w:r>
        <w:rPr>
          <w:rFonts w:ascii="宋体" w:hAnsi="宋体" w:cs="宋体" w:hint="eastAsia"/>
          <w:color w:val="000000"/>
          <w:kern w:val="0"/>
          <w:sz w:val="20"/>
          <w:szCs w:val="20"/>
        </w:rPr>
        <w:t>表</w:t>
      </w:r>
    </w:p>
    <w:p w:rsidR="00533657" w:rsidRDefault="00533657">
      <w:pPr>
        <w:widowControl/>
        <w:adjustRightInd w:val="0"/>
        <w:snapToGrid w:val="0"/>
        <w:ind w:firstLineChars="350" w:firstLine="700"/>
        <w:jc w:val="left"/>
        <w:rPr>
          <w:rFonts w:ascii="宋体" w:cs="宋体"/>
          <w:color w:val="000000"/>
          <w:kern w:val="0"/>
          <w:sz w:val="20"/>
          <w:szCs w:val="20"/>
        </w:rPr>
      </w:pPr>
      <w:r>
        <w:rPr>
          <w:rFonts w:ascii="宋体" w:hAnsi="宋体" w:cs="宋体" w:hint="eastAsia"/>
          <w:color w:val="000000"/>
          <w:kern w:val="0"/>
          <w:sz w:val="20"/>
          <w:szCs w:val="20"/>
        </w:rPr>
        <w:t>部门：</w:t>
      </w:r>
      <w:r>
        <w:rPr>
          <w:rFonts w:ascii="黑体" w:eastAsia="黑体" w:hAnsi="黑体" w:hint="eastAsia"/>
          <w:szCs w:val="21"/>
        </w:rPr>
        <w:t>罗山县文学艺术界联合会</w:t>
      </w:r>
      <w:r>
        <w:rPr>
          <w:rFonts w:ascii="宋体" w:hAnsi="宋体" w:cs="宋体"/>
          <w:color w:val="000000"/>
          <w:kern w:val="0"/>
          <w:sz w:val="20"/>
          <w:szCs w:val="20"/>
        </w:rPr>
        <w:t xml:space="preserve">                                                                                      </w:t>
      </w:r>
      <w:r>
        <w:rPr>
          <w:rFonts w:ascii="宋体" w:hAnsi="宋体" w:cs="宋体" w:hint="eastAsia"/>
          <w:color w:val="000000"/>
          <w:kern w:val="0"/>
          <w:sz w:val="20"/>
          <w:szCs w:val="20"/>
        </w:rPr>
        <w:t>单位：万元</w:t>
      </w:r>
    </w:p>
    <w:tbl>
      <w:tblPr>
        <w:tblW w:w="0" w:type="auto"/>
        <w:jc w:val="center"/>
        <w:tblLayout w:type="fixed"/>
        <w:tblLook w:val="00A0"/>
      </w:tblPr>
      <w:tblGrid>
        <w:gridCol w:w="1120"/>
        <w:gridCol w:w="2948"/>
        <w:gridCol w:w="2212"/>
        <w:gridCol w:w="3599"/>
        <w:gridCol w:w="2902"/>
      </w:tblGrid>
      <w:tr w:rsidR="00533657">
        <w:trPr>
          <w:trHeight w:val="405"/>
          <w:jc w:val="center"/>
        </w:trPr>
        <w:tc>
          <w:tcPr>
            <w:tcW w:w="4068" w:type="dxa"/>
            <w:gridSpan w:val="2"/>
            <w:tcBorders>
              <w:top w:val="single" w:sz="8" w:space="0" w:color="auto"/>
              <w:left w:val="single" w:sz="8" w:space="0" w:color="auto"/>
              <w:bottom w:val="single" w:sz="4" w:space="0" w:color="auto"/>
              <w:right w:val="single" w:sz="4" w:space="0" w:color="auto"/>
            </w:tcBorders>
            <w:noWrap/>
            <w:vAlign w:val="center"/>
          </w:tcPr>
          <w:p w:rsidR="00533657" w:rsidRDefault="00533657">
            <w:pPr>
              <w:widowControl/>
              <w:ind w:firstLine="640"/>
              <w:jc w:val="center"/>
              <w:rPr>
                <w:rFonts w:ascii="宋体" w:cs="宋体"/>
                <w:kern w:val="0"/>
                <w:sz w:val="24"/>
              </w:rPr>
            </w:pPr>
            <w:r>
              <w:rPr>
                <w:rFonts w:ascii="宋体" w:hAnsi="宋体" w:cs="宋体" w:hint="eastAsia"/>
                <w:kern w:val="0"/>
                <w:sz w:val="24"/>
              </w:rPr>
              <w:t>项</w:t>
            </w:r>
            <w:r>
              <w:rPr>
                <w:rFonts w:ascii="宋体" w:hAnsi="宋体" w:cs="宋体"/>
                <w:kern w:val="0"/>
                <w:sz w:val="24"/>
              </w:rPr>
              <w:t xml:space="preserve"> </w:t>
            </w:r>
            <w:r>
              <w:rPr>
                <w:rFonts w:ascii="宋体" w:hAnsi="宋体" w:cs="宋体" w:hint="eastAsia"/>
                <w:kern w:val="0"/>
                <w:sz w:val="24"/>
              </w:rPr>
              <w:t>目</w:t>
            </w:r>
          </w:p>
        </w:tc>
        <w:tc>
          <w:tcPr>
            <w:tcW w:w="2212" w:type="dxa"/>
            <w:vMerge w:val="restart"/>
            <w:tcBorders>
              <w:top w:val="single" w:sz="8" w:space="0" w:color="auto"/>
              <w:left w:val="single" w:sz="4" w:space="0" w:color="auto"/>
              <w:bottom w:val="single" w:sz="4" w:space="0" w:color="000000"/>
              <w:right w:val="nil"/>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本年支出合计</w:t>
            </w:r>
          </w:p>
        </w:tc>
        <w:tc>
          <w:tcPr>
            <w:tcW w:w="3599" w:type="dxa"/>
            <w:vMerge w:val="restart"/>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基本支出</w:t>
            </w:r>
            <w:r>
              <w:rPr>
                <w:rFonts w:ascii="宋体" w:hAnsi="宋体" w:cs="宋体"/>
                <w:kern w:val="0"/>
                <w:sz w:val="24"/>
              </w:rPr>
              <w:t xml:space="preserve">  </w:t>
            </w:r>
          </w:p>
        </w:tc>
        <w:tc>
          <w:tcPr>
            <w:tcW w:w="2902" w:type="dxa"/>
            <w:vMerge w:val="restart"/>
            <w:tcBorders>
              <w:top w:val="single" w:sz="8" w:space="0" w:color="auto"/>
              <w:left w:val="single" w:sz="4" w:space="0" w:color="auto"/>
              <w:bottom w:val="single" w:sz="4" w:space="0" w:color="000000"/>
              <w:right w:val="single" w:sz="8" w:space="0" w:color="auto"/>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项目支出</w:t>
            </w:r>
          </w:p>
        </w:tc>
      </w:tr>
      <w:tr w:rsidR="00533657">
        <w:trPr>
          <w:trHeight w:val="495"/>
          <w:jc w:val="center"/>
        </w:trPr>
        <w:tc>
          <w:tcPr>
            <w:tcW w:w="1120" w:type="dxa"/>
            <w:vMerge w:val="restart"/>
            <w:tcBorders>
              <w:top w:val="single" w:sz="4" w:space="0" w:color="auto"/>
              <w:left w:val="single" w:sz="8" w:space="0" w:color="auto"/>
              <w:bottom w:val="single" w:sz="4" w:space="0" w:color="auto"/>
              <w:right w:val="single" w:sz="4" w:space="0" w:color="auto"/>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功能分类科目编码</w:t>
            </w:r>
          </w:p>
        </w:tc>
        <w:tc>
          <w:tcPr>
            <w:tcW w:w="2948" w:type="dxa"/>
            <w:vMerge w:val="restart"/>
            <w:tcBorders>
              <w:top w:val="nil"/>
              <w:left w:val="single" w:sz="4" w:space="0" w:color="auto"/>
              <w:bottom w:val="single" w:sz="4" w:space="0" w:color="auto"/>
              <w:right w:val="single" w:sz="4" w:space="0" w:color="auto"/>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科目名称</w:t>
            </w:r>
          </w:p>
        </w:tc>
        <w:tc>
          <w:tcPr>
            <w:tcW w:w="2212" w:type="dxa"/>
            <w:vMerge/>
            <w:tcBorders>
              <w:top w:val="single" w:sz="8" w:space="0" w:color="auto"/>
              <w:left w:val="single" w:sz="4" w:space="0" w:color="auto"/>
              <w:bottom w:val="single" w:sz="4" w:space="0" w:color="000000"/>
              <w:right w:val="nil"/>
            </w:tcBorders>
            <w:noWrap/>
            <w:vAlign w:val="center"/>
          </w:tcPr>
          <w:p w:rsidR="00533657" w:rsidRDefault="00533657">
            <w:pPr>
              <w:widowControl/>
              <w:jc w:val="left"/>
              <w:rPr>
                <w:rFonts w:ascii="宋体" w:cs="宋体"/>
                <w:kern w:val="0"/>
                <w:sz w:val="24"/>
              </w:rPr>
            </w:pPr>
          </w:p>
        </w:tc>
        <w:tc>
          <w:tcPr>
            <w:tcW w:w="3599"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2902" w:type="dxa"/>
            <w:vMerge/>
            <w:tcBorders>
              <w:top w:val="single" w:sz="8" w:space="0" w:color="auto"/>
              <w:left w:val="single" w:sz="4" w:space="0" w:color="auto"/>
              <w:bottom w:val="single" w:sz="4" w:space="0" w:color="000000"/>
              <w:right w:val="single" w:sz="8" w:space="0" w:color="auto"/>
            </w:tcBorders>
            <w:noWrap/>
            <w:vAlign w:val="center"/>
          </w:tcPr>
          <w:p w:rsidR="00533657" w:rsidRDefault="00533657">
            <w:pPr>
              <w:widowControl/>
              <w:jc w:val="left"/>
              <w:rPr>
                <w:rFonts w:ascii="宋体" w:cs="宋体"/>
                <w:kern w:val="0"/>
                <w:sz w:val="24"/>
              </w:rPr>
            </w:pPr>
          </w:p>
        </w:tc>
      </w:tr>
      <w:tr w:rsidR="00533657">
        <w:trPr>
          <w:trHeight w:val="360"/>
          <w:jc w:val="center"/>
        </w:trPr>
        <w:tc>
          <w:tcPr>
            <w:tcW w:w="1120" w:type="dxa"/>
            <w:vMerge/>
            <w:tcBorders>
              <w:top w:val="single" w:sz="4" w:space="0" w:color="auto"/>
              <w:left w:val="single" w:sz="8" w:space="0" w:color="auto"/>
              <w:bottom w:val="single" w:sz="4" w:space="0" w:color="auto"/>
              <w:right w:val="single" w:sz="4" w:space="0" w:color="auto"/>
            </w:tcBorders>
            <w:noWrap/>
            <w:vAlign w:val="center"/>
          </w:tcPr>
          <w:p w:rsidR="00533657" w:rsidRDefault="00533657">
            <w:pPr>
              <w:widowControl/>
              <w:jc w:val="left"/>
              <w:rPr>
                <w:rFonts w:ascii="宋体" w:cs="宋体"/>
                <w:kern w:val="0"/>
                <w:sz w:val="24"/>
              </w:rPr>
            </w:pPr>
          </w:p>
        </w:tc>
        <w:tc>
          <w:tcPr>
            <w:tcW w:w="2948" w:type="dxa"/>
            <w:vMerge/>
            <w:tcBorders>
              <w:top w:val="nil"/>
              <w:left w:val="single" w:sz="4" w:space="0" w:color="auto"/>
              <w:bottom w:val="single" w:sz="4" w:space="0" w:color="auto"/>
              <w:right w:val="single" w:sz="4" w:space="0" w:color="auto"/>
            </w:tcBorders>
            <w:noWrap/>
            <w:vAlign w:val="center"/>
          </w:tcPr>
          <w:p w:rsidR="00533657" w:rsidRDefault="00533657">
            <w:pPr>
              <w:widowControl/>
              <w:jc w:val="left"/>
              <w:rPr>
                <w:rFonts w:ascii="宋体" w:cs="宋体"/>
                <w:kern w:val="0"/>
                <w:sz w:val="24"/>
              </w:rPr>
            </w:pPr>
          </w:p>
        </w:tc>
        <w:tc>
          <w:tcPr>
            <w:tcW w:w="2212" w:type="dxa"/>
            <w:vMerge/>
            <w:tcBorders>
              <w:top w:val="single" w:sz="8" w:space="0" w:color="auto"/>
              <w:left w:val="single" w:sz="4" w:space="0" w:color="auto"/>
              <w:bottom w:val="single" w:sz="4" w:space="0" w:color="000000"/>
              <w:right w:val="nil"/>
            </w:tcBorders>
            <w:noWrap/>
            <w:vAlign w:val="center"/>
          </w:tcPr>
          <w:p w:rsidR="00533657" w:rsidRDefault="00533657">
            <w:pPr>
              <w:widowControl/>
              <w:jc w:val="left"/>
              <w:rPr>
                <w:rFonts w:ascii="宋体" w:cs="宋体"/>
                <w:kern w:val="0"/>
                <w:sz w:val="24"/>
              </w:rPr>
            </w:pPr>
          </w:p>
        </w:tc>
        <w:tc>
          <w:tcPr>
            <w:tcW w:w="3599"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2902" w:type="dxa"/>
            <w:vMerge/>
            <w:tcBorders>
              <w:top w:val="single" w:sz="8" w:space="0" w:color="auto"/>
              <w:left w:val="single" w:sz="4" w:space="0" w:color="auto"/>
              <w:bottom w:val="single" w:sz="4" w:space="0" w:color="000000"/>
              <w:right w:val="single" w:sz="8" w:space="0" w:color="auto"/>
            </w:tcBorders>
            <w:noWrap/>
            <w:vAlign w:val="center"/>
          </w:tcPr>
          <w:p w:rsidR="00533657" w:rsidRDefault="00533657">
            <w:pPr>
              <w:widowControl/>
              <w:jc w:val="left"/>
              <w:rPr>
                <w:rFonts w:ascii="宋体" w:cs="宋体"/>
                <w:kern w:val="0"/>
                <w:sz w:val="24"/>
              </w:rPr>
            </w:pPr>
          </w:p>
        </w:tc>
      </w:tr>
      <w:tr w:rsidR="00533657">
        <w:trPr>
          <w:trHeight w:val="450"/>
          <w:jc w:val="center"/>
        </w:trPr>
        <w:tc>
          <w:tcPr>
            <w:tcW w:w="1120" w:type="dxa"/>
            <w:vMerge/>
            <w:tcBorders>
              <w:top w:val="single" w:sz="4" w:space="0" w:color="auto"/>
              <w:left w:val="single" w:sz="8" w:space="0" w:color="auto"/>
              <w:bottom w:val="single" w:sz="4" w:space="0" w:color="auto"/>
              <w:right w:val="single" w:sz="4" w:space="0" w:color="auto"/>
            </w:tcBorders>
            <w:noWrap/>
            <w:vAlign w:val="center"/>
          </w:tcPr>
          <w:p w:rsidR="00533657" w:rsidRDefault="00533657">
            <w:pPr>
              <w:widowControl/>
              <w:jc w:val="left"/>
              <w:rPr>
                <w:rFonts w:ascii="宋体" w:cs="宋体"/>
                <w:kern w:val="0"/>
                <w:sz w:val="24"/>
              </w:rPr>
            </w:pPr>
          </w:p>
        </w:tc>
        <w:tc>
          <w:tcPr>
            <w:tcW w:w="2948" w:type="dxa"/>
            <w:vMerge/>
            <w:tcBorders>
              <w:top w:val="nil"/>
              <w:left w:val="single" w:sz="4" w:space="0" w:color="auto"/>
              <w:bottom w:val="single" w:sz="4" w:space="0" w:color="auto"/>
              <w:right w:val="single" w:sz="4" w:space="0" w:color="auto"/>
            </w:tcBorders>
            <w:noWrap/>
            <w:vAlign w:val="center"/>
          </w:tcPr>
          <w:p w:rsidR="00533657" w:rsidRDefault="00533657">
            <w:pPr>
              <w:widowControl/>
              <w:jc w:val="left"/>
              <w:rPr>
                <w:rFonts w:ascii="宋体" w:cs="宋体"/>
                <w:kern w:val="0"/>
                <w:sz w:val="24"/>
              </w:rPr>
            </w:pPr>
          </w:p>
        </w:tc>
        <w:tc>
          <w:tcPr>
            <w:tcW w:w="2212" w:type="dxa"/>
            <w:vMerge/>
            <w:tcBorders>
              <w:top w:val="single" w:sz="8" w:space="0" w:color="auto"/>
              <w:left w:val="single" w:sz="4" w:space="0" w:color="auto"/>
              <w:bottom w:val="single" w:sz="4" w:space="0" w:color="000000"/>
              <w:right w:val="nil"/>
            </w:tcBorders>
            <w:noWrap/>
            <w:vAlign w:val="center"/>
          </w:tcPr>
          <w:p w:rsidR="00533657" w:rsidRDefault="00533657">
            <w:pPr>
              <w:widowControl/>
              <w:jc w:val="left"/>
              <w:rPr>
                <w:rFonts w:ascii="宋体" w:cs="宋体"/>
                <w:kern w:val="0"/>
                <w:sz w:val="24"/>
              </w:rPr>
            </w:pPr>
          </w:p>
        </w:tc>
        <w:tc>
          <w:tcPr>
            <w:tcW w:w="3599"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2902" w:type="dxa"/>
            <w:vMerge/>
            <w:tcBorders>
              <w:top w:val="single" w:sz="8" w:space="0" w:color="auto"/>
              <w:left w:val="single" w:sz="4" w:space="0" w:color="auto"/>
              <w:bottom w:val="single" w:sz="4" w:space="0" w:color="000000"/>
              <w:right w:val="single" w:sz="8" w:space="0" w:color="auto"/>
            </w:tcBorders>
            <w:noWrap/>
            <w:vAlign w:val="center"/>
          </w:tcPr>
          <w:p w:rsidR="00533657" w:rsidRDefault="00533657">
            <w:pPr>
              <w:widowControl/>
              <w:jc w:val="left"/>
              <w:rPr>
                <w:rFonts w:ascii="宋体" w:cs="宋体"/>
                <w:kern w:val="0"/>
                <w:sz w:val="24"/>
              </w:rPr>
            </w:pPr>
          </w:p>
        </w:tc>
      </w:tr>
      <w:tr w:rsidR="00533657">
        <w:trPr>
          <w:trHeight w:val="689"/>
          <w:jc w:val="center"/>
        </w:trPr>
        <w:tc>
          <w:tcPr>
            <w:tcW w:w="4068" w:type="dxa"/>
            <w:gridSpan w:val="2"/>
            <w:tcBorders>
              <w:top w:val="single" w:sz="4" w:space="0" w:color="auto"/>
              <w:left w:val="single" w:sz="8" w:space="0" w:color="auto"/>
              <w:bottom w:val="single" w:sz="4" w:space="0" w:color="auto"/>
              <w:right w:val="single" w:sz="4" w:space="0" w:color="000000"/>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栏次</w:t>
            </w:r>
          </w:p>
        </w:tc>
        <w:tc>
          <w:tcPr>
            <w:tcW w:w="2212"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4"/>
              </w:rPr>
            </w:pPr>
            <w:r>
              <w:rPr>
                <w:rFonts w:ascii="宋体" w:hAnsi="宋体" w:cs="宋体"/>
                <w:kern w:val="0"/>
                <w:sz w:val="24"/>
              </w:rPr>
              <w:t>1</w:t>
            </w:r>
          </w:p>
        </w:tc>
        <w:tc>
          <w:tcPr>
            <w:tcW w:w="3599"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4"/>
              </w:rPr>
            </w:pPr>
            <w:r>
              <w:rPr>
                <w:rFonts w:ascii="宋体" w:hAnsi="宋体" w:cs="宋体"/>
                <w:kern w:val="0"/>
                <w:sz w:val="24"/>
              </w:rPr>
              <w:t>2</w:t>
            </w:r>
          </w:p>
        </w:tc>
        <w:tc>
          <w:tcPr>
            <w:tcW w:w="2902" w:type="dxa"/>
            <w:tcBorders>
              <w:top w:val="nil"/>
              <w:left w:val="nil"/>
              <w:bottom w:val="single" w:sz="4" w:space="0" w:color="auto"/>
              <w:right w:val="single" w:sz="8" w:space="0" w:color="auto"/>
            </w:tcBorders>
            <w:noWrap/>
            <w:vAlign w:val="center"/>
          </w:tcPr>
          <w:p w:rsidR="00533657" w:rsidRDefault="00533657">
            <w:pPr>
              <w:widowControl/>
              <w:jc w:val="center"/>
              <w:rPr>
                <w:rFonts w:ascii="宋体" w:cs="宋体"/>
                <w:kern w:val="0"/>
                <w:sz w:val="24"/>
              </w:rPr>
            </w:pPr>
            <w:r>
              <w:rPr>
                <w:rFonts w:ascii="宋体" w:hAnsi="宋体" w:cs="宋体"/>
                <w:kern w:val="0"/>
                <w:sz w:val="24"/>
              </w:rPr>
              <w:t>3</w:t>
            </w:r>
          </w:p>
        </w:tc>
      </w:tr>
      <w:tr w:rsidR="00533657">
        <w:trPr>
          <w:trHeight w:val="450"/>
          <w:jc w:val="center"/>
        </w:trPr>
        <w:tc>
          <w:tcPr>
            <w:tcW w:w="4068" w:type="dxa"/>
            <w:gridSpan w:val="2"/>
            <w:tcBorders>
              <w:top w:val="single" w:sz="4" w:space="0" w:color="auto"/>
              <w:left w:val="single" w:sz="8" w:space="0" w:color="auto"/>
              <w:bottom w:val="single" w:sz="4" w:space="0" w:color="auto"/>
              <w:right w:val="single" w:sz="4" w:space="0" w:color="000000"/>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合计</w:t>
            </w:r>
          </w:p>
        </w:tc>
        <w:tc>
          <w:tcPr>
            <w:tcW w:w="2212" w:type="dxa"/>
            <w:tcBorders>
              <w:top w:val="nil"/>
              <w:left w:val="nil"/>
              <w:bottom w:val="single" w:sz="4" w:space="0" w:color="auto"/>
              <w:right w:val="single" w:sz="4" w:space="0" w:color="auto"/>
            </w:tcBorders>
            <w:noWrap/>
          </w:tcPr>
          <w:p w:rsidR="00533657" w:rsidRDefault="00533657">
            <w:pPr>
              <w:jc w:val="center"/>
              <w:rPr>
                <w:rFonts w:ascii="宋体" w:cs="宋体"/>
                <w:kern w:val="0"/>
                <w:sz w:val="22"/>
              </w:rPr>
            </w:pPr>
            <w:r>
              <w:rPr>
                <w:rFonts w:ascii="宋体" w:hAnsi="宋体" w:cs="宋体"/>
                <w:kern w:val="0"/>
                <w:sz w:val="22"/>
              </w:rPr>
              <w:t>12.2</w:t>
            </w:r>
          </w:p>
        </w:tc>
        <w:tc>
          <w:tcPr>
            <w:tcW w:w="3599" w:type="dxa"/>
            <w:tcBorders>
              <w:top w:val="nil"/>
              <w:left w:val="nil"/>
              <w:bottom w:val="single" w:sz="4" w:space="0" w:color="auto"/>
              <w:right w:val="single" w:sz="4" w:space="0" w:color="auto"/>
            </w:tcBorders>
            <w:noWrap/>
          </w:tcPr>
          <w:p w:rsidR="00533657" w:rsidRDefault="00533657">
            <w:pPr>
              <w:jc w:val="center"/>
              <w:rPr>
                <w:rFonts w:ascii="宋体" w:cs="宋体"/>
                <w:kern w:val="0"/>
                <w:sz w:val="22"/>
              </w:rPr>
            </w:pPr>
            <w:r>
              <w:rPr>
                <w:rFonts w:ascii="宋体" w:hAnsi="宋体" w:cs="宋体"/>
                <w:kern w:val="0"/>
                <w:sz w:val="22"/>
              </w:rPr>
              <w:t>12.2</w:t>
            </w:r>
          </w:p>
        </w:tc>
        <w:tc>
          <w:tcPr>
            <w:tcW w:w="2902" w:type="dxa"/>
            <w:tcBorders>
              <w:top w:val="nil"/>
              <w:left w:val="nil"/>
              <w:bottom w:val="single" w:sz="4" w:space="0" w:color="auto"/>
              <w:right w:val="single" w:sz="8" w:space="0" w:color="auto"/>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 xml:space="preserve">　</w:t>
            </w:r>
          </w:p>
        </w:tc>
      </w:tr>
      <w:tr w:rsidR="00533657">
        <w:trPr>
          <w:trHeight w:val="450"/>
          <w:jc w:val="center"/>
        </w:trPr>
        <w:tc>
          <w:tcPr>
            <w:tcW w:w="1120" w:type="dxa"/>
            <w:tcBorders>
              <w:top w:val="single" w:sz="4" w:space="0" w:color="auto"/>
              <w:left w:val="single" w:sz="8" w:space="0" w:color="auto"/>
              <w:bottom w:val="single" w:sz="4" w:space="0" w:color="auto"/>
              <w:right w:val="single" w:sz="4" w:space="0" w:color="auto"/>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 xml:space="preserve">　</w:t>
            </w:r>
            <w:r>
              <w:rPr>
                <w:rFonts w:ascii="宋体" w:hAnsi="宋体" w:cs="宋体"/>
                <w:kern w:val="0"/>
                <w:sz w:val="24"/>
              </w:rPr>
              <w:t>2012999</w:t>
            </w:r>
          </w:p>
        </w:tc>
        <w:tc>
          <w:tcPr>
            <w:tcW w:w="2948"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0"/>
                <w:szCs w:val="20"/>
              </w:rPr>
            </w:pPr>
            <w:r>
              <w:rPr>
                <w:rFonts w:ascii="宋体" w:hAnsi="宋体" w:cs="宋体"/>
                <w:kern w:val="0"/>
                <w:sz w:val="22"/>
              </w:rPr>
              <w:t>12.2</w:t>
            </w:r>
          </w:p>
        </w:tc>
        <w:tc>
          <w:tcPr>
            <w:tcW w:w="2212" w:type="dxa"/>
            <w:tcBorders>
              <w:top w:val="nil"/>
              <w:left w:val="nil"/>
              <w:bottom w:val="single" w:sz="4" w:space="0" w:color="auto"/>
              <w:right w:val="single" w:sz="4" w:space="0" w:color="auto"/>
            </w:tcBorders>
            <w:noWrap/>
          </w:tcPr>
          <w:p w:rsidR="00533657" w:rsidRDefault="00533657">
            <w:pPr>
              <w:jc w:val="center"/>
              <w:rPr>
                <w:rFonts w:ascii="宋体" w:cs="宋体"/>
                <w:kern w:val="0"/>
                <w:sz w:val="22"/>
              </w:rPr>
            </w:pPr>
            <w:r>
              <w:rPr>
                <w:rFonts w:ascii="宋体" w:hAnsi="宋体" w:cs="宋体"/>
                <w:kern w:val="0"/>
                <w:sz w:val="22"/>
              </w:rPr>
              <w:t>12.2</w:t>
            </w:r>
          </w:p>
        </w:tc>
        <w:tc>
          <w:tcPr>
            <w:tcW w:w="3599" w:type="dxa"/>
            <w:tcBorders>
              <w:top w:val="nil"/>
              <w:left w:val="nil"/>
              <w:bottom w:val="single" w:sz="4" w:space="0" w:color="auto"/>
              <w:right w:val="single" w:sz="4" w:space="0" w:color="auto"/>
            </w:tcBorders>
            <w:noWrap/>
          </w:tcPr>
          <w:p w:rsidR="00533657" w:rsidRDefault="00533657">
            <w:pPr>
              <w:jc w:val="center"/>
              <w:rPr>
                <w:rFonts w:ascii="宋体" w:cs="宋体"/>
                <w:kern w:val="0"/>
                <w:sz w:val="22"/>
              </w:rPr>
            </w:pPr>
            <w:r>
              <w:rPr>
                <w:rFonts w:ascii="宋体" w:hAnsi="宋体" w:cs="宋体"/>
                <w:kern w:val="0"/>
                <w:sz w:val="22"/>
              </w:rPr>
              <w:t>12.2</w:t>
            </w:r>
          </w:p>
        </w:tc>
        <w:tc>
          <w:tcPr>
            <w:tcW w:w="2902" w:type="dxa"/>
            <w:tcBorders>
              <w:top w:val="nil"/>
              <w:left w:val="nil"/>
              <w:bottom w:val="single" w:sz="4" w:space="0" w:color="auto"/>
              <w:right w:val="single" w:sz="8"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r>
      <w:tr w:rsidR="00533657">
        <w:trPr>
          <w:trHeight w:val="90"/>
          <w:jc w:val="center"/>
        </w:trPr>
        <w:tc>
          <w:tcPr>
            <w:tcW w:w="1120" w:type="dxa"/>
            <w:tcBorders>
              <w:top w:val="single" w:sz="4" w:space="0" w:color="auto"/>
              <w:left w:val="single" w:sz="8" w:space="0" w:color="auto"/>
              <w:bottom w:val="single" w:sz="4" w:space="0" w:color="auto"/>
              <w:right w:val="single" w:sz="4" w:space="0" w:color="auto"/>
            </w:tcBorders>
            <w:noWrap/>
            <w:vAlign w:val="center"/>
          </w:tcPr>
          <w:p w:rsidR="00533657" w:rsidRDefault="00533657">
            <w:pPr>
              <w:widowControl/>
              <w:jc w:val="center"/>
              <w:rPr>
                <w:rFonts w:ascii="宋体" w:cs="宋体"/>
                <w:kern w:val="0"/>
                <w:sz w:val="24"/>
              </w:rPr>
            </w:pPr>
          </w:p>
        </w:tc>
        <w:tc>
          <w:tcPr>
            <w:tcW w:w="2948"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p>
        </w:tc>
        <w:tc>
          <w:tcPr>
            <w:tcW w:w="2212"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p>
        </w:tc>
        <w:tc>
          <w:tcPr>
            <w:tcW w:w="3599" w:type="dxa"/>
            <w:tcBorders>
              <w:top w:val="nil"/>
              <w:left w:val="nil"/>
              <w:bottom w:val="single" w:sz="4" w:space="0" w:color="auto"/>
              <w:right w:val="single" w:sz="4" w:space="0" w:color="auto"/>
            </w:tcBorders>
            <w:noWrap/>
            <w:vAlign w:val="center"/>
          </w:tcPr>
          <w:p w:rsidR="00533657" w:rsidRDefault="00533657">
            <w:pPr>
              <w:widowControl/>
              <w:ind w:firstLineChars="400" w:firstLine="960"/>
              <w:jc w:val="left"/>
              <w:rPr>
                <w:rFonts w:ascii="宋体" w:cs="宋体"/>
                <w:kern w:val="0"/>
                <w:sz w:val="24"/>
              </w:rPr>
            </w:pPr>
          </w:p>
        </w:tc>
        <w:tc>
          <w:tcPr>
            <w:tcW w:w="2902" w:type="dxa"/>
            <w:tcBorders>
              <w:top w:val="nil"/>
              <w:left w:val="nil"/>
              <w:bottom w:val="single" w:sz="4" w:space="0" w:color="auto"/>
              <w:right w:val="single" w:sz="8"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r>
      <w:tr w:rsidR="00533657">
        <w:trPr>
          <w:trHeight w:val="450"/>
          <w:jc w:val="center"/>
        </w:trPr>
        <w:tc>
          <w:tcPr>
            <w:tcW w:w="1120" w:type="dxa"/>
            <w:tcBorders>
              <w:top w:val="single" w:sz="4" w:space="0" w:color="auto"/>
              <w:left w:val="single" w:sz="8" w:space="0" w:color="auto"/>
              <w:bottom w:val="single" w:sz="4" w:space="0" w:color="auto"/>
              <w:right w:val="single" w:sz="4" w:space="0" w:color="auto"/>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 xml:space="preserve">　</w:t>
            </w:r>
          </w:p>
        </w:tc>
        <w:tc>
          <w:tcPr>
            <w:tcW w:w="2948"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0"/>
                <w:szCs w:val="20"/>
              </w:rPr>
            </w:pPr>
            <w:r>
              <w:rPr>
                <w:rFonts w:ascii="宋体" w:hAnsi="宋体" w:cs="宋体" w:hint="eastAsia"/>
                <w:kern w:val="0"/>
                <w:sz w:val="20"/>
                <w:szCs w:val="20"/>
              </w:rPr>
              <w:t xml:space="preserve">　</w:t>
            </w:r>
          </w:p>
        </w:tc>
        <w:tc>
          <w:tcPr>
            <w:tcW w:w="2212"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3599"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2902" w:type="dxa"/>
            <w:tcBorders>
              <w:top w:val="nil"/>
              <w:left w:val="nil"/>
              <w:bottom w:val="single" w:sz="4" w:space="0" w:color="auto"/>
              <w:right w:val="single" w:sz="8"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r>
      <w:tr w:rsidR="00533657">
        <w:trPr>
          <w:trHeight w:val="450"/>
          <w:jc w:val="center"/>
        </w:trPr>
        <w:tc>
          <w:tcPr>
            <w:tcW w:w="1120" w:type="dxa"/>
            <w:tcBorders>
              <w:top w:val="single" w:sz="4" w:space="0" w:color="auto"/>
              <w:left w:val="single" w:sz="8" w:space="0" w:color="auto"/>
              <w:bottom w:val="single" w:sz="4" w:space="0" w:color="auto"/>
              <w:right w:val="single" w:sz="4" w:space="0" w:color="auto"/>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 xml:space="preserve">　</w:t>
            </w:r>
          </w:p>
        </w:tc>
        <w:tc>
          <w:tcPr>
            <w:tcW w:w="2948"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2212"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3599"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2902" w:type="dxa"/>
            <w:tcBorders>
              <w:top w:val="nil"/>
              <w:left w:val="nil"/>
              <w:bottom w:val="single" w:sz="4" w:space="0" w:color="auto"/>
              <w:right w:val="single" w:sz="8"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r>
      <w:tr w:rsidR="00533657">
        <w:trPr>
          <w:trHeight w:val="450"/>
          <w:jc w:val="center"/>
        </w:trPr>
        <w:tc>
          <w:tcPr>
            <w:tcW w:w="1120" w:type="dxa"/>
            <w:tcBorders>
              <w:top w:val="single" w:sz="4" w:space="0" w:color="auto"/>
              <w:left w:val="single" w:sz="8" w:space="0" w:color="auto"/>
              <w:bottom w:val="single" w:sz="4" w:space="0" w:color="auto"/>
              <w:right w:val="single" w:sz="4" w:space="0" w:color="auto"/>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 xml:space="preserve">　</w:t>
            </w:r>
          </w:p>
        </w:tc>
        <w:tc>
          <w:tcPr>
            <w:tcW w:w="2948"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2212"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3599"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2902" w:type="dxa"/>
            <w:tcBorders>
              <w:top w:val="nil"/>
              <w:left w:val="nil"/>
              <w:bottom w:val="single" w:sz="4" w:space="0" w:color="auto"/>
              <w:right w:val="single" w:sz="8"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bookmarkStart w:id="0" w:name="_GoBack"/>
            <w:bookmarkEnd w:id="0"/>
          </w:p>
        </w:tc>
      </w:tr>
      <w:tr w:rsidR="00533657">
        <w:trPr>
          <w:trHeight w:val="450"/>
          <w:jc w:val="center"/>
        </w:trPr>
        <w:tc>
          <w:tcPr>
            <w:tcW w:w="1120" w:type="dxa"/>
            <w:tcBorders>
              <w:top w:val="single" w:sz="4" w:space="0" w:color="auto"/>
              <w:left w:val="single" w:sz="8" w:space="0" w:color="auto"/>
              <w:bottom w:val="single" w:sz="8" w:space="0" w:color="auto"/>
              <w:right w:val="single" w:sz="4" w:space="0" w:color="auto"/>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 xml:space="preserve">　</w:t>
            </w:r>
          </w:p>
        </w:tc>
        <w:tc>
          <w:tcPr>
            <w:tcW w:w="2948"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2212"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3599"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2902" w:type="dxa"/>
            <w:tcBorders>
              <w:top w:val="nil"/>
              <w:left w:val="nil"/>
              <w:bottom w:val="single" w:sz="8" w:space="0" w:color="auto"/>
              <w:right w:val="single" w:sz="8"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r>
    </w:tbl>
    <w:p w:rsidR="00533657" w:rsidRDefault="00533657">
      <w:pPr>
        <w:adjustRightInd w:val="0"/>
        <w:snapToGrid w:val="0"/>
        <w:ind w:firstLineChars="350" w:firstLine="700"/>
        <w:rPr>
          <w:sz w:val="20"/>
          <w:szCs w:val="20"/>
        </w:rPr>
      </w:pPr>
      <w:r>
        <w:rPr>
          <w:rFonts w:hint="eastAsia"/>
          <w:sz w:val="20"/>
          <w:szCs w:val="20"/>
        </w:rPr>
        <w:t>注：本表反映部门本年度一般公共预算财政拨款实际支出情况</w:t>
      </w:r>
    </w:p>
    <w:p w:rsidR="00533657" w:rsidRDefault="00533657">
      <w:pPr>
        <w:adjustRightInd w:val="0"/>
        <w:snapToGrid w:val="0"/>
        <w:ind w:firstLineChars="350" w:firstLine="700"/>
        <w:rPr>
          <w:sz w:val="20"/>
          <w:szCs w:val="20"/>
        </w:rPr>
        <w:sectPr w:rsidR="00533657">
          <w:headerReference w:type="even" r:id="rId6"/>
          <w:headerReference w:type="default" r:id="rId7"/>
          <w:footerReference w:type="even" r:id="rId8"/>
          <w:footerReference w:type="default" r:id="rId9"/>
          <w:headerReference w:type="first" r:id="rId10"/>
          <w:footerReference w:type="first" r:id="rId11"/>
          <w:pgSz w:w="16838" w:h="11906" w:orient="landscape"/>
          <w:pgMar w:top="1134" w:right="1134" w:bottom="1134" w:left="1134" w:header="510" w:footer="992" w:gutter="0"/>
          <w:cols w:space="720"/>
          <w:docGrid w:linePitch="435"/>
        </w:sectPr>
      </w:pPr>
    </w:p>
    <w:p w:rsidR="00533657" w:rsidRDefault="00533657">
      <w:pPr>
        <w:adjustRightInd w:val="0"/>
        <w:snapToGrid w:val="0"/>
        <w:ind w:firstLineChars="350" w:firstLine="700"/>
        <w:rPr>
          <w:sz w:val="20"/>
          <w:szCs w:val="20"/>
        </w:rPr>
      </w:pPr>
    </w:p>
    <w:p w:rsidR="00533657" w:rsidRDefault="00533657">
      <w:pPr>
        <w:adjustRightInd w:val="0"/>
        <w:snapToGrid w:val="0"/>
        <w:ind w:firstLineChars="350" w:firstLine="700"/>
        <w:rPr>
          <w:sz w:val="20"/>
          <w:szCs w:val="20"/>
        </w:rPr>
      </w:pPr>
    </w:p>
    <w:p w:rsidR="00533657" w:rsidRDefault="00533657">
      <w:pPr>
        <w:adjustRightInd w:val="0"/>
        <w:snapToGrid w:val="0"/>
        <w:ind w:firstLineChars="350" w:firstLine="700"/>
        <w:rPr>
          <w:sz w:val="20"/>
          <w:szCs w:val="20"/>
        </w:rPr>
      </w:pPr>
    </w:p>
    <w:tbl>
      <w:tblPr>
        <w:tblW w:w="9180" w:type="dxa"/>
        <w:tblCellMar>
          <w:left w:w="0" w:type="dxa"/>
          <w:right w:w="0" w:type="dxa"/>
        </w:tblCellMar>
        <w:tblLook w:val="00A0"/>
      </w:tblPr>
      <w:tblGrid>
        <w:gridCol w:w="960"/>
        <w:gridCol w:w="1050"/>
        <w:gridCol w:w="1905"/>
        <w:gridCol w:w="2205"/>
        <w:gridCol w:w="3060"/>
      </w:tblGrid>
      <w:tr w:rsidR="00533657">
        <w:trPr>
          <w:trHeight w:val="375"/>
        </w:trPr>
        <w:tc>
          <w:tcPr>
            <w:tcW w:w="2010" w:type="dxa"/>
            <w:gridSpan w:val="2"/>
            <w:tcBorders>
              <w:top w:val="nil"/>
              <w:left w:val="nil"/>
              <w:bottom w:val="nil"/>
              <w:right w:val="nil"/>
            </w:tcBorders>
            <w:noWrap/>
            <w:tcMar>
              <w:top w:w="15" w:type="dxa"/>
              <w:left w:w="15" w:type="dxa"/>
              <w:right w:w="15" w:type="dxa"/>
            </w:tcMar>
            <w:vAlign w:val="center"/>
          </w:tcPr>
          <w:p w:rsidR="00533657" w:rsidRDefault="00533657">
            <w:pPr>
              <w:jc w:val="left"/>
              <w:rPr>
                <w:rFonts w:ascii="宋体" w:cs="宋体"/>
                <w:color w:val="000000"/>
                <w:sz w:val="20"/>
                <w:szCs w:val="20"/>
              </w:rPr>
            </w:pPr>
          </w:p>
        </w:tc>
        <w:tc>
          <w:tcPr>
            <w:tcW w:w="1905" w:type="dxa"/>
            <w:tcBorders>
              <w:top w:val="nil"/>
              <w:left w:val="nil"/>
              <w:bottom w:val="nil"/>
              <w:right w:val="nil"/>
            </w:tcBorders>
            <w:noWrap/>
            <w:tcMar>
              <w:top w:w="15" w:type="dxa"/>
              <w:left w:w="15" w:type="dxa"/>
              <w:right w:w="15" w:type="dxa"/>
            </w:tcMar>
            <w:vAlign w:val="bottom"/>
          </w:tcPr>
          <w:p w:rsidR="00533657" w:rsidRDefault="00533657">
            <w:pPr>
              <w:rPr>
                <w:rFonts w:ascii="宋体" w:cs="宋体"/>
                <w:color w:val="000000"/>
                <w:sz w:val="18"/>
                <w:szCs w:val="18"/>
              </w:rPr>
            </w:pPr>
          </w:p>
        </w:tc>
        <w:tc>
          <w:tcPr>
            <w:tcW w:w="2205" w:type="dxa"/>
            <w:tcBorders>
              <w:top w:val="nil"/>
              <w:left w:val="nil"/>
              <w:bottom w:val="nil"/>
              <w:right w:val="nil"/>
            </w:tcBorders>
            <w:noWrap/>
            <w:tcMar>
              <w:top w:w="15" w:type="dxa"/>
              <w:left w:w="15" w:type="dxa"/>
              <w:right w:w="15" w:type="dxa"/>
            </w:tcMar>
            <w:vAlign w:val="bottom"/>
          </w:tcPr>
          <w:p w:rsidR="00533657" w:rsidRDefault="00533657">
            <w:pPr>
              <w:rPr>
                <w:rFonts w:ascii="宋体" w:cs="宋体"/>
                <w:color w:val="000000"/>
                <w:sz w:val="18"/>
                <w:szCs w:val="18"/>
              </w:rPr>
            </w:pPr>
          </w:p>
        </w:tc>
        <w:tc>
          <w:tcPr>
            <w:tcW w:w="3060" w:type="dxa"/>
            <w:tcBorders>
              <w:top w:val="nil"/>
              <w:left w:val="nil"/>
              <w:bottom w:val="nil"/>
              <w:right w:val="nil"/>
            </w:tcBorders>
            <w:noWrap/>
            <w:tcMar>
              <w:top w:w="15" w:type="dxa"/>
              <w:left w:w="15" w:type="dxa"/>
              <w:right w:w="15" w:type="dxa"/>
            </w:tcMar>
            <w:vAlign w:val="bottom"/>
          </w:tcPr>
          <w:p w:rsidR="00533657" w:rsidRDefault="00533657">
            <w:pPr>
              <w:rPr>
                <w:rFonts w:ascii="宋体" w:cs="宋体"/>
                <w:color w:val="000000"/>
                <w:sz w:val="18"/>
                <w:szCs w:val="18"/>
              </w:rPr>
            </w:pPr>
          </w:p>
        </w:tc>
      </w:tr>
      <w:tr w:rsidR="00533657">
        <w:trPr>
          <w:trHeight w:val="510"/>
        </w:trPr>
        <w:tc>
          <w:tcPr>
            <w:tcW w:w="9180" w:type="dxa"/>
            <w:gridSpan w:val="5"/>
            <w:tcBorders>
              <w:top w:val="nil"/>
              <w:left w:val="nil"/>
              <w:bottom w:val="nil"/>
              <w:right w:val="nil"/>
            </w:tcBorders>
            <w:noWrap/>
            <w:tcMar>
              <w:top w:w="15" w:type="dxa"/>
              <w:left w:w="15" w:type="dxa"/>
              <w:right w:w="15" w:type="dxa"/>
            </w:tcMar>
            <w:vAlign w:val="center"/>
          </w:tcPr>
          <w:p w:rsidR="00533657" w:rsidRDefault="00533657">
            <w:pPr>
              <w:widowControl/>
              <w:ind w:firstLineChars="600" w:firstLine="2409"/>
              <w:textAlignment w:val="center"/>
              <w:rPr>
                <w:rFonts w:ascii="宋体" w:cs="宋体"/>
                <w:b/>
                <w:color w:val="000000"/>
                <w:sz w:val="40"/>
                <w:szCs w:val="40"/>
              </w:rPr>
            </w:pPr>
            <w:r>
              <w:rPr>
                <w:rFonts w:ascii="宋体" w:hAnsi="宋体" w:cs="宋体" w:hint="eastAsia"/>
                <w:b/>
                <w:color w:val="000000"/>
                <w:kern w:val="0"/>
                <w:sz w:val="40"/>
                <w:szCs w:val="40"/>
              </w:rPr>
              <w:t>一般公共预算基本支出情况表</w:t>
            </w:r>
          </w:p>
        </w:tc>
      </w:tr>
      <w:tr w:rsidR="00533657">
        <w:trPr>
          <w:trHeight w:val="585"/>
        </w:trPr>
        <w:tc>
          <w:tcPr>
            <w:tcW w:w="9180" w:type="dxa"/>
            <w:gridSpan w:val="5"/>
            <w:tcBorders>
              <w:top w:val="nil"/>
              <w:left w:val="nil"/>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0"/>
                <w:szCs w:val="20"/>
              </w:rPr>
            </w:pPr>
            <w:r>
              <w:rPr>
                <w:rFonts w:ascii="宋体" w:hAnsi="宋体" w:cs="宋体" w:hint="eastAsia"/>
                <w:color w:val="000000"/>
                <w:kern w:val="0"/>
                <w:sz w:val="20"/>
                <w:szCs w:val="20"/>
              </w:rPr>
              <w:t>单位名称：</w:t>
            </w:r>
            <w:r>
              <w:rPr>
                <w:rFonts w:ascii="黑体" w:eastAsia="黑体" w:hAnsi="黑体" w:hint="eastAsia"/>
                <w:szCs w:val="21"/>
              </w:rPr>
              <w:t>罗山县文学艺术界联合会</w:t>
            </w:r>
          </w:p>
        </w:tc>
      </w:tr>
      <w:tr w:rsidR="00533657">
        <w:trPr>
          <w:trHeight w:val="450"/>
        </w:trPr>
        <w:tc>
          <w:tcPr>
            <w:tcW w:w="0" w:type="auto"/>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4"/>
              </w:rPr>
            </w:pPr>
            <w:r>
              <w:rPr>
                <w:rFonts w:ascii="宋体" w:hAnsi="宋体" w:cs="宋体" w:hint="eastAsia"/>
                <w:color w:val="000000"/>
                <w:kern w:val="0"/>
                <w:sz w:val="24"/>
              </w:rPr>
              <w:t>科目编码</w:t>
            </w:r>
          </w:p>
        </w:tc>
        <w:tc>
          <w:tcPr>
            <w:tcW w:w="1905" w:type="dxa"/>
            <w:vMerge w:val="restart"/>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4"/>
              </w:rPr>
            </w:pPr>
            <w:r>
              <w:rPr>
                <w:rFonts w:ascii="宋体" w:hAnsi="宋体" w:cs="宋体" w:hint="eastAsia"/>
                <w:color w:val="000000"/>
                <w:kern w:val="0"/>
                <w:sz w:val="24"/>
              </w:rPr>
              <w:t>科目名称</w:t>
            </w:r>
          </w:p>
        </w:tc>
        <w:tc>
          <w:tcPr>
            <w:tcW w:w="526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533657" w:rsidRDefault="00533657">
            <w:pPr>
              <w:widowControl/>
              <w:jc w:val="center"/>
              <w:textAlignment w:val="bottom"/>
              <w:rPr>
                <w:rFonts w:ascii="宋体" w:cs="宋体"/>
                <w:color w:val="000000"/>
                <w:sz w:val="24"/>
              </w:rPr>
            </w:pPr>
            <w:r>
              <w:rPr>
                <w:rFonts w:ascii="宋体" w:hAnsi="宋体" w:cs="宋体" w:hint="eastAsia"/>
                <w:color w:val="000000"/>
                <w:kern w:val="0"/>
                <w:sz w:val="24"/>
              </w:rPr>
              <w:t>一般公共预算</w:t>
            </w:r>
          </w:p>
        </w:tc>
      </w:tr>
      <w:tr w:rsidR="00533657">
        <w:trPr>
          <w:trHeight w:val="360"/>
        </w:trPr>
        <w:tc>
          <w:tcPr>
            <w:tcW w:w="960" w:type="dxa"/>
            <w:vMerge w:val="restar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4"/>
              </w:rPr>
            </w:pPr>
            <w:r>
              <w:rPr>
                <w:rFonts w:ascii="宋体" w:hAnsi="宋体" w:cs="宋体" w:hint="eastAsia"/>
                <w:color w:val="000000"/>
                <w:kern w:val="0"/>
                <w:sz w:val="24"/>
              </w:rPr>
              <w:t>类</w:t>
            </w:r>
          </w:p>
        </w:tc>
        <w:tc>
          <w:tcPr>
            <w:tcW w:w="1050" w:type="dxa"/>
            <w:vMerge w:val="restar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4"/>
              </w:rPr>
            </w:pPr>
            <w:r>
              <w:rPr>
                <w:rFonts w:ascii="宋体" w:hAnsi="宋体" w:cs="宋体" w:hint="eastAsia"/>
                <w:color w:val="000000"/>
                <w:kern w:val="0"/>
                <w:sz w:val="24"/>
              </w:rPr>
              <w:t>款</w:t>
            </w:r>
          </w:p>
        </w:tc>
        <w:tc>
          <w:tcPr>
            <w:tcW w:w="1905" w:type="dxa"/>
            <w:vMerge/>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jc w:val="center"/>
              <w:rPr>
                <w:rFonts w:ascii="宋体" w:cs="宋体"/>
                <w:color w:val="000000"/>
                <w:sz w:val="24"/>
              </w:rPr>
            </w:pPr>
          </w:p>
        </w:tc>
        <w:tc>
          <w:tcPr>
            <w:tcW w:w="220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4"/>
              </w:rPr>
            </w:pPr>
            <w:r>
              <w:rPr>
                <w:rFonts w:ascii="宋体" w:hAnsi="宋体" w:cs="宋体" w:hint="eastAsia"/>
                <w:color w:val="000000"/>
                <w:kern w:val="0"/>
                <w:sz w:val="24"/>
              </w:rPr>
              <w:t>小计</w:t>
            </w:r>
          </w:p>
        </w:tc>
        <w:tc>
          <w:tcPr>
            <w:tcW w:w="306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4"/>
              </w:rPr>
            </w:pPr>
            <w:r>
              <w:rPr>
                <w:rFonts w:ascii="宋体" w:hAnsi="宋体" w:cs="宋体" w:hint="eastAsia"/>
                <w:color w:val="000000"/>
                <w:kern w:val="0"/>
                <w:sz w:val="24"/>
              </w:rPr>
              <w:t>其中：财政拨款</w:t>
            </w:r>
          </w:p>
        </w:tc>
      </w:tr>
      <w:tr w:rsidR="00533657">
        <w:trPr>
          <w:trHeight w:val="330"/>
        </w:trPr>
        <w:tc>
          <w:tcPr>
            <w:tcW w:w="96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jc w:val="center"/>
              <w:rPr>
                <w:rFonts w:ascii="宋体" w:cs="宋体"/>
                <w:color w:val="000000"/>
                <w:sz w:val="24"/>
              </w:rPr>
            </w:pPr>
          </w:p>
        </w:tc>
        <w:tc>
          <w:tcPr>
            <w:tcW w:w="1050"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jc w:val="center"/>
              <w:rPr>
                <w:rFonts w:ascii="宋体" w:cs="宋体"/>
                <w:color w:val="000000"/>
                <w:sz w:val="24"/>
              </w:rPr>
            </w:pPr>
          </w:p>
        </w:tc>
        <w:tc>
          <w:tcPr>
            <w:tcW w:w="1905" w:type="dxa"/>
            <w:vMerge/>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jc w:val="center"/>
              <w:rPr>
                <w:rFonts w:ascii="宋体" w:cs="宋体"/>
                <w:color w:val="000000"/>
                <w:sz w:val="24"/>
              </w:rPr>
            </w:pPr>
          </w:p>
        </w:tc>
        <w:tc>
          <w:tcPr>
            <w:tcW w:w="220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jc w:val="center"/>
              <w:rPr>
                <w:rFonts w:ascii="宋体" w:cs="宋体"/>
                <w:color w:val="000000"/>
                <w:sz w:val="24"/>
              </w:rPr>
            </w:pPr>
          </w:p>
        </w:tc>
        <w:tc>
          <w:tcPr>
            <w:tcW w:w="306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jc w:val="center"/>
              <w:rPr>
                <w:rFonts w:ascii="宋体" w:cs="宋体"/>
                <w:color w:val="000000"/>
                <w:sz w:val="24"/>
              </w:rPr>
            </w:pPr>
          </w:p>
        </w:tc>
      </w:tr>
      <w:tr w:rsidR="00533657">
        <w:trPr>
          <w:trHeight w:val="330"/>
        </w:trPr>
        <w:tc>
          <w:tcPr>
            <w:tcW w:w="0" w:type="auto"/>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4"/>
              </w:rPr>
            </w:pPr>
            <w:r>
              <w:rPr>
                <w:rFonts w:ascii="宋体" w:hAnsi="宋体" w:cs="宋体"/>
                <w:color w:val="000000"/>
                <w:kern w:val="0"/>
                <w:sz w:val="24"/>
              </w:rPr>
              <w:t>**</w:t>
            </w:r>
          </w:p>
        </w:tc>
        <w:tc>
          <w:tcPr>
            <w:tcW w:w="0" w:type="auto"/>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4"/>
              </w:rPr>
            </w:pPr>
            <w:r>
              <w:rPr>
                <w:rFonts w:ascii="宋体" w:hAnsi="宋体" w:cs="宋体"/>
                <w:color w:val="000000"/>
                <w:kern w:val="0"/>
                <w:sz w:val="24"/>
              </w:rPr>
              <w:t>**</w:t>
            </w:r>
          </w:p>
        </w:tc>
        <w:tc>
          <w:tcPr>
            <w:tcW w:w="0" w:type="auto"/>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4"/>
              </w:rPr>
            </w:pPr>
            <w:r>
              <w:rPr>
                <w:rFonts w:ascii="宋体" w:hAnsi="宋体" w:cs="宋体"/>
                <w:color w:val="000000"/>
                <w:kern w:val="0"/>
                <w:sz w:val="24"/>
              </w:rPr>
              <w:t>**</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4"/>
              </w:rPr>
            </w:pPr>
            <w:r>
              <w:rPr>
                <w:rFonts w:ascii="宋体" w:hAnsi="宋体" w:cs="宋体"/>
                <w:color w:val="000000"/>
                <w:kern w:val="0"/>
                <w:sz w:val="24"/>
              </w:rPr>
              <w:t>1</w:t>
            </w: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4"/>
              </w:rPr>
            </w:pPr>
            <w:r>
              <w:rPr>
                <w:rFonts w:ascii="宋体" w:hAnsi="宋体" w:cs="宋体"/>
                <w:color w:val="000000"/>
                <w:kern w:val="0"/>
                <w:sz w:val="24"/>
              </w:rPr>
              <w:t>2</w:t>
            </w: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jc w:val="left"/>
              <w:rPr>
                <w:rFonts w:ascii="宋体" w:cs="宋体"/>
                <w:color w:val="000000"/>
                <w:sz w:val="24"/>
              </w:rPr>
            </w:pP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jc w:val="left"/>
              <w:rPr>
                <w:rFonts w:ascii="宋体" w:cs="宋体"/>
                <w:color w:val="000000"/>
                <w:sz w:val="24"/>
              </w:rPr>
            </w:pP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hint="eastAsia"/>
                <w:color w:val="000000"/>
                <w:kern w:val="0"/>
                <w:sz w:val="24"/>
              </w:rPr>
              <w:t>合计</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right"/>
              <w:textAlignment w:val="center"/>
              <w:rPr>
                <w:rFonts w:ascii="宋体" w:cs="宋体"/>
                <w:color w:val="000000"/>
                <w:sz w:val="24"/>
              </w:rPr>
            </w:pPr>
            <w:r>
              <w:rPr>
                <w:rFonts w:ascii="宋体" w:hAnsi="宋体" w:cs="宋体"/>
                <w:color w:val="000000"/>
                <w:kern w:val="0"/>
                <w:sz w:val="24"/>
              </w:rPr>
              <w:t>12.2</w:t>
            </w: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right"/>
              <w:textAlignment w:val="center"/>
              <w:rPr>
                <w:rFonts w:ascii="宋体" w:cs="宋体"/>
                <w:color w:val="000000"/>
                <w:sz w:val="24"/>
              </w:rPr>
            </w:pPr>
            <w:r>
              <w:rPr>
                <w:rFonts w:ascii="宋体" w:hAnsi="宋体" w:cs="宋体"/>
                <w:color w:val="000000"/>
                <w:kern w:val="0"/>
                <w:sz w:val="24"/>
              </w:rPr>
              <w:t>12.2</w:t>
            </w: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301</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jc w:val="left"/>
              <w:rPr>
                <w:rFonts w:ascii="宋体" w:cs="宋体"/>
                <w:color w:val="000000"/>
                <w:sz w:val="24"/>
              </w:rPr>
            </w:pP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hint="eastAsia"/>
                <w:color w:val="000000"/>
                <w:kern w:val="0"/>
                <w:sz w:val="24"/>
              </w:rPr>
              <w:t>工资福利支出</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4"/>
              </w:rPr>
            </w:pPr>
            <w:r>
              <w:rPr>
                <w:rFonts w:ascii="宋体" w:hAnsi="宋体" w:cs="宋体"/>
                <w:kern w:val="0"/>
                <w:sz w:val="24"/>
              </w:rPr>
              <w:t>11</w:t>
            </w: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4"/>
              </w:rPr>
            </w:pPr>
            <w:r>
              <w:rPr>
                <w:rFonts w:ascii="宋体" w:hAnsi="宋体" w:cs="宋体"/>
                <w:kern w:val="0"/>
                <w:sz w:val="24"/>
              </w:rPr>
              <w:t>11</w:t>
            </w: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301</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01</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基本工资</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4"/>
              </w:rPr>
            </w:pPr>
            <w:r>
              <w:rPr>
                <w:rFonts w:ascii="宋体" w:hAnsi="宋体" w:cs="宋体"/>
                <w:color w:val="000000"/>
                <w:sz w:val="20"/>
                <w:szCs w:val="16"/>
              </w:rPr>
              <w:t>5</w:t>
            </w: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4"/>
              </w:rPr>
            </w:pPr>
            <w:r>
              <w:rPr>
                <w:rFonts w:ascii="宋体" w:hAnsi="宋体" w:cs="宋体"/>
                <w:color w:val="000000"/>
                <w:sz w:val="20"/>
                <w:szCs w:val="16"/>
              </w:rPr>
              <w:t>5</w:t>
            </w: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301</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02</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津贴补贴</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4"/>
              </w:rPr>
            </w:pPr>
            <w:r>
              <w:rPr>
                <w:rFonts w:ascii="宋体" w:hAnsi="宋体" w:cs="宋体"/>
                <w:color w:val="000000"/>
                <w:sz w:val="20"/>
                <w:szCs w:val="16"/>
              </w:rPr>
              <w:t>1.3</w:t>
            </w: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4"/>
              </w:rPr>
            </w:pPr>
            <w:r>
              <w:rPr>
                <w:rFonts w:ascii="宋体" w:hAnsi="宋体" w:cs="宋体"/>
                <w:color w:val="000000"/>
                <w:sz w:val="20"/>
                <w:szCs w:val="16"/>
              </w:rPr>
              <w:t>1.3</w:t>
            </w: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301</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03</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奖金</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4"/>
              </w:rPr>
            </w:pPr>
            <w:r>
              <w:rPr>
                <w:rFonts w:ascii="宋体" w:hAnsi="宋体" w:cs="宋体"/>
                <w:color w:val="000000"/>
                <w:sz w:val="20"/>
                <w:szCs w:val="16"/>
              </w:rPr>
              <w:t>3.1</w:t>
            </w: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4"/>
              </w:rPr>
            </w:pPr>
            <w:r>
              <w:rPr>
                <w:rFonts w:ascii="宋体" w:hAnsi="宋体" w:cs="宋体"/>
                <w:color w:val="000000"/>
                <w:sz w:val="20"/>
                <w:szCs w:val="16"/>
              </w:rPr>
              <w:t>3.1</w:t>
            </w: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301</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04</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社会保障缴费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r>
              <w:rPr>
                <w:rFonts w:ascii="宋体" w:hAnsi="宋体" w:cs="宋体"/>
                <w:color w:val="000000"/>
                <w:sz w:val="20"/>
                <w:szCs w:val="16"/>
              </w:rPr>
              <w:t xml:space="preserve"> 1.6 </w:t>
            </w: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r>
              <w:rPr>
                <w:rFonts w:ascii="宋体" w:hAnsi="宋体" w:cs="宋体"/>
                <w:color w:val="000000"/>
                <w:sz w:val="20"/>
                <w:szCs w:val="16"/>
              </w:rPr>
              <w:t xml:space="preserve">1.6 </w:t>
            </w: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301</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07</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绩效工资</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301</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99</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其他工资福利支出</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jc w:val="left"/>
              <w:rPr>
                <w:rFonts w:ascii="宋体" w:cs="宋体"/>
                <w:color w:val="000000"/>
                <w:sz w:val="24"/>
              </w:rPr>
            </w:pP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hint="eastAsia"/>
                <w:color w:val="000000"/>
                <w:kern w:val="0"/>
                <w:sz w:val="24"/>
              </w:rPr>
              <w:t>商品和服务支出</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r>
              <w:rPr>
                <w:rFonts w:ascii="宋体" w:hAnsi="宋体" w:cs="宋体"/>
                <w:color w:val="000000"/>
                <w:sz w:val="20"/>
                <w:szCs w:val="16"/>
              </w:rPr>
              <w:t>1.2</w:t>
            </w: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r>
              <w:rPr>
                <w:rFonts w:ascii="宋体" w:hAnsi="宋体" w:cs="宋体"/>
                <w:color w:val="000000"/>
                <w:sz w:val="20"/>
                <w:szCs w:val="16"/>
              </w:rPr>
              <w:t>1.2</w:t>
            </w: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01</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办公费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r>
              <w:rPr>
                <w:rFonts w:ascii="宋体" w:hAnsi="宋体" w:cs="宋体"/>
                <w:color w:val="000000"/>
                <w:sz w:val="20"/>
                <w:szCs w:val="16"/>
              </w:rPr>
              <w:t xml:space="preserve">0.1 </w:t>
            </w: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r>
              <w:rPr>
                <w:rFonts w:ascii="宋体" w:hAnsi="宋体" w:cs="宋体"/>
                <w:color w:val="000000"/>
                <w:sz w:val="20"/>
                <w:szCs w:val="16"/>
              </w:rPr>
              <w:t xml:space="preserve">0.1 </w:t>
            </w: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02</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印刷费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r>
              <w:rPr>
                <w:rFonts w:ascii="宋体" w:hAnsi="宋体" w:cs="宋体"/>
                <w:color w:val="000000"/>
                <w:sz w:val="20"/>
                <w:szCs w:val="16"/>
              </w:rPr>
              <w:t>0.1</w:t>
            </w: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r>
              <w:rPr>
                <w:rFonts w:ascii="宋体" w:hAnsi="宋体" w:cs="宋体"/>
                <w:color w:val="000000"/>
                <w:sz w:val="20"/>
                <w:szCs w:val="16"/>
              </w:rPr>
              <w:t>0.1</w:t>
            </w: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03</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咨询费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04</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手续费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05</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水费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06</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电费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07</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邮电费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08</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取暖费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09</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物业管理费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11</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差旅费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r>
              <w:rPr>
                <w:rFonts w:ascii="宋体" w:hAnsi="宋体" w:cs="宋体"/>
                <w:color w:val="000000"/>
                <w:sz w:val="20"/>
                <w:szCs w:val="16"/>
              </w:rPr>
              <w:t>0.1</w:t>
            </w: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r>
              <w:rPr>
                <w:rFonts w:ascii="宋体" w:hAnsi="宋体" w:cs="宋体"/>
                <w:color w:val="000000"/>
                <w:sz w:val="20"/>
                <w:szCs w:val="16"/>
              </w:rPr>
              <w:t>0.1</w:t>
            </w: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12</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因公出国（境）费用</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13</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维修</w:t>
            </w:r>
            <w:r>
              <w:rPr>
                <w:rFonts w:ascii="宋体" w:hAnsi="宋体" w:cs="宋体"/>
                <w:color w:val="000000"/>
                <w:kern w:val="0"/>
                <w:sz w:val="24"/>
              </w:rPr>
              <w:t>(</w:t>
            </w:r>
            <w:r>
              <w:rPr>
                <w:rFonts w:ascii="宋体" w:hAnsi="宋体" w:cs="宋体" w:hint="eastAsia"/>
                <w:color w:val="000000"/>
                <w:kern w:val="0"/>
                <w:sz w:val="24"/>
              </w:rPr>
              <w:t>护</w:t>
            </w:r>
            <w:r>
              <w:rPr>
                <w:rFonts w:ascii="宋体" w:hAnsi="宋体" w:cs="宋体"/>
                <w:color w:val="000000"/>
                <w:kern w:val="0"/>
                <w:sz w:val="24"/>
              </w:rPr>
              <w:t>)</w:t>
            </w:r>
            <w:r>
              <w:rPr>
                <w:rFonts w:ascii="宋体" w:hAnsi="宋体" w:cs="宋体" w:hint="eastAsia"/>
                <w:color w:val="000000"/>
                <w:kern w:val="0"/>
                <w:sz w:val="24"/>
              </w:rPr>
              <w:t>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14</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租赁费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15</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会议费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16</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培训费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17</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公务接待费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18</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专用材料费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24</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被装购置费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25</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专用燃料费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26</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劳务费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27</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委托业务费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28</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工会经费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29</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福利费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r>
              <w:rPr>
                <w:rFonts w:ascii="宋体" w:hAnsi="宋体" w:cs="宋体"/>
                <w:color w:val="000000"/>
                <w:sz w:val="20"/>
                <w:szCs w:val="16"/>
              </w:rPr>
              <w:t xml:space="preserve">0.2 </w:t>
            </w: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r>
              <w:rPr>
                <w:rFonts w:ascii="宋体" w:hAnsi="宋体" w:cs="宋体"/>
                <w:color w:val="000000"/>
                <w:sz w:val="20"/>
                <w:szCs w:val="16"/>
              </w:rPr>
              <w:t xml:space="preserve">0.2 </w:t>
            </w: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31</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公务用车运行维护费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39</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其他交通费用</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40</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税金及附加费用</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89</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政法单位被装购置费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99</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其他商品和服务支出</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303</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jc w:val="left"/>
              <w:rPr>
                <w:rFonts w:ascii="宋体" w:cs="宋体"/>
                <w:color w:val="000000"/>
                <w:sz w:val="24"/>
              </w:rPr>
            </w:pP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hint="eastAsia"/>
                <w:color w:val="000000"/>
                <w:kern w:val="0"/>
                <w:sz w:val="24"/>
              </w:rPr>
              <w:t>对个人和家庭的补助</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303</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01</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离休费</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303</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02</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退休费（遗属补贴）</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p>
        </w:tc>
      </w:tr>
      <w:tr w:rsidR="00533657">
        <w:trPr>
          <w:trHeight w:val="529"/>
        </w:trPr>
        <w:tc>
          <w:tcPr>
            <w:tcW w:w="960"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303</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11</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住房公积金</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r>
              <w:rPr>
                <w:rFonts w:ascii="宋体" w:hAnsi="宋体" w:cs="宋体"/>
                <w:color w:val="000000"/>
                <w:sz w:val="20"/>
                <w:szCs w:val="16"/>
              </w:rPr>
              <w:t>0.7</w:t>
            </w: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center"/>
              <w:textAlignment w:val="center"/>
              <w:rPr>
                <w:rFonts w:ascii="宋体" w:cs="宋体"/>
                <w:color w:val="000000"/>
                <w:sz w:val="20"/>
                <w:szCs w:val="16"/>
              </w:rPr>
            </w:pPr>
            <w:r>
              <w:rPr>
                <w:rFonts w:ascii="宋体" w:hAnsi="宋体" w:cs="宋体"/>
                <w:color w:val="000000"/>
                <w:sz w:val="20"/>
                <w:szCs w:val="16"/>
              </w:rPr>
              <w:t>0.7</w:t>
            </w:r>
          </w:p>
        </w:tc>
      </w:tr>
      <w:tr w:rsidR="00533657">
        <w:trPr>
          <w:trHeight w:val="529"/>
        </w:trPr>
        <w:tc>
          <w:tcPr>
            <w:tcW w:w="9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303</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14</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采暖补贴</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jc w:val="right"/>
              <w:rPr>
                <w:rFonts w:ascii="宋体" w:cs="宋体"/>
                <w:color w:val="000000"/>
                <w:sz w:val="24"/>
              </w:rPr>
            </w:pPr>
          </w:p>
        </w:tc>
        <w:tc>
          <w:tcPr>
            <w:tcW w:w="30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33657" w:rsidRDefault="00533657">
            <w:pPr>
              <w:jc w:val="right"/>
              <w:rPr>
                <w:rFonts w:ascii="宋体" w:cs="宋体"/>
                <w:color w:val="000000"/>
                <w:sz w:val="24"/>
              </w:rPr>
            </w:pPr>
          </w:p>
        </w:tc>
      </w:tr>
    </w:tbl>
    <w:p w:rsidR="00533657" w:rsidRDefault="00533657">
      <w:pPr>
        <w:spacing w:line="580" w:lineRule="exact"/>
        <w:ind w:firstLine="640"/>
        <w:rPr>
          <w:szCs w:val="32"/>
        </w:rPr>
        <w:sectPr w:rsidR="00533657">
          <w:pgSz w:w="11906" w:h="16838"/>
          <w:pgMar w:top="1134" w:right="1134" w:bottom="1134" w:left="1134" w:header="510" w:footer="992" w:gutter="0"/>
          <w:cols w:space="720"/>
          <w:docGrid w:linePitch="435"/>
        </w:sectPr>
      </w:pPr>
    </w:p>
    <w:p w:rsidR="00533657" w:rsidRDefault="00533657">
      <w:pPr>
        <w:spacing w:line="580" w:lineRule="exact"/>
        <w:ind w:firstLine="640"/>
        <w:rPr>
          <w:szCs w:val="32"/>
        </w:rPr>
      </w:pPr>
    </w:p>
    <w:p w:rsidR="00533657" w:rsidRDefault="00533657">
      <w:pPr>
        <w:spacing w:line="580" w:lineRule="exact"/>
        <w:jc w:val="center"/>
        <w:rPr>
          <w:rFonts w:ascii="方正小标宋简体" w:eastAsia="方正小标宋简体"/>
          <w:sz w:val="36"/>
          <w:szCs w:val="36"/>
        </w:rPr>
      </w:pPr>
      <w:r>
        <w:rPr>
          <w:rFonts w:ascii="方正小标宋简体" w:eastAsia="方正小标宋简体" w:hint="eastAsia"/>
          <w:sz w:val="36"/>
          <w:szCs w:val="36"/>
        </w:rPr>
        <w:t>一般公共预算财政拨款“三公”经费支出情况表</w:t>
      </w:r>
    </w:p>
    <w:p w:rsidR="00533657" w:rsidRDefault="00533657">
      <w:pPr>
        <w:widowControl/>
        <w:adjustRightInd w:val="0"/>
        <w:snapToGrid w:val="0"/>
        <w:ind w:right="720" w:firstLine="440"/>
        <w:jc w:val="right"/>
        <w:rPr>
          <w:rFonts w:ascii="宋体" w:cs="宋体"/>
          <w:color w:val="000000"/>
          <w:kern w:val="0"/>
          <w:sz w:val="22"/>
        </w:rPr>
      </w:pPr>
      <w:r>
        <w:rPr>
          <w:rFonts w:ascii="宋体" w:hAnsi="宋体" w:cs="宋体" w:hint="eastAsia"/>
          <w:color w:val="000000"/>
          <w:kern w:val="0"/>
          <w:sz w:val="22"/>
        </w:rPr>
        <w:t>公开</w:t>
      </w:r>
      <w:r>
        <w:rPr>
          <w:rFonts w:ascii="宋体" w:hAnsi="宋体" w:cs="宋体"/>
          <w:color w:val="000000"/>
          <w:kern w:val="0"/>
          <w:sz w:val="22"/>
        </w:rPr>
        <w:t>07</w:t>
      </w:r>
      <w:r>
        <w:rPr>
          <w:rFonts w:ascii="宋体" w:hAnsi="宋体" w:cs="宋体" w:hint="eastAsia"/>
          <w:color w:val="000000"/>
          <w:kern w:val="0"/>
          <w:sz w:val="22"/>
        </w:rPr>
        <w:t>表</w:t>
      </w:r>
    </w:p>
    <w:p w:rsidR="00533657" w:rsidRDefault="00533657">
      <w:pPr>
        <w:widowControl/>
        <w:adjustRightInd w:val="0"/>
        <w:snapToGrid w:val="0"/>
        <w:ind w:firstLineChars="350" w:firstLine="770"/>
        <w:jc w:val="left"/>
        <w:rPr>
          <w:rFonts w:ascii="宋体" w:cs="宋体"/>
          <w:color w:val="000000"/>
          <w:kern w:val="0"/>
          <w:sz w:val="22"/>
        </w:rPr>
      </w:pPr>
      <w:r>
        <w:rPr>
          <w:rFonts w:ascii="宋体" w:hAnsi="宋体" w:cs="宋体" w:hint="eastAsia"/>
          <w:color w:val="000000"/>
          <w:kern w:val="0"/>
          <w:sz w:val="22"/>
        </w:rPr>
        <w:t>部门：</w:t>
      </w:r>
      <w:r>
        <w:rPr>
          <w:rFonts w:ascii="宋体" w:hAnsi="宋体" w:cs="宋体"/>
          <w:color w:val="000000"/>
          <w:kern w:val="0"/>
          <w:sz w:val="22"/>
        </w:rPr>
        <w:t xml:space="preserve">  </w:t>
      </w:r>
      <w:r>
        <w:rPr>
          <w:rFonts w:ascii="黑体" w:eastAsia="黑体" w:hAnsi="黑体" w:hint="eastAsia"/>
          <w:szCs w:val="21"/>
        </w:rPr>
        <w:t>罗山县文学艺术界联合会</w:t>
      </w:r>
      <w:r>
        <w:rPr>
          <w:rFonts w:ascii="宋体" w:hAnsi="宋体" w:cs="宋体"/>
          <w:color w:val="000000"/>
          <w:kern w:val="0"/>
          <w:sz w:val="22"/>
        </w:rPr>
        <w:t xml:space="preserve">                                                                            </w:t>
      </w:r>
      <w:r>
        <w:rPr>
          <w:rFonts w:ascii="宋体" w:hAnsi="宋体" w:cs="宋体" w:hint="eastAsia"/>
          <w:color w:val="000000"/>
          <w:kern w:val="0"/>
          <w:sz w:val="22"/>
        </w:rPr>
        <w:t>单位：万元</w:t>
      </w:r>
    </w:p>
    <w:tbl>
      <w:tblPr>
        <w:tblW w:w="0" w:type="auto"/>
        <w:jc w:val="center"/>
        <w:tblLayout w:type="fixed"/>
        <w:tblLook w:val="00A0"/>
      </w:tblPr>
      <w:tblGrid>
        <w:gridCol w:w="724"/>
        <w:gridCol w:w="1134"/>
        <w:gridCol w:w="851"/>
        <w:gridCol w:w="1134"/>
        <w:gridCol w:w="1275"/>
        <w:gridCol w:w="1142"/>
        <w:gridCol w:w="1126"/>
        <w:gridCol w:w="1134"/>
        <w:gridCol w:w="1134"/>
        <w:gridCol w:w="1276"/>
        <w:gridCol w:w="1276"/>
        <w:gridCol w:w="992"/>
      </w:tblGrid>
      <w:tr w:rsidR="00533657">
        <w:trPr>
          <w:trHeight w:val="559"/>
          <w:jc w:val="center"/>
        </w:trPr>
        <w:tc>
          <w:tcPr>
            <w:tcW w:w="6260" w:type="dxa"/>
            <w:gridSpan w:val="6"/>
            <w:tcBorders>
              <w:top w:val="single" w:sz="8" w:space="0" w:color="auto"/>
              <w:left w:val="single" w:sz="8" w:space="0" w:color="auto"/>
              <w:bottom w:val="single" w:sz="4" w:space="0" w:color="auto"/>
              <w:right w:val="single" w:sz="4" w:space="0" w:color="000000"/>
            </w:tcBorders>
            <w:noWrap/>
            <w:vAlign w:val="center"/>
          </w:tcPr>
          <w:p w:rsidR="00533657" w:rsidRDefault="00533657">
            <w:pPr>
              <w:widowControl/>
              <w:ind w:firstLine="440"/>
              <w:jc w:val="center"/>
              <w:rPr>
                <w:rFonts w:ascii="宋体" w:cs="宋体"/>
                <w:kern w:val="0"/>
                <w:sz w:val="22"/>
              </w:rPr>
            </w:pPr>
            <w:r>
              <w:rPr>
                <w:rFonts w:ascii="宋体" w:hAnsi="宋体" w:cs="宋体"/>
                <w:kern w:val="0"/>
                <w:sz w:val="22"/>
              </w:rPr>
              <w:t>2021</w:t>
            </w:r>
            <w:r>
              <w:rPr>
                <w:rFonts w:ascii="宋体" w:hAnsi="宋体" w:cs="宋体" w:hint="eastAsia"/>
                <w:kern w:val="0"/>
                <w:sz w:val="22"/>
              </w:rPr>
              <w:t>年度预算数</w:t>
            </w:r>
          </w:p>
        </w:tc>
        <w:tc>
          <w:tcPr>
            <w:tcW w:w="6938" w:type="dxa"/>
            <w:gridSpan w:val="6"/>
            <w:tcBorders>
              <w:top w:val="single" w:sz="8" w:space="0" w:color="auto"/>
              <w:left w:val="nil"/>
              <w:bottom w:val="single" w:sz="4" w:space="0" w:color="auto"/>
              <w:right w:val="single" w:sz="8" w:space="0" w:color="000000"/>
            </w:tcBorders>
            <w:noWrap/>
            <w:vAlign w:val="center"/>
          </w:tcPr>
          <w:p w:rsidR="00533657" w:rsidRDefault="00533657">
            <w:pPr>
              <w:widowControl/>
              <w:jc w:val="center"/>
              <w:rPr>
                <w:rFonts w:ascii="宋体" w:cs="宋体"/>
                <w:kern w:val="0"/>
                <w:sz w:val="22"/>
              </w:rPr>
            </w:pPr>
            <w:r>
              <w:rPr>
                <w:rFonts w:ascii="宋体" w:hAnsi="宋体" w:cs="宋体"/>
                <w:kern w:val="0"/>
                <w:sz w:val="22"/>
              </w:rPr>
              <w:t>2021</w:t>
            </w:r>
            <w:r>
              <w:rPr>
                <w:rFonts w:ascii="宋体" w:hAnsi="宋体" w:cs="宋体" w:hint="eastAsia"/>
                <w:kern w:val="0"/>
                <w:sz w:val="22"/>
              </w:rPr>
              <w:t>年度决算数</w:t>
            </w:r>
          </w:p>
        </w:tc>
      </w:tr>
      <w:tr w:rsidR="00533657">
        <w:trPr>
          <w:trHeight w:val="600"/>
          <w:jc w:val="center"/>
        </w:trPr>
        <w:tc>
          <w:tcPr>
            <w:tcW w:w="724" w:type="dxa"/>
            <w:vMerge w:val="restart"/>
            <w:tcBorders>
              <w:top w:val="nil"/>
              <w:left w:val="single" w:sz="8" w:space="0" w:color="auto"/>
              <w:bottom w:val="single" w:sz="4" w:space="0" w:color="000000"/>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hint="eastAsia"/>
                <w:kern w:val="0"/>
                <w:sz w:val="22"/>
              </w:rPr>
              <w:t>合计</w:t>
            </w:r>
          </w:p>
        </w:tc>
        <w:tc>
          <w:tcPr>
            <w:tcW w:w="1134" w:type="dxa"/>
            <w:vMerge w:val="restart"/>
            <w:tcBorders>
              <w:top w:val="nil"/>
              <w:left w:val="single" w:sz="4" w:space="0" w:color="auto"/>
              <w:bottom w:val="single" w:sz="4" w:space="0" w:color="000000"/>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hint="eastAsia"/>
                <w:kern w:val="0"/>
                <w:sz w:val="22"/>
              </w:rPr>
              <w:t>因公出国（境）费</w:t>
            </w:r>
          </w:p>
        </w:tc>
        <w:tc>
          <w:tcPr>
            <w:tcW w:w="3260" w:type="dxa"/>
            <w:gridSpan w:val="3"/>
            <w:tcBorders>
              <w:top w:val="single" w:sz="4" w:space="0" w:color="auto"/>
              <w:left w:val="nil"/>
              <w:bottom w:val="single" w:sz="4" w:space="0" w:color="auto"/>
              <w:right w:val="single" w:sz="4" w:space="0" w:color="000000"/>
            </w:tcBorders>
            <w:noWrap/>
            <w:vAlign w:val="center"/>
          </w:tcPr>
          <w:p w:rsidR="00533657" w:rsidRDefault="00533657">
            <w:pPr>
              <w:widowControl/>
              <w:jc w:val="center"/>
              <w:rPr>
                <w:rFonts w:ascii="宋体" w:cs="宋体"/>
                <w:kern w:val="0"/>
                <w:sz w:val="22"/>
              </w:rPr>
            </w:pPr>
            <w:r>
              <w:rPr>
                <w:rFonts w:ascii="宋体" w:hAnsi="宋体" w:cs="宋体" w:hint="eastAsia"/>
                <w:kern w:val="0"/>
                <w:sz w:val="22"/>
              </w:rPr>
              <w:t>公务用车购置及运行费</w:t>
            </w:r>
          </w:p>
        </w:tc>
        <w:tc>
          <w:tcPr>
            <w:tcW w:w="1142" w:type="dxa"/>
            <w:vMerge w:val="restart"/>
            <w:tcBorders>
              <w:top w:val="nil"/>
              <w:left w:val="single" w:sz="4" w:space="0" w:color="auto"/>
              <w:bottom w:val="single" w:sz="4" w:space="0" w:color="auto"/>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hint="eastAsia"/>
                <w:kern w:val="0"/>
                <w:sz w:val="22"/>
              </w:rPr>
              <w:t>公务接待费</w:t>
            </w:r>
          </w:p>
        </w:tc>
        <w:tc>
          <w:tcPr>
            <w:tcW w:w="1126" w:type="dxa"/>
            <w:vMerge w:val="restart"/>
            <w:tcBorders>
              <w:top w:val="nil"/>
              <w:left w:val="nil"/>
              <w:bottom w:val="single" w:sz="4" w:space="0" w:color="000000"/>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hint="eastAsia"/>
                <w:kern w:val="0"/>
                <w:sz w:val="22"/>
              </w:rPr>
              <w:t>合计</w:t>
            </w:r>
          </w:p>
        </w:tc>
        <w:tc>
          <w:tcPr>
            <w:tcW w:w="1134" w:type="dxa"/>
            <w:vMerge w:val="restart"/>
            <w:tcBorders>
              <w:top w:val="nil"/>
              <w:left w:val="single" w:sz="4" w:space="0" w:color="auto"/>
              <w:bottom w:val="single" w:sz="4" w:space="0" w:color="000000"/>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hint="eastAsia"/>
                <w:kern w:val="0"/>
                <w:sz w:val="22"/>
              </w:rPr>
              <w:t>因公出国（境）费</w:t>
            </w:r>
          </w:p>
        </w:tc>
        <w:tc>
          <w:tcPr>
            <w:tcW w:w="3686" w:type="dxa"/>
            <w:gridSpan w:val="3"/>
            <w:tcBorders>
              <w:top w:val="single" w:sz="4" w:space="0" w:color="auto"/>
              <w:left w:val="nil"/>
              <w:bottom w:val="single" w:sz="4" w:space="0" w:color="auto"/>
              <w:right w:val="single" w:sz="4" w:space="0" w:color="000000"/>
            </w:tcBorders>
            <w:noWrap/>
            <w:vAlign w:val="center"/>
          </w:tcPr>
          <w:p w:rsidR="00533657" w:rsidRDefault="00533657">
            <w:pPr>
              <w:widowControl/>
              <w:jc w:val="center"/>
              <w:rPr>
                <w:rFonts w:ascii="宋体" w:cs="宋体"/>
                <w:kern w:val="0"/>
                <w:sz w:val="22"/>
              </w:rPr>
            </w:pPr>
            <w:r>
              <w:rPr>
                <w:rFonts w:ascii="宋体" w:hAnsi="宋体" w:cs="宋体" w:hint="eastAsia"/>
                <w:kern w:val="0"/>
                <w:sz w:val="22"/>
              </w:rPr>
              <w:t>公务用车购置及运行费</w:t>
            </w:r>
          </w:p>
        </w:tc>
        <w:tc>
          <w:tcPr>
            <w:tcW w:w="992" w:type="dxa"/>
            <w:vMerge w:val="restart"/>
            <w:tcBorders>
              <w:top w:val="nil"/>
              <w:left w:val="single" w:sz="4" w:space="0" w:color="auto"/>
              <w:bottom w:val="single" w:sz="4" w:space="0" w:color="000000"/>
              <w:right w:val="single" w:sz="8" w:space="0" w:color="auto"/>
            </w:tcBorders>
            <w:noWrap/>
            <w:vAlign w:val="center"/>
          </w:tcPr>
          <w:p w:rsidR="00533657" w:rsidRDefault="00533657">
            <w:pPr>
              <w:widowControl/>
              <w:jc w:val="center"/>
              <w:rPr>
                <w:rFonts w:ascii="宋体" w:cs="宋体"/>
                <w:kern w:val="0"/>
                <w:sz w:val="22"/>
              </w:rPr>
            </w:pPr>
            <w:r>
              <w:rPr>
                <w:rFonts w:ascii="宋体" w:hAnsi="宋体" w:cs="宋体" w:hint="eastAsia"/>
                <w:kern w:val="0"/>
                <w:sz w:val="22"/>
              </w:rPr>
              <w:t>公务接待费</w:t>
            </w:r>
          </w:p>
        </w:tc>
      </w:tr>
      <w:tr w:rsidR="00533657">
        <w:trPr>
          <w:trHeight w:val="600"/>
          <w:jc w:val="center"/>
        </w:trPr>
        <w:tc>
          <w:tcPr>
            <w:tcW w:w="724" w:type="dxa"/>
            <w:vMerge/>
            <w:tcBorders>
              <w:top w:val="nil"/>
              <w:left w:val="single" w:sz="8"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2"/>
              </w:rPr>
            </w:pPr>
          </w:p>
        </w:tc>
        <w:tc>
          <w:tcPr>
            <w:tcW w:w="1134" w:type="dxa"/>
            <w:vMerge/>
            <w:tcBorders>
              <w:top w:val="nil"/>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2"/>
              </w:rPr>
            </w:pPr>
          </w:p>
        </w:tc>
        <w:tc>
          <w:tcPr>
            <w:tcW w:w="851"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hint="eastAsia"/>
                <w:kern w:val="0"/>
                <w:sz w:val="22"/>
              </w:rPr>
              <w:t>小计</w:t>
            </w:r>
          </w:p>
        </w:tc>
        <w:tc>
          <w:tcPr>
            <w:tcW w:w="1134"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hint="eastAsia"/>
                <w:kern w:val="0"/>
                <w:sz w:val="22"/>
              </w:rPr>
              <w:t>公务用车</w:t>
            </w:r>
            <w:r>
              <w:rPr>
                <w:rFonts w:ascii="宋体" w:cs="宋体"/>
                <w:kern w:val="0"/>
                <w:sz w:val="22"/>
              </w:rPr>
              <w:br/>
            </w:r>
            <w:r>
              <w:rPr>
                <w:rFonts w:ascii="宋体" w:hAnsi="宋体" w:cs="宋体" w:hint="eastAsia"/>
                <w:kern w:val="0"/>
                <w:sz w:val="22"/>
              </w:rPr>
              <w:t>购置费</w:t>
            </w:r>
          </w:p>
        </w:tc>
        <w:tc>
          <w:tcPr>
            <w:tcW w:w="1275"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hint="eastAsia"/>
                <w:kern w:val="0"/>
                <w:sz w:val="22"/>
              </w:rPr>
              <w:t>公务用车</w:t>
            </w:r>
            <w:r>
              <w:rPr>
                <w:rFonts w:ascii="宋体" w:cs="宋体"/>
                <w:kern w:val="0"/>
                <w:sz w:val="22"/>
              </w:rPr>
              <w:br/>
            </w:r>
            <w:r>
              <w:rPr>
                <w:rFonts w:ascii="宋体" w:hAnsi="宋体" w:cs="宋体" w:hint="eastAsia"/>
                <w:kern w:val="0"/>
                <w:sz w:val="22"/>
              </w:rPr>
              <w:t>运行费</w:t>
            </w:r>
          </w:p>
        </w:tc>
        <w:tc>
          <w:tcPr>
            <w:tcW w:w="1142" w:type="dxa"/>
            <w:vMerge/>
            <w:tcBorders>
              <w:top w:val="nil"/>
              <w:left w:val="single" w:sz="4" w:space="0" w:color="auto"/>
              <w:bottom w:val="single" w:sz="4" w:space="0" w:color="auto"/>
              <w:right w:val="single" w:sz="4" w:space="0" w:color="auto"/>
            </w:tcBorders>
            <w:noWrap/>
            <w:vAlign w:val="center"/>
          </w:tcPr>
          <w:p w:rsidR="00533657" w:rsidRDefault="00533657">
            <w:pPr>
              <w:widowControl/>
              <w:jc w:val="left"/>
              <w:rPr>
                <w:rFonts w:ascii="宋体" w:cs="宋体"/>
                <w:kern w:val="0"/>
                <w:sz w:val="22"/>
              </w:rPr>
            </w:pPr>
          </w:p>
        </w:tc>
        <w:tc>
          <w:tcPr>
            <w:tcW w:w="1126" w:type="dxa"/>
            <w:vMerge/>
            <w:tcBorders>
              <w:top w:val="nil"/>
              <w:left w:val="nil"/>
              <w:bottom w:val="single" w:sz="4" w:space="0" w:color="000000"/>
              <w:right w:val="single" w:sz="4" w:space="0" w:color="auto"/>
            </w:tcBorders>
            <w:noWrap/>
            <w:vAlign w:val="center"/>
          </w:tcPr>
          <w:p w:rsidR="00533657" w:rsidRDefault="00533657">
            <w:pPr>
              <w:widowControl/>
              <w:jc w:val="left"/>
              <w:rPr>
                <w:rFonts w:ascii="宋体" w:cs="宋体"/>
                <w:kern w:val="0"/>
                <w:sz w:val="22"/>
              </w:rPr>
            </w:pPr>
          </w:p>
        </w:tc>
        <w:tc>
          <w:tcPr>
            <w:tcW w:w="1134" w:type="dxa"/>
            <w:vMerge/>
            <w:tcBorders>
              <w:top w:val="nil"/>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2"/>
              </w:rPr>
            </w:pPr>
          </w:p>
        </w:tc>
        <w:tc>
          <w:tcPr>
            <w:tcW w:w="1134"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hint="eastAsia"/>
                <w:kern w:val="0"/>
                <w:sz w:val="22"/>
              </w:rPr>
              <w:t>小计</w:t>
            </w:r>
          </w:p>
        </w:tc>
        <w:tc>
          <w:tcPr>
            <w:tcW w:w="1276"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hint="eastAsia"/>
                <w:kern w:val="0"/>
                <w:sz w:val="22"/>
              </w:rPr>
              <w:t>公务用车</w:t>
            </w:r>
            <w:r>
              <w:rPr>
                <w:rFonts w:ascii="宋体" w:cs="宋体"/>
                <w:kern w:val="0"/>
                <w:sz w:val="22"/>
              </w:rPr>
              <w:br/>
            </w:r>
            <w:r>
              <w:rPr>
                <w:rFonts w:ascii="宋体" w:hAnsi="宋体" w:cs="宋体" w:hint="eastAsia"/>
                <w:kern w:val="0"/>
                <w:sz w:val="22"/>
              </w:rPr>
              <w:t>购置费</w:t>
            </w:r>
          </w:p>
        </w:tc>
        <w:tc>
          <w:tcPr>
            <w:tcW w:w="1276"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hint="eastAsia"/>
                <w:kern w:val="0"/>
                <w:sz w:val="22"/>
              </w:rPr>
              <w:t>公务用车</w:t>
            </w:r>
            <w:r>
              <w:rPr>
                <w:rFonts w:ascii="宋体" w:cs="宋体"/>
                <w:kern w:val="0"/>
                <w:sz w:val="22"/>
              </w:rPr>
              <w:br/>
            </w:r>
            <w:r>
              <w:rPr>
                <w:rFonts w:ascii="宋体" w:hAnsi="宋体" w:cs="宋体" w:hint="eastAsia"/>
                <w:kern w:val="0"/>
                <w:sz w:val="22"/>
              </w:rPr>
              <w:t>运行费</w:t>
            </w:r>
          </w:p>
        </w:tc>
        <w:tc>
          <w:tcPr>
            <w:tcW w:w="992" w:type="dxa"/>
            <w:vMerge/>
            <w:tcBorders>
              <w:top w:val="nil"/>
              <w:left w:val="single" w:sz="4" w:space="0" w:color="auto"/>
              <w:bottom w:val="single" w:sz="4" w:space="0" w:color="000000"/>
              <w:right w:val="single" w:sz="8" w:space="0" w:color="auto"/>
            </w:tcBorders>
            <w:noWrap/>
            <w:vAlign w:val="center"/>
          </w:tcPr>
          <w:p w:rsidR="00533657" w:rsidRDefault="00533657">
            <w:pPr>
              <w:widowControl/>
              <w:jc w:val="left"/>
              <w:rPr>
                <w:rFonts w:ascii="宋体" w:cs="宋体"/>
                <w:kern w:val="0"/>
                <w:sz w:val="22"/>
              </w:rPr>
            </w:pPr>
          </w:p>
        </w:tc>
      </w:tr>
      <w:tr w:rsidR="00533657">
        <w:trPr>
          <w:trHeight w:val="559"/>
          <w:jc w:val="center"/>
        </w:trPr>
        <w:tc>
          <w:tcPr>
            <w:tcW w:w="724" w:type="dxa"/>
            <w:tcBorders>
              <w:top w:val="nil"/>
              <w:left w:val="single" w:sz="8" w:space="0" w:color="auto"/>
              <w:bottom w:val="single" w:sz="4" w:space="0" w:color="auto"/>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kern w:val="0"/>
                <w:sz w:val="22"/>
              </w:rPr>
              <w:t>1</w:t>
            </w:r>
          </w:p>
        </w:tc>
        <w:tc>
          <w:tcPr>
            <w:tcW w:w="1134"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kern w:val="0"/>
                <w:sz w:val="22"/>
              </w:rPr>
              <w:t>2</w:t>
            </w:r>
          </w:p>
        </w:tc>
        <w:tc>
          <w:tcPr>
            <w:tcW w:w="851"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kern w:val="0"/>
                <w:sz w:val="22"/>
              </w:rPr>
              <w:t>3</w:t>
            </w:r>
          </w:p>
        </w:tc>
        <w:tc>
          <w:tcPr>
            <w:tcW w:w="1134"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kern w:val="0"/>
                <w:sz w:val="22"/>
              </w:rPr>
              <w:t>4</w:t>
            </w:r>
          </w:p>
        </w:tc>
        <w:tc>
          <w:tcPr>
            <w:tcW w:w="1275"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kern w:val="0"/>
                <w:sz w:val="22"/>
              </w:rPr>
              <w:t>5</w:t>
            </w:r>
          </w:p>
        </w:tc>
        <w:tc>
          <w:tcPr>
            <w:tcW w:w="1142"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kern w:val="0"/>
                <w:sz w:val="22"/>
              </w:rPr>
              <w:t>6</w:t>
            </w:r>
          </w:p>
        </w:tc>
        <w:tc>
          <w:tcPr>
            <w:tcW w:w="1126"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kern w:val="0"/>
                <w:sz w:val="22"/>
              </w:rPr>
              <w:t>7</w:t>
            </w:r>
          </w:p>
        </w:tc>
        <w:tc>
          <w:tcPr>
            <w:tcW w:w="1134"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kern w:val="0"/>
                <w:sz w:val="22"/>
              </w:rPr>
              <w:t>8</w:t>
            </w:r>
          </w:p>
        </w:tc>
        <w:tc>
          <w:tcPr>
            <w:tcW w:w="1134"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kern w:val="0"/>
                <w:sz w:val="22"/>
              </w:rPr>
              <w:t>9</w:t>
            </w:r>
          </w:p>
        </w:tc>
        <w:tc>
          <w:tcPr>
            <w:tcW w:w="1276"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kern w:val="0"/>
                <w:sz w:val="22"/>
              </w:rPr>
              <w:t>10</w:t>
            </w:r>
          </w:p>
        </w:tc>
        <w:tc>
          <w:tcPr>
            <w:tcW w:w="1276"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2"/>
              </w:rPr>
            </w:pPr>
            <w:r>
              <w:rPr>
                <w:rFonts w:ascii="宋体" w:hAnsi="宋体" w:cs="宋体"/>
                <w:kern w:val="0"/>
                <w:sz w:val="22"/>
              </w:rPr>
              <w:t>11</w:t>
            </w:r>
          </w:p>
        </w:tc>
        <w:tc>
          <w:tcPr>
            <w:tcW w:w="992" w:type="dxa"/>
            <w:tcBorders>
              <w:top w:val="nil"/>
              <w:left w:val="nil"/>
              <w:bottom w:val="single" w:sz="4" w:space="0" w:color="auto"/>
              <w:right w:val="single" w:sz="8" w:space="0" w:color="auto"/>
            </w:tcBorders>
            <w:noWrap/>
            <w:vAlign w:val="center"/>
          </w:tcPr>
          <w:p w:rsidR="00533657" w:rsidRDefault="00533657">
            <w:pPr>
              <w:widowControl/>
              <w:jc w:val="center"/>
              <w:rPr>
                <w:rFonts w:ascii="宋体" w:cs="宋体"/>
                <w:kern w:val="0"/>
                <w:sz w:val="22"/>
              </w:rPr>
            </w:pPr>
            <w:r>
              <w:rPr>
                <w:rFonts w:ascii="宋体" w:hAnsi="宋体" w:cs="宋体"/>
                <w:kern w:val="0"/>
                <w:sz w:val="22"/>
              </w:rPr>
              <w:t>12</w:t>
            </w:r>
          </w:p>
        </w:tc>
      </w:tr>
      <w:tr w:rsidR="00533657">
        <w:trPr>
          <w:trHeight w:val="855"/>
          <w:jc w:val="center"/>
        </w:trPr>
        <w:tc>
          <w:tcPr>
            <w:tcW w:w="724" w:type="dxa"/>
            <w:tcBorders>
              <w:top w:val="nil"/>
              <w:left w:val="single" w:sz="8" w:space="0" w:color="auto"/>
              <w:bottom w:val="single" w:sz="8" w:space="0" w:color="auto"/>
              <w:right w:val="single" w:sz="4" w:space="0" w:color="auto"/>
            </w:tcBorders>
            <w:noWrap/>
            <w:vAlign w:val="center"/>
          </w:tcPr>
          <w:p w:rsidR="00533657" w:rsidRDefault="00533657">
            <w:pPr>
              <w:widowControl/>
              <w:jc w:val="left"/>
              <w:rPr>
                <w:rFonts w:ascii="宋体" w:cs="宋体"/>
                <w:kern w:val="0"/>
                <w:sz w:val="22"/>
              </w:rPr>
            </w:pPr>
            <w:r>
              <w:rPr>
                <w:rFonts w:ascii="宋体" w:cs="宋体"/>
                <w:kern w:val="0"/>
                <w:sz w:val="22"/>
              </w:rPr>
              <w:t>0</w:t>
            </w:r>
          </w:p>
        </w:tc>
        <w:tc>
          <w:tcPr>
            <w:tcW w:w="1134" w:type="dxa"/>
            <w:tcBorders>
              <w:top w:val="nil"/>
              <w:left w:val="nil"/>
              <w:bottom w:val="single" w:sz="8" w:space="0" w:color="auto"/>
              <w:right w:val="single" w:sz="4" w:space="0" w:color="auto"/>
            </w:tcBorders>
            <w:noWrap/>
            <w:vAlign w:val="center"/>
          </w:tcPr>
          <w:p w:rsidR="00533657" w:rsidRDefault="00533657">
            <w:pPr>
              <w:widowControl/>
              <w:jc w:val="center"/>
              <w:rPr>
                <w:rFonts w:ascii="宋体" w:cs="宋体"/>
                <w:kern w:val="0"/>
                <w:sz w:val="22"/>
              </w:rPr>
            </w:pPr>
            <w:r>
              <w:rPr>
                <w:rFonts w:ascii="宋体" w:cs="宋体"/>
                <w:kern w:val="0"/>
                <w:sz w:val="22"/>
              </w:rPr>
              <w:t>0</w:t>
            </w:r>
          </w:p>
        </w:tc>
        <w:tc>
          <w:tcPr>
            <w:tcW w:w="851" w:type="dxa"/>
            <w:tcBorders>
              <w:top w:val="nil"/>
              <w:left w:val="nil"/>
              <w:bottom w:val="single" w:sz="8" w:space="0" w:color="auto"/>
              <w:right w:val="single" w:sz="4" w:space="0" w:color="auto"/>
            </w:tcBorders>
            <w:noWrap/>
            <w:vAlign w:val="center"/>
          </w:tcPr>
          <w:p w:rsidR="00533657" w:rsidRDefault="00533657">
            <w:pPr>
              <w:widowControl/>
              <w:jc w:val="center"/>
              <w:rPr>
                <w:rFonts w:ascii="宋体" w:cs="宋体"/>
                <w:kern w:val="0"/>
                <w:sz w:val="22"/>
              </w:rPr>
            </w:pPr>
            <w:r>
              <w:rPr>
                <w:rFonts w:ascii="宋体" w:cs="宋体"/>
                <w:kern w:val="0"/>
                <w:sz w:val="22"/>
              </w:rPr>
              <w:t>0</w:t>
            </w:r>
          </w:p>
        </w:tc>
        <w:tc>
          <w:tcPr>
            <w:tcW w:w="1134"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2"/>
              </w:rPr>
            </w:pPr>
            <w:r>
              <w:rPr>
                <w:rFonts w:ascii="宋体" w:cs="宋体"/>
                <w:kern w:val="0"/>
                <w:sz w:val="22"/>
              </w:rPr>
              <w:t>0</w:t>
            </w:r>
          </w:p>
        </w:tc>
        <w:tc>
          <w:tcPr>
            <w:tcW w:w="1275"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2"/>
              </w:rPr>
            </w:pPr>
            <w:r>
              <w:rPr>
                <w:rFonts w:ascii="宋体" w:cs="宋体"/>
                <w:kern w:val="0"/>
                <w:sz w:val="22"/>
              </w:rPr>
              <w:t>0</w:t>
            </w:r>
          </w:p>
        </w:tc>
        <w:tc>
          <w:tcPr>
            <w:tcW w:w="1142" w:type="dxa"/>
            <w:tcBorders>
              <w:top w:val="nil"/>
              <w:left w:val="nil"/>
              <w:bottom w:val="single" w:sz="8" w:space="0" w:color="auto"/>
              <w:right w:val="single" w:sz="4" w:space="0" w:color="auto"/>
            </w:tcBorders>
            <w:noWrap/>
            <w:vAlign w:val="center"/>
          </w:tcPr>
          <w:p w:rsidR="00533657" w:rsidRDefault="00533657">
            <w:pPr>
              <w:widowControl/>
              <w:jc w:val="center"/>
              <w:rPr>
                <w:rFonts w:ascii="宋体" w:cs="宋体"/>
                <w:kern w:val="0"/>
                <w:sz w:val="22"/>
              </w:rPr>
            </w:pPr>
            <w:r>
              <w:rPr>
                <w:rFonts w:ascii="宋体" w:cs="宋体"/>
                <w:kern w:val="0"/>
                <w:sz w:val="22"/>
              </w:rPr>
              <w:t>0</w:t>
            </w:r>
          </w:p>
        </w:tc>
        <w:tc>
          <w:tcPr>
            <w:tcW w:w="1126"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2"/>
              </w:rPr>
            </w:pPr>
          </w:p>
        </w:tc>
        <w:tc>
          <w:tcPr>
            <w:tcW w:w="1134" w:type="dxa"/>
            <w:tcBorders>
              <w:top w:val="nil"/>
              <w:left w:val="nil"/>
              <w:bottom w:val="single" w:sz="8" w:space="0" w:color="auto"/>
              <w:right w:val="single" w:sz="4" w:space="0" w:color="auto"/>
            </w:tcBorders>
            <w:noWrap/>
            <w:vAlign w:val="center"/>
          </w:tcPr>
          <w:p w:rsidR="00533657" w:rsidRDefault="00533657">
            <w:pPr>
              <w:widowControl/>
              <w:jc w:val="center"/>
              <w:rPr>
                <w:rFonts w:ascii="宋体" w:cs="宋体"/>
                <w:kern w:val="0"/>
                <w:sz w:val="22"/>
              </w:rPr>
            </w:pPr>
          </w:p>
        </w:tc>
        <w:tc>
          <w:tcPr>
            <w:tcW w:w="1134" w:type="dxa"/>
            <w:tcBorders>
              <w:top w:val="nil"/>
              <w:left w:val="nil"/>
              <w:bottom w:val="single" w:sz="8" w:space="0" w:color="auto"/>
              <w:right w:val="single" w:sz="4" w:space="0" w:color="auto"/>
            </w:tcBorders>
            <w:noWrap/>
            <w:vAlign w:val="center"/>
          </w:tcPr>
          <w:p w:rsidR="00533657" w:rsidRDefault="00533657">
            <w:pPr>
              <w:widowControl/>
              <w:jc w:val="center"/>
              <w:rPr>
                <w:rFonts w:ascii="宋体" w:cs="宋体"/>
                <w:kern w:val="0"/>
                <w:sz w:val="22"/>
              </w:rPr>
            </w:pPr>
          </w:p>
        </w:tc>
        <w:tc>
          <w:tcPr>
            <w:tcW w:w="1276" w:type="dxa"/>
            <w:tcBorders>
              <w:top w:val="nil"/>
              <w:left w:val="nil"/>
              <w:bottom w:val="single" w:sz="8" w:space="0" w:color="auto"/>
              <w:right w:val="single" w:sz="4" w:space="0" w:color="auto"/>
            </w:tcBorders>
            <w:noWrap/>
            <w:vAlign w:val="center"/>
          </w:tcPr>
          <w:p w:rsidR="00533657" w:rsidRDefault="00533657">
            <w:pPr>
              <w:widowControl/>
              <w:jc w:val="center"/>
              <w:rPr>
                <w:rFonts w:ascii="宋体" w:cs="宋体"/>
                <w:kern w:val="0"/>
                <w:sz w:val="22"/>
              </w:rPr>
            </w:pPr>
          </w:p>
        </w:tc>
        <w:tc>
          <w:tcPr>
            <w:tcW w:w="1276" w:type="dxa"/>
            <w:tcBorders>
              <w:top w:val="nil"/>
              <w:left w:val="nil"/>
              <w:bottom w:val="single" w:sz="8" w:space="0" w:color="auto"/>
              <w:right w:val="nil"/>
            </w:tcBorders>
            <w:noWrap/>
            <w:vAlign w:val="center"/>
          </w:tcPr>
          <w:p w:rsidR="00533657" w:rsidRDefault="00533657">
            <w:pPr>
              <w:widowControl/>
              <w:jc w:val="center"/>
              <w:rPr>
                <w:rFonts w:ascii="宋体" w:cs="宋体"/>
                <w:kern w:val="0"/>
                <w:sz w:val="22"/>
              </w:rPr>
            </w:pPr>
          </w:p>
        </w:tc>
        <w:tc>
          <w:tcPr>
            <w:tcW w:w="992" w:type="dxa"/>
            <w:tcBorders>
              <w:top w:val="nil"/>
              <w:left w:val="single" w:sz="4" w:space="0" w:color="auto"/>
              <w:bottom w:val="single" w:sz="8" w:space="0" w:color="auto"/>
              <w:right w:val="single" w:sz="8" w:space="0" w:color="auto"/>
            </w:tcBorders>
            <w:noWrap/>
            <w:vAlign w:val="center"/>
          </w:tcPr>
          <w:p w:rsidR="00533657" w:rsidRDefault="00533657">
            <w:pPr>
              <w:widowControl/>
              <w:jc w:val="center"/>
              <w:rPr>
                <w:rFonts w:ascii="宋体" w:cs="宋体"/>
                <w:kern w:val="0"/>
                <w:sz w:val="22"/>
              </w:rPr>
            </w:pPr>
          </w:p>
        </w:tc>
      </w:tr>
    </w:tbl>
    <w:p w:rsidR="00533657" w:rsidRDefault="00533657">
      <w:pPr>
        <w:adjustRightInd w:val="0"/>
        <w:snapToGrid w:val="0"/>
        <w:ind w:firstLineChars="350" w:firstLine="700"/>
        <w:rPr>
          <w:rFonts w:ascii="仿宋_GB2312"/>
          <w:sz w:val="20"/>
          <w:szCs w:val="20"/>
        </w:rPr>
      </w:pPr>
      <w:r>
        <w:rPr>
          <w:rFonts w:ascii="仿宋_GB2312" w:hint="eastAsia"/>
          <w:sz w:val="20"/>
          <w:szCs w:val="20"/>
        </w:rPr>
        <w:t>注：本表反映部门本年度“三公”经费支出预算情况。</w:t>
      </w:r>
    </w:p>
    <w:p w:rsidR="00533657" w:rsidRDefault="00533657">
      <w:pPr>
        <w:spacing w:line="580" w:lineRule="exact"/>
        <w:ind w:firstLine="640"/>
        <w:rPr>
          <w:szCs w:val="32"/>
        </w:rPr>
      </w:pPr>
    </w:p>
    <w:p w:rsidR="00533657" w:rsidRDefault="00533657">
      <w:pPr>
        <w:spacing w:line="580" w:lineRule="exact"/>
        <w:rPr>
          <w:szCs w:val="32"/>
        </w:rPr>
      </w:pPr>
    </w:p>
    <w:p w:rsidR="00533657" w:rsidRDefault="00533657">
      <w:pPr>
        <w:spacing w:line="580" w:lineRule="exact"/>
        <w:rPr>
          <w:szCs w:val="32"/>
        </w:rPr>
      </w:pPr>
    </w:p>
    <w:p w:rsidR="00533657" w:rsidRDefault="00533657">
      <w:pPr>
        <w:spacing w:line="580" w:lineRule="exact"/>
        <w:rPr>
          <w:szCs w:val="32"/>
        </w:rPr>
      </w:pPr>
    </w:p>
    <w:p w:rsidR="00533657" w:rsidRDefault="00533657">
      <w:pPr>
        <w:spacing w:line="580" w:lineRule="exact"/>
        <w:rPr>
          <w:szCs w:val="32"/>
        </w:rPr>
      </w:pPr>
    </w:p>
    <w:p w:rsidR="00533657" w:rsidRDefault="00533657">
      <w:pPr>
        <w:spacing w:line="580" w:lineRule="exact"/>
        <w:rPr>
          <w:szCs w:val="32"/>
        </w:rPr>
      </w:pPr>
    </w:p>
    <w:p w:rsidR="00533657" w:rsidRDefault="00533657">
      <w:pPr>
        <w:spacing w:line="580" w:lineRule="exact"/>
        <w:jc w:val="center"/>
        <w:rPr>
          <w:rFonts w:ascii="方正小标宋简体" w:eastAsia="方正小标宋简体"/>
          <w:sz w:val="36"/>
          <w:szCs w:val="36"/>
        </w:rPr>
      </w:pPr>
      <w:r>
        <w:rPr>
          <w:rFonts w:ascii="方正小标宋简体" w:eastAsia="方正小标宋简体" w:hint="eastAsia"/>
          <w:sz w:val="36"/>
          <w:szCs w:val="36"/>
        </w:rPr>
        <w:t>政府性基金预算财政拨款收入支出情况表</w:t>
      </w:r>
    </w:p>
    <w:p w:rsidR="00533657" w:rsidRDefault="00533657">
      <w:pPr>
        <w:widowControl/>
        <w:adjustRightInd w:val="0"/>
        <w:snapToGrid w:val="0"/>
        <w:ind w:right="940" w:firstLine="440"/>
        <w:jc w:val="right"/>
        <w:rPr>
          <w:rFonts w:ascii="宋体" w:cs="宋体"/>
          <w:color w:val="000000"/>
          <w:kern w:val="0"/>
          <w:sz w:val="22"/>
        </w:rPr>
      </w:pPr>
      <w:r>
        <w:rPr>
          <w:rFonts w:ascii="宋体" w:hAnsi="宋体" w:cs="宋体" w:hint="eastAsia"/>
          <w:color w:val="000000"/>
          <w:kern w:val="0"/>
          <w:sz w:val="22"/>
        </w:rPr>
        <w:t>公开</w:t>
      </w:r>
      <w:r>
        <w:rPr>
          <w:rFonts w:ascii="宋体" w:hAnsi="宋体" w:cs="宋体"/>
          <w:color w:val="000000"/>
          <w:kern w:val="0"/>
          <w:sz w:val="22"/>
        </w:rPr>
        <w:t>08</w:t>
      </w:r>
      <w:r>
        <w:rPr>
          <w:rFonts w:ascii="宋体" w:hAnsi="宋体" w:cs="宋体" w:hint="eastAsia"/>
          <w:color w:val="000000"/>
          <w:kern w:val="0"/>
          <w:sz w:val="22"/>
        </w:rPr>
        <w:t>表</w:t>
      </w:r>
    </w:p>
    <w:p w:rsidR="00533657" w:rsidRDefault="00533657">
      <w:pPr>
        <w:widowControl/>
        <w:adjustRightInd w:val="0"/>
        <w:snapToGrid w:val="0"/>
        <w:ind w:firstLineChars="400" w:firstLine="880"/>
        <w:jc w:val="left"/>
        <w:rPr>
          <w:rFonts w:ascii="宋体" w:cs="宋体"/>
          <w:color w:val="000000"/>
          <w:kern w:val="0"/>
          <w:sz w:val="22"/>
        </w:rPr>
      </w:pPr>
      <w:r>
        <w:rPr>
          <w:rFonts w:ascii="宋体" w:hAnsi="宋体" w:cs="宋体" w:hint="eastAsia"/>
          <w:color w:val="000000"/>
          <w:kern w:val="0"/>
          <w:sz w:val="22"/>
        </w:rPr>
        <w:t>部门：</w:t>
      </w:r>
      <w:r>
        <w:rPr>
          <w:rFonts w:ascii="黑体" w:eastAsia="黑体" w:hAnsi="黑体" w:hint="eastAsia"/>
          <w:szCs w:val="21"/>
        </w:rPr>
        <w:t>罗山县文学艺术界联合会</w:t>
      </w:r>
      <w:r>
        <w:rPr>
          <w:rFonts w:ascii="宋体" w:hAnsi="宋体" w:cs="宋体"/>
          <w:color w:val="000000"/>
          <w:kern w:val="0"/>
          <w:sz w:val="22"/>
        </w:rPr>
        <w:t xml:space="preserve">                                                                        </w:t>
      </w:r>
      <w:r>
        <w:rPr>
          <w:rFonts w:ascii="宋体" w:hAnsi="宋体" w:cs="宋体" w:hint="eastAsia"/>
          <w:color w:val="000000"/>
          <w:kern w:val="0"/>
          <w:sz w:val="22"/>
        </w:rPr>
        <w:t>单位：万元</w:t>
      </w:r>
    </w:p>
    <w:tbl>
      <w:tblPr>
        <w:tblW w:w="0" w:type="auto"/>
        <w:jc w:val="center"/>
        <w:tblLayout w:type="fixed"/>
        <w:tblLook w:val="00A0"/>
      </w:tblPr>
      <w:tblGrid>
        <w:gridCol w:w="1075"/>
        <w:gridCol w:w="2551"/>
        <w:gridCol w:w="1306"/>
        <w:gridCol w:w="1140"/>
        <w:gridCol w:w="1120"/>
        <w:gridCol w:w="1360"/>
        <w:gridCol w:w="1480"/>
        <w:gridCol w:w="2434"/>
      </w:tblGrid>
      <w:tr w:rsidR="00533657">
        <w:trPr>
          <w:trHeight w:val="405"/>
          <w:jc w:val="center"/>
        </w:trPr>
        <w:tc>
          <w:tcPr>
            <w:tcW w:w="3626" w:type="dxa"/>
            <w:gridSpan w:val="2"/>
            <w:tcBorders>
              <w:top w:val="single" w:sz="8" w:space="0" w:color="auto"/>
              <w:left w:val="single" w:sz="8" w:space="0" w:color="auto"/>
              <w:bottom w:val="single" w:sz="4" w:space="0" w:color="auto"/>
              <w:right w:val="single" w:sz="4" w:space="0" w:color="auto"/>
            </w:tcBorders>
            <w:noWrap/>
            <w:vAlign w:val="center"/>
          </w:tcPr>
          <w:p w:rsidR="00533657" w:rsidRDefault="00533657">
            <w:pPr>
              <w:widowControl/>
              <w:ind w:firstLine="640"/>
              <w:jc w:val="center"/>
              <w:rPr>
                <w:rFonts w:ascii="宋体" w:cs="宋体"/>
                <w:kern w:val="0"/>
                <w:sz w:val="24"/>
              </w:rPr>
            </w:pPr>
            <w:r>
              <w:rPr>
                <w:rFonts w:ascii="宋体" w:hAnsi="宋体" w:cs="宋体" w:hint="eastAsia"/>
                <w:kern w:val="0"/>
                <w:sz w:val="24"/>
              </w:rPr>
              <w:t>项</w:t>
            </w:r>
            <w:r>
              <w:rPr>
                <w:rFonts w:ascii="宋体" w:hAnsi="宋体" w:cs="宋体"/>
                <w:kern w:val="0"/>
                <w:sz w:val="24"/>
              </w:rPr>
              <w:t xml:space="preserve"> </w:t>
            </w:r>
            <w:r>
              <w:rPr>
                <w:rFonts w:ascii="宋体" w:hAnsi="宋体" w:cs="宋体" w:hint="eastAsia"/>
                <w:kern w:val="0"/>
                <w:sz w:val="24"/>
              </w:rPr>
              <w:t>目</w:t>
            </w:r>
          </w:p>
        </w:tc>
        <w:tc>
          <w:tcPr>
            <w:tcW w:w="1306" w:type="dxa"/>
            <w:vMerge w:val="restart"/>
            <w:tcBorders>
              <w:top w:val="single" w:sz="8" w:space="0" w:color="auto"/>
              <w:left w:val="single" w:sz="4" w:space="0" w:color="auto"/>
              <w:bottom w:val="single" w:sz="4" w:space="0" w:color="000000"/>
              <w:right w:val="nil"/>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年初结转和结余</w:t>
            </w:r>
          </w:p>
        </w:tc>
        <w:tc>
          <w:tcPr>
            <w:tcW w:w="1140" w:type="dxa"/>
            <w:vMerge w:val="restart"/>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本年收入</w:t>
            </w:r>
          </w:p>
        </w:tc>
        <w:tc>
          <w:tcPr>
            <w:tcW w:w="3960" w:type="dxa"/>
            <w:gridSpan w:val="3"/>
            <w:tcBorders>
              <w:top w:val="single" w:sz="8" w:space="0" w:color="auto"/>
              <w:left w:val="nil"/>
              <w:bottom w:val="single" w:sz="4" w:space="0" w:color="auto"/>
              <w:right w:val="nil"/>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本年支出</w:t>
            </w:r>
          </w:p>
        </w:tc>
        <w:tc>
          <w:tcPr>
            <w:tcW w:w="2434" w:type="dxa"/>
            <w:vMerge w:val="restart"/>
            <w:tcBorders>
              <w:top w:val="single" w:sz="8" w:space="0" w:color="auto"/>
              <w:left w:val="single" w:sz="4" w:space="0" w:color="auto"/>
              <w:bottom w:val="single" w:sz="4" w:space="0" w:color="000000"/>
              <w:right w:val="single" w:sz="8" w:space="0" w:color="auto"/>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年末结转和结余</w:t>
            </w:r>
          </w:p>
        </w:tc>
      </w:tr>
      <w:tr w:rsidR="00533657">
        <w:trPr>
          <w:trHeight w:val="540"/>
          <w:jc w:val="center"/>
        </w:trPr>
        <w:tc>
          <w:tcPr>
            <w:tcW w:w="1075" w:type="dxa"/>
            <w:vMerge w:val="restart"/>
            <w:tcBorders>
              <w:top w:val="single" w:sz="4" w:space="0" w:color="auto"/>
              <w:left w:val="single" w:sz="8" w:space="0" w:color="auto"/>
              <w:bottom w:val="single" w:sz="4" w:space="0" w:color="auto"/>
              <w:right w:val="single" w:sz="4" w:space="0" w:color="auto"/>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功能分类科目编码</w:t>
            </w:r>
          </w:p>
        </w:tc>
        <w:tc>
          <w:tcPr>
            <w:tcW w:w="2551" w:type="dxa"/>
            <w:vMerge w:val="restart"/>
            <w:tcBorders>
              <w:top w:val="nil"/>
              <w:left w:val="single" w:sz="4" w:space="0" w:color="auto"/>
              <w:bottom w:val="single" w:sz="4" w:space="0" w:color="auto"/>
              <w:right w:val="single" w:sz="4" w:space="0" w:color="auto"/>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科目名称</w:t>
            </w:r>
          </w:p>
        </w:tc>
        <w:tc>
          <w:tcPr>
            <w:tcW w:w="1306" w:type="dxa"/>
            <w:vMerge/>
            <w:tcBorders>
              <w:top w:val="single" w:sz="8" w:space="0" w:color="auto"/>
              <w:left w:val="single" w:sz="4" w:space="0" w:color="auto"/>
              <w:bottom w:val="single" w:sz="4" w:space="0" w:color="000000"/>
              <w:right w:val="nil"/>
            </w:tcBorders>
            <w:noWrap/>
            <w:vAlign w:val="center"/>
          </w:tcPr>
          <w:p w:rsidR="00533657" w:rsidRDefault="00533657">
            <w:pPr>
              <w:widowControl/>
              <w:jc w:val="left"/>
              <w:rPr>
                <w:rFonts w:ascii="宋体" w:cs="宋体"/>
                <w:kern w:val="0"/>
                <w:sz w:val="24"/>
              </w:rPr>
            </w:pPr>
          </w:p>
        </w:tc>
        <w:tc>
          <w:tcPr>
            <w:tcW w:w="1140"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120" w:type="dxa"/>
            <w:vMerge w:val="restart"/>
            <w:tcBorders>
              <w:top w:val="nil"/>
              <w:left w:val="single" w:sz="4" w:space="0" w:color="auto"/>
              <w:bottom w:val="single" w:sz="4" w:space="0" w:color="000000"/>
              <w:right w:val="single" w:sz="4" w:space="0" w:color="auto"/>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小计</w:t>
            </w:r>
          </w:p>
        </w:tc>
        <w:tc>
          <w:tcPr>
            <w:tcW w:w="1360" w:type="dxa"/>
            <w:vMerge w:val="restart"/>
            <w:tcBorders>
              <w:top w:val="nil"/>
              <w:left w:val="single" w:sz="4" w:space="0" w:color="auto"/>
              <w:bottom w:val="single" w:sz="4" w:space="0" w:color="000000"/>
              <w:right w:val="single" w:sz="4" w:space="0" w:color="auto"/>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基本支出</w:t>
            </w:r>
            <w:r>
              <w:rPr>
                <w:rFonts w:ascii="宋体" w:hAnsi="宋体" w:cs="宋体"/>
                <w:kern w:val="0"/>
                <w:sz w:val="24"/>
              </w:rPr>
              <w:t xml:space="preserve">  </w:t>
            </w:r>
          </w:p>
        </w:tc>
        <w:tc>
          <w:tcPr>
            <w:tcW w:w="1480" w:type="dxa"/>
            <w:vMerge w:val="restart"/>
            <w:tcBorders>
              <w:top w:val="nil"/>
              <w:left w:val="single" w:sz="4" w:space="0" w:color="auto"/>
              <w:bottom w:val="single" w:sz="4" w:space="0" w:color="000000"/>
              <w:right w:val="nil"/>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项目支出</w:t>
            </w:r>
          </w:p>
        </w:tc>
        <w:tc>
          <w:tcPr>
            <w:tcW w:w="2434" w:type="dxa"/>
            <w:vMerge/>
            <w:tcBorders>
              <w:top w:val="single" w:sz="8" w:space="0" w:color="auto"/>
              <w:left w:val="single" w:sz="4" w:space="0" w:color="auto"/>
              <w:bottom w:val="single" w:sz="4" w:space="0" w:color="000000"/>
              <w:right w:val="single" w:sz="8" w:space="0" w:color="auto"/>
            </w:tcBorders>
            <w:noWrap/>
            <w:vAlign w:val="center"/>
          </w:tcPr>
          <w:p w:rsidR="00533657" w:rsidRDefault="00533657">
            <w:pPr>
              <w:widowControl/>
              <w:jc w:val="left"/>
              <w:rPr>
                <w:rFonts w:ascii="宋体" w:cs="宋体"/>
                <w:kern w:val="0"/>
                <w:sz w:val="24"/>
              </w:rPr>
            </w:pPr>
          </w:p>
        </w:tc>
      </w:tr>
      <w:tr w:rsidR="00533657">
        <w:trPr>
          <w:trHeight w:val="360"/>
          <w:jc w:val="center"/>
        </w:trPr>
        <w:tc>
          <w:tcPr>
            <w:tcW w:w="1075" w:type="dxa"/>
            <w:vMerge/>
            <w:tcBorders>
              <w:top w:val="single" w:sz="4" w:space="0" w:color="auto"/>
              <w:left w:val="single" w:sz="8" w:space="0" w:color="auto"/>
              <w:bottom w:val="single" w:sz="4" w:space="0" w:color="auto"/>
              <w:right w:val="single" w:sz="4" w:space="0" w:color="auto"/>
            </w:tcBorders>
            <w:noWrap/>
            <w:vAlign w:val="center"/>
          </w:tcPr>
          <w:p w:rsidR="00533657" w:rsidRDefault="00533657">
            <w:pPr>
              <w:widowControl/>
              <w:jc w:val="left"/>
              <w:rPr>
                <w:rFonts w:ascii="宋体" w:cs="宋体"/>
                <w:kern w:val="0"/>
                <w:sz w:val="24"/>
              </w:rPr>
            </w:pPr>
          </w:p>
        </w:tc>
        <w:tc>
          <w:tcPr>
            <w:tcW w:w="2551" w:type="dxa"/>
            <w:vMerge/>
            <w:tcBorders>
              <w:top w:val="nil"/>
              <w:left w:val="single" w:sz="4" w:space="0" w:color="auto"/>
              <w:bottom w:val="single" w:sz="4" w:space="0" w:color="auto"/>
              <w:right w:val="single" w:sz="4" w:space="0" w:color="auto"/>
            </w:tcBorders>
            <w:noWrap/>
            <w:vAlign w:val="center"/>
          </w:tcPr>
          <w:p w:rsidR="00533657" w:rsidRDefault="00533657">
            <w:pPr>
              <w:widowControl/>
              <w:jc w:val="left"/>
              <w:rPr>
                <w:rFonts w:ascii="宋体" w:cs="宋体"/>
                <w:kern w:val="0"/>
                <w:sz w:val="24"/>
              </w:rPr>
            </w:pPr>
          </w:p>
        </w:tc>
        <w:tc>
          <w:tcPr>
            <w:tcW w:w="1306" w:type="dxa"/>
            <w:vMerge/>
            <w:tcBorders>
              <w:top w:val="single" w:sz="8" w:space="0" w:color="auto"/>
              <w:left w:val="single" w:sz="4" w:space="0" w:color="auto"/>
              <w:bottom w:val="single" w:sz="4" w:space="0" w:color="000000"/>
              <w:right w:val="nil"/>
            </w:tcBorders>
            <w:noWrap/>
            <w:vAlign w:val="center"/>
          </w:tcPr>
          <w:p w:rsidR="00533657" w:rsidRDefault="00533657">
            <w:pPr>
              <w:widowControl/>
              <w:jc w:val="left"/>
              <w:rPr>
                <w:rFonts w:ascii="宋体" w:cs="宋体"/>
                <w:kern w:val="0"/>
                <w:sz w:val="24"/>
              </w:rPr>
            </w:pPr>
          </w:p>
        </w:tc>
        <w:tc>
          <w:tcPr>
            <w:tcW w:w="1140"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120" w:type="dxa"/>
            <w:vMerge/>
            <w:tcBorders>
              <w:top w:val="nil"/>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360" w:type="dxa"/>
            <w:vMerge/>
            <w:tcBorders>
              <w:top w:val="nil"/>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480" w:type="dxa"/>
            <w:vMerge/>
            <w:tcBorders>
              <w:top w:val="nil"/>
              <w:left w:val="single" w:sz="4" w:space="0" w:color="auto"/>
              <w:bottom w:val="single" w:sz="4" w:space="0" w:color="000000"/>
              <w:right w:val="nil"/>
            </w:tcBorders>
            <w:noWrap/>
            <w:vAlign w:val="center"/>
          </w:tcPr>
          <w:p w:rsidR="00533657" w:rsidRDefault="00533657">
            <w:pPr>
              <w:widowControl/>
              <w:jc w:val="left"/>
              <w:rPr>
                <w:rFonts w:ascii="宋体" w:cs="宋体"/>
                <w:kern w:val="0"/>
                <w:sz w:val="24"/>
              </w:rPr>
            </w:pPr>
          </w:p>
        </w:tc>
        <w:tc>
          <w:tcPr>
            <w:tcW w:w="2434" w:type="dxa"/>
            <w:vMerge/>
            <w:tcBorders>
              <w:top w:val="single" w:sz="8" w:space="0" w:color="auto"/>
              <w:left w:val="single" w:sz="4" w:space="0" w:color="auto"/>
              <w:bottom w:val="single" w:sz="4" w:space="0" w:color="000000"/>
              <w:right w:val="single" w:sz="8" w:space="0" w:color="auto"/>
            </w:tcBorders>
            <w:noWrap/>
            <w:vAlign w:val="center"/>
          </w:tcPr>
          <w:p w:rsidR="00533657" w:rsidRDefault="00533657">
            <w:pPr>
              <w:widowControl/>
              <w:jc w:val="left"/>
              <w:rPr>
                <w:rFonts w:ascii="宋体" w:cs="宋体"/>
                <w:kern w:val="0"/>
                <w:sz w:val="24"/>
              </w:rPr>
            </w:pPr>
          </w:p>
        </w:tc>
      </w:tr>
      <w:tr w:rsidR="00533657">
        <w:trPr>
          <w:trHeight w:val="450"/>
          <w:jc w:val="center"/>
        </w:trPr>
        <w:tc>
          <w:tcPr>
            <w:tcW w:w="1075" w:type="dxa"/>
            <w:vMerge/>
            <w:tcBorders>
              <w:top w:val="single" w:sz="4" w:space="0" w:color="auto"/>
              <w:left w:val="single" w:sz="8" w:space="0" w:color="auto"/>
              <w:bottom w:val="single" w:sz="4" w:space="0" w:color="auto"/>
              <w:right w:val="single" w:sz="4" w:space="0" w:color="auto"/>
            </w:tcBorders>
            <w:noWrap/>
            <w:vAlign w:val="center"/>
          </w:tcPr>
          <w:p w:rsidR="00533657" w:rsidRDefault="00533657">
            <w:pPr>
              <w:widowControl/>
              <w:jc w:val="left"/>
              <w:rPr>
                <w:rFonts w:ascii="宋体" w:cs="宋体"/>
                <w:kern w:val="0"/>
                <w:sz w:val="24"/>
              </w:rPr>
            </w:pPr>
          </w:p>
        </w:tc>
        <w:tc>
          <w:tcPr>
            <w:tcW w:w="2551" w:type="dxa"/>
            <w:vMerge/>
            <w:tcBorders>
              <w:top w:val="nil"/>
              <w:left w:val="single" w:sz="4" w:space="0" w:color="auto"/>
              <w:bottom w:val="single" w:sz="4" w:space="0" w:color="auto"/>
              <w:right w:val="single" w:sz="4" w:space="0" w:color="auto"/>
            </w:tcBorders>
            <w:noWrap/>
            <w:vAlign w:val="center"/>
          </w:tcPr>
          <w:p w:rsidR="00533657" w:rsidRDefault="00533657">
            <w:pPr>
              <w:widowControl/>
              <w:jc w:val="left"/>
              <w:rPr>
                <w:rFonts w:ascii="宋体" w:cs="宋体"/>
                <w:kern w:val="0"/>
                <w:sz w:val="24"/>
              </w:rPr>
            </w:pPr>
          </w:p>
        </w:tc>
        <w:tc>
          <w:tcPr>
            <w:tcW w:w="1306" w:type="dxa"/>
            <w:vMerge/>
            <w:tcBorders>
              <w:top w:val="single" w:sz="8" w:space="0" w:color="auto"/>
              <w:left w:val="single" w:sz="4" w:space="0" w:color="auto"/>
              <w:bottom w:val="single" w:sz="4" w:space="0" w:color="000000"/>
              <w:right w:val="nil"/>
            </w:tcBorders>
            <w:noWrap/>
            <w:vAlign w:val="center"/>
          </w:tcPr>
          <w:p w:rsidR="00533657" w:rsidRDefault="00533657">
            <w:pPr>
              <w:widowControl/>
              <w:jc w:val="left"/>
              <w:rPr>
                <w:rFonts w:ascii="宋体" w:cs="宋体"/>
                <w:kern w:val="0"/>
                <w:sz w:val="24"/>
              </w:rPr>
            </w:pPr>
          </w:p>
        </w:tc>
        <w:tc>
          <w:tcPr>
            <w:tcW w:w="1140" w:type="dxa"/>
            <w:vMerge/>
            <w:tcBorders>
              <w:top w:val="single" w:sz="8" w:space="0" w:color="auto"/>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120" w:type="dxa"/>
            <w:vMerge/>
            <w:tcBorders>
              <w:top w:val="nil"/>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360" w:type="dxa"/>
            <w:vMerge/>
            <w:tcBorders>
              <w:top w:val="nil"/>
              <w:left w:val="single" w:sz="4" w:space="0" w:color="auto"/>
              <w:bottom w:val="single" w:sz="4" w:space="0" w:color="000000"/>
              <w:right w:val="single" w:sz="4" w:space="0" w:color="auto"/>
            </w:tcBorders>
            <w:noWrap/>
            <w:vAlign w:val="center"/>
          </w:tcPr>
          <w:p w:rsidR="00533657" w:rsidRDefault="00533657">
            <w:pPr>
              <w:widowControl/>
              <w:jc w:val="left"/>
              <w:rPr>
                <w:rFonts w:ascii="宋体" w:cs="宋体"/>
                <w:kern w:val="0"/>
                <w:sz w:val="24"/>
              </w:rPr>
            </w:pPr>
          </w:p>
        </w:tc>
        <w:tc>
          <w:tcPr>
            <w:tcW w:w="1480" w:type="dxa"/>
            <w:vMerge/>
            <w:tcBorders>
              <w:top w:val="nil"/>
              <w:left w:val="single" w:sz="4" w:space="0" w:color="auto"/>
              <w:bottom w:val="single" w:sz="4" w:space="0" w:color="000000"/>
              <w:right w:val="nil"/>
            </w:tcBorders>
            <w:noWrap/>
            <w:vAlign w:val="center"/>
          </w:tcPr>
          <w:p w:rsidR="00533657" w:rsidRDefault="00533657">
            <w:pPr>
              <w:widowControl/>
              <w:jc w:val="left"/>
              <w:rPr>
                <w:rFonts w:ascii="宋体" w:cs="宋体"/>
                <w:kern w:val="0"/>
                <w:sz w:val="24"/>
              </w:rPr>
            </w:pPr>
          </w:p>
        </w:tc>
        <w:tc>
          <w:tcPr>
            <w:tcW w:w="2434" w:type="dxa"/>
            <w:vMerge/>
            <w:tcBorders>
              <w:top w:val="single" w:sz="8" w:space="0" w:color="auto"/>
              <w:left w:val="single" w:sz="4" w:space="0" w:color="auto"/>
              <w:bottom w:val="single" w:sz="4" w:space="0" w:color="000000"/>
              <w:right w:val="single" w:sz="8" w:space="0" w:color="auto"/>
            </w:tcBorders>
            <w:noWrap/>
            <w:vAlign w:val="center"/>
          </w:tcPr>
          <w:p w:rsidR="00533657" w:rsidRDefault="00533657">
            <w:pPr>
              <w:widowControl/>
              <w:jc w:val="left"/>
              <w:rPr>
                <w:rFonts w:ascii="宋体" w:cs="宋体"/>
                <w:kern w:val="0"/>
                <w:sz w:val="24"/>
              </w:rPr>
            </w:pPr>
          </w:p>
        </w:tc>
      </w:tr>
      <w:tr w:rsidR="00533657">
        <w:trPr>
          <w:trHeight w:val="450"/>
          <w:jc w:val="center"/>
        </w:trPr>
        <w:tc>
          <w:tcPr>
            <w:tcW w:w="3626" w:type="dxa"/>
            <w:gridSpan w:val="2"/>
            <w:tcBorders>
              <w:top w:val="single" w:sz="4" w:space="0" w:color="auto"/>
              <w:left w:val="single" w:sz="8" w:space="0" w:color="auto"/>
              <w:bottom w:val="single" w:sz="4" w:space="0" w:color="auto"/>
              <w:right w:val="single" w:sz="4" w:space="0" w:color="000000"/>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栏次</w:t>
            </w:r>
          </w:p>
        </w:tc>
        <w:tc>
          <w:tcPr>
            <w:tcW w:w="1306"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4"/>
              </w:rPr>
            </w:pPr>
            <w:r>
              <w:rPr>
                <w:rFonts w:ascii="宋体" w:hAnsi="宋体" w:cs="宋体"/>
                <w:kern w:val="0"/>
                <w:sz w:val="24"/>
              </w:rPr>
              <w:t>1</w:t>
            </w:r>
          </w:p>
        </w:tc>
        <w:tc>
          <w:tcPr>
            <w:tcW w:w="1140"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4"/>
              </w:rPr>
            </w:pPr>
            <w:r>
              <w:rPr>
                <w:rFonts w:ascii="宋体" w:hAnsi="宋体" w:cs="宋体"/>
                <w:kern w:val="0"/>
                <w:sz w:val="24"/>
              </w:rPr>
              <w:t>2</w:t>
            </w:r>
          </w:p>
        </w:tc>
        <w:tc>
          <w:tcPr>
            <w:tcW w:w="1120"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4"/>
              </w:rPr>
            </w:pPr>
            <w:r>
              <w:rPr>
                <w:rFonts w:ascii="宋体" w:hAnsi="宋体" w:cs="宋体"/>
                <w:kern w:val="0"/>
                <w:sz w:val="24"/>
              </w:rPr>
              <w:t>3</w:t>
            </w:r>
          </w:p>
        </w:tc>
        <w:tc>
          <w:tcPr>
            <w:tcW w:w="1360"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4"/>
              </w:rPr>
            </w:pPr>
            <w:r>
              <w:rPr>
                <w:rFonts w:ascii="宋体" w:hAnsi="宋体" w:cs="宋体"/>
                <w:kern w:val="0"/>
                <w:sz w:val="24"/>
              </w:rPr>
              <w:t>4</w:t>
            </w:r>
          </w:p>
        </w:tc>
        <w:tc>
          <w:tcPr>
            <w:tcW w:w="1480" w:type="dxa"/>
            <w:tcBorders>
              <w:top w:val="nil"/>
              <w:left w:val="nil"/>
              <w:bottom w:val="single" w:sz="4" w:space="0" w:color="auto"/>
              <w:right w:val="nil"/>
            </w:tcBorders>
            <w:noWrap/>
            <w:vAlign w:val="center"/>
          </w:tcPr>
          <w:p w:rsidR="00533657" w:rsidRDefault="00533657">
            <w:pPr>
              <w:widowControl/>
              <w:jc w:val="center"/>
              <w:rPr>
                <w:rFonts w:ascii="宋体" w:cs="宋体"/>
                <w:kern w:val="0"/>
                <w:sz w:val="24"/>
              </w:rPr>
            </w:pPr>
            <w:r>
              <w:rPr>
                <w:rFonts w:ascii="宋体" w:hAnsi="宋体" w:cs="宋体"/>
                <w:kern w:val="0"/>
                <w:sz w:val="24"/>
              </w:rPr>
              <w:t>5</w:t>
            </w:r>
          </w:p>
        </w:tc>
        <w:tc>
          <w:tcPr>
            <w:tcW w:w="2434" w:type="dxa"/>
            <w:tcBorders>
              <w:top w:val="nil"/>
              <w:left w:val="single" w:sz="4" w:space="0" w:color="auto"/>
              <w:bottom w:val="single" w:sz="4" w:space="0" w:color="auto"/>
              <w:right w:val="single" w:sz="8" w:space="0" w:color="auto"/>
            </w:tcBorders>
            <w:noWrap/>
            <w:vAlign w:val="center"/>
          </w:tcPr>
          <w:p w:rsidR="00533657" w:rsidRDefault="00533657">
            <w:pPr>
              <w:widowControl/>
              <w:jc w:val="center"/>
              <w:rPr>
                <w:rFonts w:ascii="宋体" w:cs="宋体"/>
                <w:kern w:val="0"/>
                <w:sz w:val="24"/>
              </w:rPr>
            </w:pPr>
            <w:r>
              <w:rPr>
                <w:rFonts w:ascii="宋体" w:hAnsi="宋体" w:cs="宋体"/>
                <w:kern w:val="0"/>
                <w:sz w:val="24"/>
              </w:rPr>
              <w:t>6</w:t>
            </w:r>
          </w:p>
        </w:tc>
      </w:tr>
      <w:tr w:rsidR="00533657">
        <w:trPr>
          <w:trHeight w:val="450"/>
          <w:jc w:val="center"/>
        </w:trPr>
        <w:tc>
          <w:tcPr>
            <w:tcW w:w="3626" w:type="dxa"/>
            <w:gridSpan w:val="2"/>
            <w:tcBorders>
              <w:top w:val="nil"/>
              <w:left w:val="single" w:sz="8" w:space="0" w:color="auto"/>
              <w:bottom w:val="single" w:sz="4" w:space="0" w:color="auto"/>
              <w:right w:val="single" w:sz="4" w:space="0" w:color="000000"/>
            </w:tcBorders>
            <w:noWrap/>
            <w:vAlign w:val="center"/>
          </w:tcPr>
          <w:p w:rsidR="00533657" w:rsidRDefault="00533657">
            <w:pPr>
              <w:widowControl/>
              <w:jc w:val="center"/>
              <w:rPr>
                <w:rFonts w:ascii="宋体" w:cs="宋体"/>
                <w:kern w:val="0"/>
                <w:sz w:val="24"/>
              </w:rPr>
            </w:pPr>
            <w:r>
              <w:rPr>
                <w:rFonts w:ascii="宋体" w:hAnsi="宋体" w:cs="宋体" w:hint="eastAsia"/>
                <w:kern w:val="0"/>
                <w:sz w:val="24"/>
              </w:rPr>
              <w:t>合计</w:t>
            </w:r>
          </w:p>
        </w:tc>
        <w:tc>
          <w:tcPr>
            <w:tcW w:w="1306"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4"/>
              </w:rPr>
            </w:pPr>
            <w:r>
              <w:rPr>
                <w:rFonts w:ascii="宋体" w:cs="宋体"/>
                <w:kern w:val="0"/>
                <w:sz w:val="24"/>
              </w:rPr>
              <w:t>0</w:t>
            </w:r>
          </w:p>
        </w:tc>
        <w:tc>
          <w:tcPr>
            <w:tcW w:w="1140"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4"/>
              </w:rPr>
            </w:pPr>
            <w:r>
              <w:rPr>
                <w:rFonts w:ascii="宋体" w:cs="宋体"/>
                <w:kern w:val="0"/>
                <w:sz w:val="24"/>
              </w:rPr>
              <w:t>0</w:t>
            </w:r>
            <w:r>
              <w:rPr>
                <w:rFonts w:ascii="宋体" w:hAnsi="宋体" w:cs="宋体" w:hint="eastAsia"/>
                <w:kern w:val="0"/>
                <w:sz w:val="24"/>
              </w:rPr>
              <w:t xml:space="preserve">　</w:t>
            </w:r>
          </w:p>
        </w:tc>
        <w:tc>
          <w:tcPr>
            <w:tcW w:w="1120" w:type="dxa"/>
            <w:tcBorders>
              <w:top w:val="nil"/>
              <w:left w:val="nil"/>
              <w:bottom w:val="single" w:sz="4" w:space="0" w:color="auto"/>
              <w:right w:val="single" w:sz="4" w:space="0" w:color="auto"/>
            </w:tcBorders>
            <w:noWrap/>
            <w:vAlign w:val="center"/>
          </w:tcPr>
          <w:p w:rsidR="00533657" w:rsidRDefault="00533657">
            <w:pPr>
              <w:widowControl/>
              <w:jc w:val="center"/>
              <w:rPr>
                <w:rFonts w:ascii="宋体" w:cs="宋体"/>
                <w:kern w:val="0"/>
                <w:sz w:val="24"/>
              </w:rPr>
            </w:pPr>
            <w:r>
              <w:rPr>
                <w:rFonts w:ascii="宋体" w:cs="宋体"/>
                <w:kern w:val="0"/>
                <w:sz w:val="24"/>
              </w:rPr>
              <w:t>0</w:t>
            </w:r>
          </w:p>
        </w:tc>
        <w:tc>
          <w:tcPr>
            <w:tcW w:w="1360" w:type="dxa"/>
            <w:tcBorders>
              <w:top w:val="nil"/>
              <w:left w:val="nil"/>
              <w:bottom w:val="single" w:sz="4" w:space="0" w:color="auto"/>
              <w:right w:val="single" w:sz="4" w:space="0" w:color="auto"/>
            </w:tcBorders>
            <w:noWrap/>
            <w:vAlign w:val="center"/>
          </w:tcPr>
          <w:p w:rsidR="00533657" w:rsidRDefault="00533657" w:rsidP="008561FC">
            <w:pPr>
              <w:widowControl/>
              <w:jc w:val="center"/>
              <w:rPr>
                <w:rFonts w:ascii="宋体" w:cs="宋体"/>
                <w:kern w:val="0"/>
                <w:sz w:val="24"/>
              </w:rPr>
            </w:pPr>
            <w:r>
              <w:rPr>
                <w:rFonts w:ascii="宋体" w:hAnsi="宋体" w:cs="宋体" w:hint="eastAsia"/>
                <w:kern w:val="0"/>
                <w:sz w:val="24"/>
              </w:rPr>
              <w:t xml:space="preserve">　</w:t>
            </w:r>
            <w:r>
              <w:rPr>
                <w:rFonts w:ascii="宋体" w:cs="宋体"/>
                <w:kern w:val="0"/>
                <w:sz w:val="24"/>
              </w:rPr>
              <w:t>0</w:t>
            </w:r>
          </w:p>
        </w:tc>
        <w:tc>
          <w:tcPr>
            <w:tcW w:w="1480" w:type="dxa"/>
            <w:tcBorders>
              <w:top w:val="nil"/>
              <w:left w:val="nil"/>
              <w:bottom w:val="single" w:sz="4" w:space="0" w:color="auto"/>
              <w:right w:val="nil"/>
            </w:tcBorders>
            <w:noWrap/>
            <w:vAlign w:val="center"/>
          </w:tcPr>
          <w:p w:rsidR="00533657" w:rsidRDefault="00533657">
            <w:pPr>
              <w:widowControl/>
              <w:jc w:val="center"/>
              <w:rPr>
                <w:rFonts w:ascii="宋体" w:cs="宋体"/>
                <w:kern w:val="0"/>
                <w:sz w:val="24"/>
              </w:rPr>
            </w:pPr>
            <w:r>
              <w:rPr>
                <w:rFonts w:ascii="宋体" w:cs="宋体"/>
                <w:kern w:val="0"/>
                <w:sz w:val="24"/>
              </w:rPr>
              <w:t>0</w:t>
            </w:r>
          </w:p>
        </w:tc>
        <w:tc>
          <w:tcPr>
            <w:tcW w:w="2434" w:type="dxa"/>
            <w:tcBorders>
              <w:top w:val="nil"/>
              <w:left w:val="single" w:sz="4" w:space="0" w:color="auto"/>
              <w:bottom w:val="single" w:sz="4" w:space="0" w:color="auto"/>
              <w:right w:val="single" w:sz="8" w:space="0" w:color="auto"/>
            </w:tcBorders>
            <w:noWrap/>
            <w:vAlign w:val="center"/>
          </w:tcPr>
          <w:p w:rsidR="00533657" w:rsidRDefault="00533657">
            <w:pPr>
              <w:widowControl/>
              <w:jc w:val="center"/>
              <w:rPr>
                <w:rFonts w:ascii="宋体" w:cs="宋体"/>
                <w:kern w:val="0"/>
                <w:sz w:val="24"/>
              </w:rPr>
            </w:pPr>
            <w:r>
              <w:rPr>
                <w:rFonts w:ascii="宋体" w:cs="宋体"/>
                <w:kern w:val="0"/>
                <w:sz w:val="24"/>
              </w:rPr>
              <w:t>0</w:t>
            </w:r>
          </w:p>
        </w:tc>
      </w:tr>
      <w:tr w:rsidR="00533657">
        <w:trPr>
          <w:trHeight w:val="450"/>
          <w:jc w:val="center"/>
        </w:trPr>
        <w:tc>
          <w:tcPr>
            <w:tcW w:w="1075" w:type="dxa"/>
            <w:tcBorders>
              <w:top w:val="single" w:sz="4" w:space="0" w:color="auto"/>
              <w:left w:val="single" w:sz="8" w:space="0" w:color="auto"/>
              <w:bottom w:val="single" w:sz="4" w:space="0" w:color="auto"/>
              <w:right w:val="single" w:sz="4" w:space="0" w:color="auto"/>
            </w:tcBorders>
            <w:noWrap/>
            <w:vAlign w:val="center"/>
          </w:tcPr>
          <w:p w:rsidR="00533657" w:rsidRDefault="00533657">
            <w:pPr>
              <w:widowControl/>
              <w:jc w:val="left"/>
              <w:textAlignment w:val="center"/>
              <w:rPr>
                <w:rFonts w:ascii="宋体" w:cs="宋体"/>
                <w:b/>
                <w:color w:val="000000"/>
                <w:sz w:val="16"/>
                <w:szCs w:val="16"/>
              </w:rPr>
            </w:pPr>
            <w:r>
              <w:rPr>
                <w:rFonts w:ascii="宋体" w:hAnsi="宋体" w:cs="宋体"/>
                <w:b/>
                <w:color w:val="000000"/>
                <w:kern w:val="0"/>
                <w:sz w:val="16"/>
                <w:szCs w:val="16"/>
              </w:rPr>
              <w:t>207</w:t>
            </w:r>
          </w:p>
        </w:tc>
        <w:tc>
          <w:tcPr>
            <w:tcW w:w="2551" w:type="dxa"/>
            <w:tcBorders>
              <w:top w:val="nil"/>
              <w:left w:val="nil"/>
              <w:bottom w:val="single" w:sz="4" w:space="0" w:color="auto"/>
              <w:right w:val="single" w:sz="4" w:space="0" w:color="auto"/>
            </w:tcBorders>
            <w:noWrap/>
            <w:vAlign w:val="center"/>
          </w:tcPr>
          <w:p w:rsidR="00533657" w:rsidRDefault="00533657">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文化体育与传媒支出</w:t>
            </w:r>
          </w:p>
        </w:tc>
        <w:tc>
          <w:tcPr>
            <w:tcW w:w="1306"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140"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120"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360"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480" w:type="dxa"/>
            <w:tcBorders>
              <w:top w:val="nil"/>
              <w:left w:val="nil"/>
              <w:bottom w:val="single" w:sz="4" w:space="0" w:color="auto"/>
              <w:right w:val="nil"/>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2434" w:type="dxa"/>
            <w:tcBorders>
              <w:top w:val="nil"/>
              <w:left w:val="single" w:sz="4" w:space="0" w:color="auto"/>
              <w:bottom w:val="single" w:sz="4" w:space="0" w:color="auto"/>
              <w:right w:val="single" w:sz="8"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r>
      <w:tr w:rsidR="00533657">
        <w:trPr>
          <w:trHeight w:val="450"/>
          <w:jc w:val="center"/>
        </w:trPr>
        <w:tc>
          <w:tcPr>
            <w:tcW w:w="1075" w:type="dxa"/>
            <w:tcBorders>
              <w:top w:val="single" w:sz="4" w:space="0" w:color="auto"/>
              <w:left w:val="single" w:sz="8" w:space="0" w:color="auto"/>
              <w:bottom w:val="single" w:sz="4" w:space="0" w:color="auto"/>
              <w:right w:val="single" w:sz="4" w:space="0" w:color="auto"/>
            </w:tcBorders>
            <w:noWrap/>
            <w:vAlign w:val="center"/>
          </w:tcPr>
          <w:p w:rsidR="00533657" w:rsidRDefault="00533657">
            <w:pPr>
              <w:widowControl/>
              <w:jc w:val="left"/>
              <w:textAlignment w:val="center"/>
              <w:rPr>
                <w:rFonts w:ascii="宋体" w:cs="宋体"/>
                <w:color w:val="000000"/>
                <w:sz w:val="16"/>
                <w:szCs w:val="16"/>
              </w:rPr>
            </w:pPr>
            <w:r>
              <w:rPr>
                <w:rFonts w:ascii="宋体" w:hAnsi="宋体" w:cs="宋体"/>
                <w:color w:val="000000"/>
                <w:kern w:val="0"/>
                <w:sz w:val="16"/>
                <w:szCs w:val="16"/>
              </w:rPr>
              <w:t>20707</w:t>
            </w:r>
          </w:p>
        </w:tc>
        <w:tc>
          <w:tcPr>
            <w:tcW w:w="2551" w:type="dxa"/>
            <w:tcBorders>
              <w:top w:val="nil"/>
              <w:left w:val="nil"/>
              <w:bottom w:val="single" w:sz="4" w:space="0" w:color="auto"/>
              <w:right w:val="single" w:sz="4" w:space="0" w:color="auto"/>
            </w:tcBorders>
            <w:noWrap/>
            <w:vAlign w:val="center"/>
          </w:tcPr>
          <w:p w:rsidR="00533657" w:rsidRDefault="00533657">
            <w:pPr>
              <w:widowControl/>
              <w:jc w:val="left"/>
              <w:textAlignment w:val="center"/>
              <w:rPr>
                <w:rFonts w:ascii="宋体" w:cs="宋体"/>
                <w:color w:val="000000"/>
                <w:sz w:val="16"/>
                <w:szCs w:val="16"/>
              </w:rPr>
            </w:pPr>
            <w:r>
              <w:rPr>
                <w:rFonts w:ascii="宋体" w:hAnsi="宋体" w:cs="宋体" w:hint="eastAsia"/>
                <w:color w:val="000000"/>
                <w:kern w:val="0"/>
                <w:sz w:val="16"/>
                <w:szCs w:val="16"/>
              </w:rPr>
              <w:t>国家电影事业发展专项资金及对应专项债务收入安排的支出</w:t>
            </w:r>
          </w:p>
        </w:tc>
        <w:tc>
          <w:tcPr>
            <w:tcW w:w="1306"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140"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120"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360"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480" w:type="dxa"/>
            <w:tcBorders>
              <w:top w:val="nil"/>
              <w:left w:val="nil"/>
              <w:bottom w:val="single" w:sz="4" w:space="0" w:color="auto"/>
              <w:right w:val="nil"/>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2434" w:type="dxa"/>
            <w:tcBorders>
              <w:top w:val="nil"/>
              <w:left w:val="single" w:sz="4" w:space="0" w:color="auto"/>
              <w:bottom w:val="single" w:sz="4" w:space="0" w:color="auto"/>
              <w:right w:val="single" w:sz="8"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r>
      <w:tr w:rsidR="00533657">
        <w:trPr>
          <w:trHeight w:val="450"/>
          <w:jc w:val="center"/>
        </w:trPr>
        <w:tc>
          <w:tcPr>
            <w:tcW w:w="1075" w:type="dxa"/>
            <w:tcBorders>
              <w:top w:val="single" w:sz="4" w:space="0" w:color="auto"/>
              <w:left w:val="single" w:sz="8" w:space="0" w:color="auto"/>
              <w:bottom w:val="single" w:sz="4" w:space="0" w:color="auto"/>
              <w:right w:val="single" w:sz="4" w:space="0" w:color="auto"/>
            </w:tcBorders>
            <w:noWrap/>
            <w:vAlign w:val="center"/>
          </w:tcPr>
          <w:p w:rsidR="00533657" w:rsidRDefault="00533657">
            <w:pPr>
              <w:widowControl/>
              <w:jc w:val="left"/>
              <w:textAlignment w:val="center"/>
              <w:rPr>
                <w:rFonts w:ascii="宋体" w:cs="宋体"/>
                <w:color w:val="000000"/>
                <w:sz w:val="16"/>
                <w:szCs w:val="16"/>
              </w:rPr>
            </w:pPr>
            <w:r>
              <w:rPr>
                <w:rFonts w:ascii="宋体" w:hAnsi="宋体" w:cs="宋体"/>
                <w:color w:val="000000"/>
                <w:kern w:val="0"/>
                <w:sz w:val="16"/>
                <w:szCs w:val="16"/>
              </w:rPr>
              <w:t>2070701</w:t>
            </w:r>
          </w:p>
        </w:tc>
        <w:tc>
          <w:tcPr>
            <w:tcW w:w="2551" w:type="dxa"/>
            <w:tcBorders>
              <w:top w:val="nil"/>
              <w:left w:val="nil"/>
              <w:bottom w:val="single" w:sz="4" w:space="0" w:color="auto"/>
              <w:right w:val="single" w:sz="4" w:space="0" w:color="auto"/>
            </w:tcBorders>
            <w:noWrap/>
            <w:vAlign w:val="center"/>
          </w:tcPr>
          <w:p w:rsidR="00533657" w:rsidRDefault="00533657">
            <w:pPr>
              <w:widowControl/>
              <w:jc w:val="left"/>
              <w:textAlignment w:val="center"/>
              <w:rPr>
                <w:rFonts w:ascii="宋体" w:cs="宋体"/>
                <w:color w:val="000000"/>
                <w:sz w:val="16"/>
                <w:szCs w:val="16"/>
              </w:rPr>
            </w:pPr>
            <w:r>
              <w:rPr>
                <w:rFonts w:ascii="宋体" w:hAnsi="宋体" w:cs="宋体" w:hint="eastAsia"/>
                <w:color w:val="000000"/>
                <w:kern w:val="0"/>
                <w:sz w:val="16"/>
                <w:szCs w:val="16"/>
              </w:rPr>
              <w:t>资助国产影片放映</w:t>
            </w:r>
          </w:p>
        </w:tc>
        <w:tc>
          <w:tcPr>
            <w:tcW w:w="1306"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140"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120"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360"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480" w:type="dxa"/>
            <w:tcBorders>
              <w:top w:val="nil"/>
              <w:left w:val="nil"/>
              <w:bottom w:val="single" w:sz="4" w:space="0" w:color="auto"/>
              <w:right w:val="nil"/>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2434" w:type="dxa"/>
            <w:tcBorders>
              <w:top w:val="nil"/>
              <w:left w:val="single" w:sz="4" w:space="0" w:color="auto"/>
              <w:bottom w:val="single" w:sz="4" w:space="0" w:color="auto"/>
              <w:right w:val="single" w:sz="8"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r>
      <w:tr w:rsidR="00533657">
        <w:trPr>
          <w:trHeight w:val="450"/>
          <w:jc w:val="center"/>
        </w:trPr>
        <w:tc>
          <w:tcPr>
            <w:tcW w:w="1075" w:type="dxa"/>
            <w:tcBorders>
              <w:top w:val="single" w:sz="4" w:space="0" w:color="auto"/>
              <w:left w:val="single" w:sz="8" w:space="0" w:color="auto"/>
              <w:bottom w:val="single" w:sz="4" w:space="0" w:color="auto"/>
              <w:right w:val="single" w:sz="4" w:space="0" w:color="auto"/>
            </w:tcBorders>
            <w:noWrap/>
            <w:vAlign w:val="center"/>
          </w:tcPr>
          <w:p w:rsidR="00533657" w:rsidRDefault="00533657">
            <w:pPr>
              <w:widowControl/>
              <w:jc w:val="left"/>
              <w:textAlignment w:val="center"/>
              <w:rPr>
                <w:rFonts w:ascii="宋体" w:cs="宋体"/>
                <w:color w:val="000000"/>
                <w:sz w:val="16"/>
                <w:szCs w:val="16"/>
              </w:rPr>
            </w:pPr>
            <w:r>
              <w:rPr>
                <w:rFonts w:ascii="宋体" w:hAnsi="宋体" w:cs="宋体"/>
                <w:color w:val="000000"/>
                <w:kern w:val="0"/>
                <w:sz w:val="16"/>
                <w:szCs w:val="16"/>
              </w:rPr>
              <w:t>2070702</w:t>
            </w:r>
          </w:p>
        </w:tc>
        <w:tc>
          <w:tcPr>
            <w:tcW w:w="2551" w:type="dxa"/>
            <w:tcBorders>
              <w:top w:val="nil"/>
              <w:left w:val="nil"/>
              <w:bottom w:val="single" w:sz="4" w:space="0" w:color="auto"/>
              <w:right w:val="single" w:sz="4" w:space="0" w:color="auto"/>
            </w:tcBorders>
            <w:noWrap/>
            <w:vAlign w:val="center"/>
          </w:tcPr>
          <w:p w:rsidR="00533657" w:rsidRDefault="00533657">
            <w:pPr>
              <w:widowControl/>
              <w:jc w:val="left"/>
              <w:textAlignment w:val="center"/>
              <w:rPr>
                <w:rFonts w:ascii="宋体" w:cs="宋体"/>
                <w:color w:val="000000"/>
                <w:sz w:val="16"/>
                <w:szCs w:val="16"/>
              </w:rPr>
            </w:pPr>
            <w:r>
              <w:rPr>
                <w:rFonts w:ascii="宋体" w:hAnsi="宋体" w:cs="宋体" w:hint="eastAsia"/>
                <w:color w:val="000000"/>
                <w:kern w:val="0"/>
                <w:sz w:val="16"/>
                <w:szCs w:val="16"/>
              </w:rPr>
              <w:t>资助城市影院</w:t>
            </w:r>
          </w:p>
        </w:tc>
        <w:tc>
          <w:tcPr>
            <w:tcW w:w="1306"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140"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120"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360" w:type="dxa"/>
            <w:tcBorders>
              <w:top w:val="nil"/>
              <w:left w:val="nil"/>
              <w:bottom w:val="single" w:sz="4"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480" w:type="dxa"/>
            <w:tcBorders>
              <w:top w:val="nil"/>
              <w:left w:val="nil"/>
              <w:bottom w:val="single" w:sz="4" w:space="0" w:color="auto"/>
              <w:right w:val="nil"/>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2434" w:type="dxa"/>
            <w:tcBorders>
              <w:top w:val="nil"/>
              <w:left w:val="single" w:sz="4" w:space="0" w:color="auto"/>
              <w:bottom w:val="single" w:sz="4" w:space="0" w:color="auto"/>
              <w:right w:val="single" w:sz="8"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r>
      <w:tr w:rsidR="00533657">
        <w:trPr>
          <w:trHeight w:val="450"/>
          <w:jc w:val="center"/>
        </w:trPr>
        <w:tc>
          <w:tcPr>
            <w:tcW w:w="1075" w:type="dxa"/>
            <w:tcBorders>
              <w:top w:val="single" w:sz="4" w:space="0" w:color="auto"/>
              <w:left w:val="single" w:sz="8" w:space="0" w:color="auto"/>
              <w:bottom w:val="single" w:sz="8" w:space="0" w:color="auto"/>
              <w:right w:val="single" w:sz="4" w:space="0" w:color="auto"/>
            </w:tcBorders>
            <w:noWrap/>
            <w:vAlign w:val="center"/>
          </w:tcPr>
          <w:p w:rsidR="00533657" w:rsidRDefault="00533657">
            <w:pPr>
              <w:widowControl/>
              <w:jc w:val="left"/>
              <w:textAlignment w:val="center"/>
              <w:rPr>
                <w:rFonts w:ascii="宋体" w:cs="宋体"/>
                <w:color w:val="000000"/>
                <w:sz w:val="16"/>
                <w:szCs w:val="16"/>
              </w:rPr>
            </w:pPr>
            <w:r>
              <w:rPr>
                <w:rFonts w:ascii="宋体" w:hAnsi="宋体" w:cs="宋体"/>
                <w:color w:val="000000"/>
                <w:kern w:val="0"/>
                <w:sz w:val="16"/>
                <w:szCs w:val="16"/>
              </w:rPr>
              <w:t>2070703</w:t>
            </w:r>
          </w:p>
        </w:tc>
        <w:tc>
          <w:tcPr>
            <w:tcW w:w="2551" w:type="dxa"/>
            <w:tcBorders>
              <w:top w:val="nil"/>
              <w:left w:val="nil"/>
              <w:bottom w:val="single" w:sz="8" w:space="0" w:color="auto"/>
              <w:right w:val="single" w:sz="4" w:space="0" w:color="auto"/>
            </w:tcBorders>
            <w:noWrap/>
            <w:vAlign w:val="center"/>
          </w:tcPr>
          <w:p w:rsidR="00533657" w:rsidRDefault="00533657">
            <w:pPr>
              <w:widowControl/>
              <w:jc w:val="left"/>
              <w:textAlignment w:val="center"/>
              <w:rPr>
                <w:rFonts w:ascii="宋体" w:cs="宋体"/>
                <w:color w:val="000000"/>
                <w:sz w:val="16"/>
                <w:szCs w:val="16"/>
              </w:rPr>
            </w:pPr>
            <w:r>
              <w:rPr>
                <w:rFonts w:ascii="宋体" w:hAnsi="宋体" w:cs="宋体" w:hint="eastAsia"/>
                <w:color w:val="000000"/>
                <w:kern w:val="0"/>
                <w:sz w:val="16"/>
                <w:szCs w:val="16"/>
              </w:rPr>
              <w:t>资助少数民族电影译制</w:t>
            </w:r>
          </w:p>
        </w:tc>
        <w:tc>
          <w:tcPr>
            <w:tcW w:w="1306"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140"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120"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360"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1480" w:type="dxa"/>
            <w:tcBorders>
              <w:top w:val="nil"/>
              <w:left w:val="nil"/>
              <w:bottom w:val="single" w:sz="8" w:space="0" w:color="auto"/>
              <w:right w:val="nil"/>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c>
          <w:tcPr>
            <w:tcW w:w="2434" w:type="dxa"/>
            <w:tcBorders>
              <w:top w:val="nil"/>
              <w:left w:val="single" w:sz="4" w:space="0" w:color="auto"/>
              <w:bottom w:val="single" w:sz="8" w:space="0" w:color="auto"/>
              <w:right w:val="single" w:sz="8" w:space="0" w:color="auto"/>
            </w:tcBorders>
            <w:noWrap/>
            <w:vAlign w:val="center"/>
          </w:tcPr>
          <w:p w:rsidR="00533657" w:rsidRDefault="00533657">
            <w:pPr>
              <w:widowControl/>
              <w:jc w:val="left"/>
              <w:rPr>
                <w:rFonts w:ascii="宋体" w:cs="宋体"/>
                <w:kern w:val="0"/>
                <w:sz w:val="24"/>
              </w:rPr>
            </w:pPr>
            <w:r>
              <w:rPr>
                <w:rFonts w:ascii="宋体" w:hAnsi="宋体" w:cs="宋体" w:hint="eastAsia"/>
                <w:kern w:val="0"/>
                <w:sz w:val="24"/>
              </w:rPr>
              <w:t xml:space="preserve">　</w:t>
            </w:r>
          </w:p>
        </w:tc>
      </w:tr>
      <w:tr w:rsidR="00533657">
        <w:trPr>
          <w:trHeight w:val="450"/>
          <w:jc w:val="center"/>
        </w:trPr>
        <w:tc>
          <w:tcPr>
            <w:tcW w:w="1075" w:type="dxa"/>
            <w:tcBorders>
              <w:top w:val="single" w:sz="4" w:space="0" w:color="auto"/>
              <w:left w:val="single" w:sz="8" w:space="0" w:color="auto"/>
              <w:bottom w:val="single" w:sz="8" w:space="0" w:color="auto"/>
              <w:right w:val="single" w:sz="4" w:space="0" w:color="auto"/>
            </w:tcBorders>
            <w:noWrap/>
            <w:vAlign w:val="center"/>
          </w:tcPr>
          <w:p w:rsidR="00533657" w:rsidRDefault="00533657">
            <w:pPr>
              <w:widowControl/>
              <w:jc w:val="left"/>
              <w:textAlignment w:val="center"/>
              <w:rPr>
                <w:rFonts w:ascii="宋体" w:cs="宋体"/>
                <w:color w:val="000000"/>
                <w:sz w:val="16"/>
                <w:szCs w:val="16"/>
              </w:rPr>
            </w:pPr>
            <w:r>
              <w:rPr>
                <w:rFonts w:ascii="宋体" w:hAnsi="宋体" w:cs="宋体"/>
                <w:color w:val="000000"/>
                <w:kern w:val="0"/>
                <w:sz w:val="16"/>
                <w:szCs w:val="16"/>
              </w:rPr>
              <w:t>2070799</w:t>
            </w:r>
          </w:p>
        </w:tc>
        <w:tc>
          <w:tcPr>
            <w:tcW w:w="2551" w:type="dxa"/>
            <w:tcBorders>
              <w:top w:val="nil"/>
              <w:left w:val="nil"/>
              <w:bottom w:val="single" w:sz="8" w:space="0" w:color="auto"/>
              <w:right w:val="single" w:sz="4" w:space="0" w:color="auto"/>
            </w:tcBorders>
            <w:noWrap/>
            <w:vAlign w:val="center"/>
          </w:tcPr>
          <w:p w:rsidR="00533657" w:rsidRDefault="00533657">
            <w:pPr>
              <w:widowControl/>
              <w:jc w:val="left"/>
              <w:textAlignment w:val="center"/>
              <w:rPr>
                <w:rFonts w:ascii="宋体" w:cs="宋体"/>
                <w:color w:val="000000"/>
                <w:sz w:val="16"/>
                <w:szCs w:val="16"/>
              </w:rPr>
            </w:pPr>
            <w:r>
              <w:rPr>
                <w:rFonts w:ascii="宋体" w:hAnsi="宋体" w:cs="宋体" w:hint="eastAsia"/>
                <w:color w:val="000000"/>
                <w:kern w:val="0"/>
                <w:sz w:val="16"/>
                <w:szCs w:val="16"/>
              </w:rPr>
              <w:t>其他国家电影事业发展专项资金支出</w:t>
            </w:r>
          </w:p>
        </w:tc>
        <w:tc>
          <w:tcPr>
            <w:tcW w:w="1306" w:type="dxa"/>
            <w:tcBorders>
              <w:top w:val="nil"/>
              <w:left w:val="nil"/>
              <w:bottom w:val="single" w:sz="8" w:space="0" w:color="auto"/>
              <w:right w:val="single" w:sz="4" w:space="0" w:color="auto"/>
            </w:tcBorders>
            <w:noWrap/>
            <w:vAlign w:val="center"/>
          </w:tcPr>
          <w:p w:rsidR="00533657" w:rsidRDefault="00533657">
            <w:pPr>
              <w:widowControl/>
              <w:ind w:left="1"/>
              <w:jc w:val="left"/>
              <w:rPr>
                <w:rFonts w:ascii="宋体" w:cs="宋体"/>
                <w:kern w:val="0"/>
                <w:sz w:val="24"/>
              </w:rPr>
            </w:pPr>
          </w:p>
        </w:tc>
        <w:tc>
          <w:tcPr>
            <w:tcW w:w="1140"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4"/>
              </w:rPr>
            </w:pPr>
          </w:p>
        </w:tc>
        <w:tc>
          <w:tcPr>
            <w:tcW w:w="1120"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4"/>
              </w:rPr>
            </w:pPr>
          </w:p>
        </w:tc>
        <w:tc>
          <w:tcPr>
            <w:tcW w:w="1360"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4"/>
              </w:rPr>
            </w:pPr>
          </w:p>
        </w:tc>
        <w:tc>
          <w:tcPr>
            <w:tcW w:w="1480" w:type="dxa"/>
            <w:tcBorders>
              <w:top w:val="nil"/>
              <w:left w:val="nil"/>
              <w:bottom w:val="single" w:sz="8" w:space="0" w:color="auto"/>
              <w:right w:val="nil"/>
            </w:tcBorders>
            <w:noWrap/>
            <w:vAlign w:val="center"/>
          </w:tcPr>
          <w:p w:rsidR="00533657" w:rsidRDefault="00533657">
            <w:pPr>
              <w:widowControl/>
              <w:jc w:val="left"/>
              <w:rPr>
                <w:rFonts w:ascii="宋体" w:cs="宋体"/>
                <w:kern w:val="0"/>
                <w:sz w:val="24"/>
              </w:rPr>
            </w:pPr>
          </w:p>
        </w:tc>
        <w:tc>
          <w:tcPr>
            <w:tcW w:w="2434" w:type="dxa"/>
            <w:tcBorders>
              <w:top w:val="nil"/>
              <w:left w:val="single" w:sz="4" w:space="0" w:color="auto"/>
              <w:bottom w:val="single" w:sz="8" w:space="0" w:color="auto"/>
              <w:right w:val="single" w:sz="8" w:space="0" w:color="auto"/>
            </w:tcBorders>
            <w:noWrap/>
            <w:vAlign w:val="center"/>
          </w:tcPr>
          <w:p w:rsidR="00533657" w:rsidRDefault="00533657">
            <w:pPr>
              <w:widowControl/>
              <w:jc w:val="left"/>
              <w:rPr>
                <w:rFonts w:ascii="宋体" w:cs="宋体"/>
                <w:kern w:val="0"/>
                <w:sz w:val="24"/>
              </w:rPr>
            </w:pPr>
          </w:p>
        </w:tc>
      </w:tr>
      <w:tr w:rsidR="00533657">
        <w:trPr>
          <w:trHeight w:val="450"/>
          <w:jc w:val="center"/>
        </w:trPr>
        <w:tc>
          <w:tcPr>
            <w:tcW w:w="1075" w:type="dxa"/>
            <w:tcBorders>
              <w:top w:val="single" w:sz="4" w:space="0" w:color="auto"/>
              <w:left w:val="single" w:sz="8" w:space="0" w:color="auto"/>
              <w:bottom w:val="single" w:sz="8" w:space="0" w:color="auto"/>
              <w:right w:val="single" w:sz="4" w:space="0" w:color="auto"/>
            </w:tcBorders>
            <w:noWrap/>
            <w:vAlign w:val="center"/>
          </w:tcPr>
          <w:p w:rsidR="00533657" w:rsidRDefault="00533657">
            <w:pPr>
              <w:widowControl/>
              <w:jc w:val="left"/>
              <w:textAlignment w:val="center"/>
              <w:rPr>
                <w:rFonts w:ascii="宋体" w:cs="宋体"/>
                <w:b/>
                <w:color w:val="000000"/>
                <w:sz w:val="16"/>
                <w:szCs w:val="16"/>
              </w:rPr>
            </w:pPr>
            <w:r>
              <w:rPr>
                <w:rFonts w:ascii="宋体" w:hAnsi="宋体" w:cs="宋体"/>
                <w:b/>
                <w:color w:val="000000"/>
                <w:kern w:val="0"/>
                <w:sz w:val="16"/>
                <w:szCs w:val="16"/>
              </w:rPr>
              <w:t>208</w:t>
            </w:r>
          </w:p>
        </w:tc>
        <w:tc>
          <w:tcPr>
            <w:tcW w:w="2551" w:type="dxa"/>
            <w:tcBorders>
              <w:top w:val="nil"/>
              <w:left w:val="nil"/>
              <w:bottom w:val="single" w:sz="8" w:space="0" w:color="auto"/>
              <w:right w:val="single" w:sz="4" w:space="0" w:color="auto"/>
            </w:tcBorders>
            <w:noWrap/>
            <w:vAlign w:val="center"/>
          </w:tcPr>
          <w:p w:rsidR="00533657" w:rsidRDefault="00533657">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社会保障和就业支出</w:t>
            </w:r>
          </w:p>
        </w:tc>
        <w:tc>
          <w:tcPr>
            <w:tcW w:w="1306"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4"/>
              </w:rPr>
            </w:pPr>
          </w:p>
        </w:tc>
        <w:tc>
          <w:tcPr>
            <w:tcW w:w="1140"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4"/>
              </w:rPr>
            </w:pPr>
          </w:p>
        </w:tc>
        <w:tc>
          <w:tcPr>
            <w:tcW w:w="1120"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4"/>
              </w:rPr>
            </w:pPr>
          </w:p>
        </w:tc>
        <w:tc>
          <w:tcPr>
            <w:tcW w:w="1360"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4"/>
              </w:rPr>
            </w:pPr>
          </w:p>
        </w:tc>
        <w:tc>
          <w:tcPr>
            <w:tcW w:w="1480" w:type="dxa"/>
            <w:tcBorders>
              <w:top w:val="nil"/>
              <w:left w:val="nil"/>
              <w:bottom w:val="single" w:sz="8" w:space="0" w:color="auto"/>
              <w:right w:val="nil"/>
            </w:tcBorders>
            <w:noWrap/>
            <w:vAlign w:val="center"/>
          </w:tcPr>
          <w:p w:rsidR="00533657" w:rsidRDefault="00533657">
            <w:pPr>
              <w:widowControl/>
              <w:jc w:val="left"/>
              <w:rPr>
                <w:rFonts w:ascii="宋体" w:cs="宋体"/>
                <w:kern w:val="0"/>
                <w:sz w:val="24"/>
              </w:rPr>
            </w:pPr>
          </w:p>
        </w:tc>
        <w:tc>
          <w:tcPr>
            <w:tcW w:w="2434" w:type="dxa"/>
            <w:tcBorders>
              <w:top w:val="nil"/>
              <w:left w:val="single" w:sz="4" w:space="0" w:color="auto"/>
              <w:bottom w:val="single" w:sz="8" w:space="0" w:color="auto"/>
              <w:right w:val="single" w:sz="8" w:space="0" w:color="auto"/>
            </w:tcBorders>
            <w:noWrap/>
            <w:vAlign w:val="center"/>
          </w:tcPr>
          <w:p w:rsidR="00533657" w:rsidRDefault="00533657">
            <w:pPr>
              <w:widowControl/>
              <w:jc w:val="left"/>
              <w:rPr>
                <w:rFonts w:ascii="宋体" w:cs="宋体"/>
                <w:kern w:val="0"/>
                <w:sz w:val="24"/>
              </w:rPr>
            </w:pPr>
          </w:p>
        </w:tc>
      </w:tr>
      <w:tr w:rsidR="00533657">
        <w:trPr>
          <w:trHeight w:val="450"/>
          <w:jc w:val="center"/>
        </w:trPr>
        <w:tc>
          <w:tcPr>
            <w:tcW w:w="1075" w:type="dxa"/>
            <w:tcBorders>
              <w:top w:val="single" w:sz="4" w:space="0" w:color="auto"/>
              <w:left w:val="single" w:sz="8" w:space="0" w:color="auto"/>
              <w:bottom w:val="single" w:sz="8" w:space="0" w:color="auto"/>
              <w:right w:val="single" w:sz="4" w:space="0" w:color="auto"/>
            </w:tcBorders>
            <w:noWrap/>
            <w:vAlign w:val="center"/>
          </w:tcPr>
          <w:p w:rsidR="00533657" w:rsidRDefault="00533657">
            <w:pPr>
              <w:widowControl/>
              <w:jc w:val="left"/>
              <w:textAlignment w:val="center"/>
              <w:rPr>
                <w:rFonts w:ascii="宋体" w:cs="宋体"/>
                <w:color w:val="000000"/>
                <w:sz w:val="16"/>
                <w:szCs w:val="16"/>
              </w:rPr>
            </w:pPr>
            <w:r>
              <w:rPr>
                <w:rFonts w:ascii="宋体" w:hAnsi="宋体" w:cs="宋体"/>
                <w:color w:val="000000"/>
                <w:kern w:val="0"/>
                <w:sz w:val="16"/>
                <w:szCs w:val="16"/>
              </w:rPr>
              <w:t>20822</w:t>
            </w:r>
          </w:p>
        </w:tc>
        <w:tc>
          <w:tcPr>
            <w:tcW w:w="2551" w:type="dxa"/>
            <w:tcBorders>
              <w:top w:val="nil"/>
              <w:left w:val="nil"/>
              <w:bottom w:val="single" w:sz="8" w:space="0" w:color="auto"/>
              <w:right w:val="single" w:sz="4" w:space="0" w:color="auto"/>
            </w:tcBorders>
            <w:noWrap/>
            <w:vAlign w:val="center"/>
          </w:tcPr>
          <w:p w:rsidR="00533657" w:rsidRDefault="00533657">
            <w:pPr>
              <w:widowControl/>
              <w:jc w:val="left"/>
              <w:textAlignment w:val="center"/>
              <w:rPr>
                <w:rFonts w:ascii="宋体" w:cs="宋体"/>
                <w:color w:val="000000"/>
                <w:sz w:val="16"/>
                <w:szCs w:val="16"/>
              </w:rPr>
            </w:pPr>
            <w:r>
              <w:rPr>
                <w:rFonts w:ascii="宋体" w:hAnsi="宋体" w:cs="宋体" w:hint="eastAsia"/>
                <w:color w:val="000000"/>
                <w:kern w:val="0"/>
                <w:sz w:val="16"/>
                <w:szCs w:val="16"/>
              </w:rPr>
              <w:t>大中型水库移民后期扶持基金支出</w:t>
            </w:r>
          </w:p>
        </w:tc>
        <w:tc>
          <w:tcPr>
            <w:tcW w:w="1306"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4"/>
              </w:rPr>
            </w:pPr>
          </w:p>
        </w:tc>
        <w:tc>
          <w:tcPr>
            <w:tcW w:w="1140"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4"/>
              </w:rPr>
            </w:pPr>
          </w:p>
        </w:tc>
        <w:tc>
          <w:tcPr>
            <w:tcW w:w="1120"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4"/>
              </w:rPr>
            </w:pPr>
          </w:p>
        </w:tc>
        <w:tc>
          <w:tcPr>
            <w:tcW w:w="1360"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4"/>
              </w:rPr>
            </w:pPr>
          </w:p>
        </w:tc>
        <w:tc>
          <w:tcPr>
            <w:tcW w:w="1480" w:type="dxa"/>
            <w:tcBorders>
              <w:top w:val="nil"/>
              <w:left w:val="nil"/>
              <w:bottom w:val="single" w:sz="8" w:space="0" w:color="auto"/>
              <w:right w:val="nil"/>
            </w:tcBorders>
            <w:noWrap/>
            <w:vAlign w:val="center"/>
          </w:tcPr>
          <w:p w:rsidR="00533657" w:rsidRDefault="00533657">
            <w:pPr>
              <w:widowControl/>
              <w:jc w:val="left"/>
              <w:rPr>
                <w:rFonts w:ascii="宋体" w:cs="宋体"/>
                <w:kern w:val="0"/>
                <w:sz w:val="24"/>
              </w:rPr>
            </w:pPr>
          </w:p>
        </w:tc>
        <w:tc>
          <w:tcPr>
            <w:tcW w:w="2434" w:type="dxa"/>
            <w:tcBorders>
              <w:top w:val="nil"/>
              <w:left w:val="single" w:sz="4" w:space="0" w:color="auto"/>
              <w:bottom w:val="single" w:sz="8" w:space="0" w:color="auto"/>
              <w:right w:val="single" w:sz="8" w:space="0" w:color="auto"/>
            </w:tcBorders>
            <w:noWrap/>
            <w:vAlign w:val="center"/>
          </w:tcPr>
          <w:p w:rsidR="00533657" w:rsidRDefault="00533657">
            <w:pPr>
              <w:widowControl/>
              <w:jc w:val="left"/>
              <w:rPr>
                <w:rFonts w:ascii="宋体" w:cs="宋体"/>
                <w:kern w:val="0"/>
                <w:sz w:val="24"/>
              </w:rPr>
            </w:pPr>
          </w:p>
        </w:tc>
      </w:tr>
      <w:tr w:rsidR="00533657">
        <w:trPr>
          <w:trHeight w:val="450"/>
          <w:jc w:val="center"/>
        </w:trPr>
        <w:tc>
          <w:tcPr>
            <w:tcW w:w="1075" w:type="dxa"/>
            <w:tcBorders>
              <w:top w:val="single" w:sz="4" w:space="0" w:color="auto"/>
              <w:left w:val="single" w:sz="8" w:space="0" w:color="auto"/>
              <w:bottom w:val="single" w:sz="8" w:space="0" w:color="auto"/>
              <w:right w:val="single" w:sz="4" w:space="0" w:color="auto"/>
            </w:tcBorders>
            <w:noWrap/>
            <w:vAlign w:val="center"/>
          </w:tcPr>
          <w:p w:rsidR="00533657" w:rsidRDefault="00533657">
            <w:pPr>
              <w:widowControl/>
              <w:jc w:val="left"/>
              <w:textAlignment w:val="center"/>
              <w:rPr>
                <w:rFonts w:ascii="宋体" w:cs="宋体"/>
                <w:color w:val="000000"/>
                <w:sz w:val="16"/>
                <w:szCs w:val="16"/>
              </w:rPr>
            </w:pPr>
            <w:r>
              <w:rPr>
                <w:rFonts w:ascii="宋体" w:hAnsi="宋体" w:cs="宋体"/>
                <w:color w:val="000000"/>
                <w:kern w:val="0"/>
                <w:sz w:val="16"/>
                <w:szCs w:val="16"/>
              </w:rPr>
              <w:t>2320499</w:t>
            </w:r>
          </w:p>
        </w:tc>
        <w:tc>
          <w:tcPr>
            <w:tcW w:w="2551" w:type="dxa"/>
            <w:tcBorders>
              <w:top w:val="nil"/>
              <w:left w:val="nil"/>
              <w:bottom w:val="single" w:sz="8" w:space="0" w:color="auto"/>
              <w:right w:val="single" w:sz="4" w:space="0" w:color="auto"/>
            </w:tcBorders>
            <w:noWrap/>
            <w:vAlign w:val="center"/>
          </w:tcPr>
          <w:p w:rsidR="00533657" w:rsidRDefault="00533657">
            <w:pPr>
              <w:widowControl/>
              <w:jc w:val="left"/>
              <w:textAlignment w:val="center"/>
              <w:rPr>
                <w:rFonts w:ascii="宋体" w:cs="宋体"/>
                <w:color w:val="000000"/>
                <w:sz w:val="16"/>
                <w:szCs w:val="16"/>
              </w:rPr>
            </w:pPr>
            <w:r>
              <w:rPr>
                <w:rFonts w:ascii="宋体" w:hAnsi="宋体" w:cs="宋体" w:hint="eastAsia"/>
                <w:color w:val="000000"/>
                <w:kern w:val="0"/>
                <w:sz w:val="16"/>
                <w:szCs w:val="16"/>
              </w:rPr>
              <w:t>其他政府性基金债务付息支出</w:t>
            </w:r>
          </w:p>
        </w:tc>
        <w:tc>
          <w:tcPr>
            <w:tcW w:w="1306"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4"/>
              </w:rPr>
            </w:pPr>
          </w:p>
        </w:tc>
        <w:tc>
          <w:tcPr>
            <w:tcW w:w="1140"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4"/>
              </w:rPr>
            </w:pPr>
          </w:p>
        </w:tc>
        <w:tc>
          <w:tcPr>
            <w:tcW w:w="1120"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4"/>
              </w:rPr>
            </w:pPr>
          </w:p>
        </w:tc>
        <w:tc>
          <w:tcPr>
            <w:tcW w:w="1360" w:type="dxa"/>
            <w:tcBorders>
              <w:top w:val="nil"/>
              <w:left w:val="nil"/>
              <w:bottom w:val="single" w:sz="8" w:space="0" w:color="auto"/>
              <w:right w:val="single" w:sz="4" w:space="0" w:color="auto"/>
            </w:tcBorders>
            <w:noWrap/>
            <w:vAlign w:val="center"/>
          </w:tcPr>
          <w:p w:rsidR="00533657" w:rsidRDefault="00533657">
            <w:pPr>
              <w:widowControl/>
              <w:jc w:val="left"/>
              <w:rPr>
                <w:rFonts w:ascii="宋体" w:cs="宋体"/>
                <w:kern w:val="0"/>
                <w:sz w:val="24"/>
              </w:rPr>
            </w:pPr>
          </w:p>
        </w:tc>
        <w:tc>
          <w:tcPr>
            <w:tcW w:w="1480" w:type="dxa"/>
            <w:tcBorders>
              <w:top w:val="nil"/>
              <w:left w:val="nil"/>
              <w:bottom w:val="single" w:sz="8" w:space="0" w:color="auto"/>
              <w:right w:val="nil"/>
            </w:tcBorders>
            <w:noWrap/>
            <w:vAlign w:val="center"/>
          </w:tcPr>
          <w:p w:rsidR="00533657" w:rsidRDefault="00533657">
            <w:pPr>
              <w:widowControl/>
              <w:jc w:val="left"/>
              <w:rPr>
                <w:rFonts w:ascii="宋体" w:cs="宋体"/>
                <w:kern w:val="0"/>
                <w:sz w:val="24"/>
              </w:rPr>
            </w:pPr>
          </w:p>
        </w:tc>
        <w:tc>
          <w:tcPr>
            <w:tcW w:w="2434" w:type="dxa"/>
            <w:tcBorders>
              <w:top w:val="nil"/>
              <w:left w:val="single" w:sz="4" w:space="0" w:color="auto"/>
              <w:bottom w:val="single" w:sz="8" w:space="0" w:color="auto"/>
              <w:right w:val="single" w:sz="8" w:space="0" w:color="auto"/>
            </w:tcBorders>
            <w:noWrap/>
            <w:vAlign w:val="center"/>
          </w:tcPr>
          <w:p w:rsidR="00533657" w:rsidRDefault="00533657">
            <w:pPr>
              <w:widowControl/>
              <w:jc w:val="left"/>
              <w:rPr>
                <w:rFonts w:ascii="宋体" w:cs="宋体"/>
                <w:kern w:val="0"/>
                <w:sz w:val="24"/>
              </w:rPr>
            </w:pPr>
          </w:p>
        </w:tc>
      </w:tr>
    </w:tbl>
    <w:p w:rsidR="00533657" w:rsidRDefault="00533657">
      <w:pPr>
        <w:adjustRightInd w:val="0"/>
        <w:snapToGrid w:val="0"/>
        <w:ind w:firstLineChars="500" w:firstLine="1000"/>
        <w:rPr>
          <w:sz w:val="20"/>
          <w:szCs w:val="20"/>
        </w:rPr>
      </w:pPr>
      <w:r>
        <w:rPr>
          <w:rFonts w:hint="eastAsia"/>
          <w:sz w:val="20"/>
          <w:szCs w:val="20"/>
        </w:rPr>
        <w:t>注：本表反映部门本年度政府性基金预算财政拨款收入支出及结转和结余情况。</w:t>
      </w:r>
    </w:p>
    <w:p w:rsidR="00533657" w:rsidRDefault="00533657">
      <w:pPr>
        <w:adjustRightInd w:val="0"/>
        <w:snapToGrid w:val="0"/>
        <w:ind w:firstLineChars="500" w:firstLine="1004"/>
        <w:rPr>
          <w:sz w:val="20"/>
          <w:szCs w:val="20"/>
        </w:rPr>
        <w:sectPr w:rsidR="00533657">
          <w:pgSz w:w="16838" w:h="11906" w:orient="landscape"/>
          <w:pgMar w:top="1134" w:right="1134" w:bottom="1134" w:left="1134" w:header="510" w:footer="992" w:gutter="0"/>
          <w:cols w:space="720"/>
          <w:docGrid w:linePitch="435"/>
        </w:sectPr>
      </w:pPr>
      <w:r>
        <w:rPr>
          <w:rFonts w:ascii="宋体" w:hAnsi="宋体" w:cs="宋体" w:hint="eastAsia"/>
          <w:b/>
          <w:kern w:val="0"/>
          <w:sz w:val="20"/>
          <w:szCs w:val="20"/>
        </w:rPr>
        <w:t>说明：</w:t>
      </w:r>
      <w:r>
        <w:rPr>
          <w:rFonts w:ascii="黑体" w:eastAsia="黑体" w:hAnsi="黑体" w:hint="eastAsia"/>
          <w:szCs w:val="21"/>
        </w:rPr>
        <w:t>罗山县文学艺术界联合会</w:t>
      </w:r>
      <w:r>
        <w:rPr>
          <w:rFonts w:ascii="宋体" w:hAnsi="宋体" w:cs="宋体" w:hint="eastAsia"/>
          <w:b/>
          <w:kern w:val="0"/>
          <w:sz w:val="20"/>
          <w:szCs w:val="20"/>
        </w:rPr>
        <w:t>没有政府性基金收入，也没有使用政府性基金安排的支出，故本表无数据。</w:t>
      </w:r>
    </w:p>
    <w:p w:rsidR="00533657" w:rsidRDefault="00533657" w:rsidP="00887E68">
      <w:pPr>
        <w:kinsoku w:val="0"/>
        <w:overflowPunct w:val="0"/>
        <w:adjustRightInd w:val="0"/>
        <w:snapToGrid w:val="0"/>
        <w:spacing w:line="360" w:lineRule="auto"/>
        <w:ind w:right="521"/>
        <w:rPr>
          <w:rFonts w:hAnsi="宋体" w:cs="Courier New"/>
          <w:sz w:val="28"/>
          <w:szCs w:val="28"/>
        </w:rPr>
      </w:pPr>
    </w:p>
    <w:sectPr w:rsidR="00533657" w:rsidSect="00544E7E">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657" w:rsidRDefault="00533657" w:rsidP="00544E7E">
      <w:r>
        <w:separator/>
      </w:r>
    </w:p>
  </w:endnote>
  <w:endnote w:type="continuationSeparator" w:id="0">
    <w:p w:rsidR="00533657" w:rsidRDefault="00533657" w:rsidP="00544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57" w:rsidRDefault="00533657">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57" w:rsidRDefault="00533657">
    <w:pPr>
      <w:pStyle w:val="Footer"/>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PAGE</w:instrText>
    </w:r>
    <w:r>
      <w:rPr>
        <w:rFonts w:ascii="Arial" w:hAnsi="Arial" w:cs="Arial"/>
        <w:b/>
        <w:sz w:val="21"/>
        <w:szCs w:val="21"/>
      </w:rPr>
      <w:fldChar w:fldCharType="separate"/>
    </w:r>
    <w:r>
      <w:rPr>
        <w:rFonts w:ascii="Arial" w:hAnsi="Arial" w:cs="Arial"/>
        <w:b/>
        <w:noProof/>
        <w:sz w:val="21"/>
        <w:szCs w:val="21"/>
      </w:rPr>
      <w:t>2</w:t>
    </w:r>
    <w:r>
      <w:rPr>
        <w:rFonts w:ascii="Arial" w:hAnsi="Arial" w:cs="Arial"/>
        <w:b/>
        <w:sz w:val="21"/>
        <w:szCs w:val="21"/>
      </w:rPr>
      <w:fldChar w:fldCharType="end"/>
    </w:r>
    <w:r>
      <w:rPr>
        <w:rFonts w:hint="eastAsia"/>
        <w:b/>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57" w:rsidRDefault="00533657">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657" w:rsidRDefault="00533657" w:rsidP="00544E7E">
      <w:r>
        <w:separator/>
      </w:r>
    </w:p>
  </w:footnote>
  <w:footnote w:type="continuationSeparator" w:id="0">
    <w:p w:rsidR="00533657" w:rsidRDefault="00533657" w:rsidP="00544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57" w:rsidRDefault="00533657">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57" w:rsidRDefault="00533657">
    <w:pPr>
      <w:pStyle w:val="Header"/>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57" w:rsidRDefault="00533657">
    <w:pPr>
      <w:pStyle w:val="Heade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7433BAF"/>
    <w:rsid w:val="000110AF"/>
    <w:rsid w:val="000370CB"/>
    <w:rsid w:val="000709C6"/>
    <w:rsid w:val="000A36AA"/>
    <w:rsid w:val="000C6BAE"/>
    <w:rsid w:val="000E75E6"/>
    <w:rsid w:val="001366BA"/>
    <w:rsid w:val="00143754"/>
    <w:rsid w:val="00153192"/>
    <w:rsid w:val="00157756"/>
    <w:rsid w:val="001700D1"/>
    <w:rsid w:val="001759B1"/>
    <w:rsid w:val="00183224"/>
    <w:rsid w:val="00184242"/>
    <w:rsid w:val="0019489F"/>
    <w:rsid w:val="001C5EF3"/>
    <w:rsid w:val="001D59CE"/>
    <w:rsid w:val="001D7D3C"/>
    <w:rsid w:val="0020417C"/>
    <w:rsid w:val="00224561"/>
    <w:rsid w:val="0023124B"/>
    <w:rsid w:val="0025692A"/>
    <w:rsid w:val="0026217E"/>
    <w:rsid w:val="0027427D"/>
    <w:rsid w:val="002D3C25"/>
    <w:rsid w:val="002E66F0"/>
    <w:rsid w:val="00316118"/>
    <w:rsid w:val="00317E0D"/>
    <w:rsid w:val="00350E63"/>
    <w:rsid w:val="00366436"/>
    <w:rsid w:val="003C1E05"/>
    <w:rsid w:val="003F5B87"/>
    <w:rsid w:val="00413FEA"/>
    <w:rsid w:val="00425BC1"/>
    <w:rsid w:val="00442869"/>
    <w:rsid w:val="00465AA0"/>
    <w:rsid w:val="004675F6"/>
    <w:rsid w:val="00471173"/>
    <w:rsid w:val="0047316A"/>
    <w:rsid w:val="004A3CB2"/>
    <w:rsid w:val="004A77A6"/>
    <w:rsid w:val="004D33CB"/>
    <w:rsid w:val="00520910"/>
    <w:rsid w:val="00525324"/>
    <w:rsid w:val="00533657"/>
    <w:rsid w:val="00540BBE"/>
    <w:rsid w:val="00544C9F"/>
    <w:rsid w:val="00544E7E"/>
    <w:rsid w:val="00552A9D"/>
    <w:rsid w:val="00574983"/>
    <w:rsid w:val="005852BD"/>
    <w:rsid w:val="00592604"/>
    <w:rsid w:val="005A037B"/>
    <w:rsid w:val="005A45BB"/>
    <w:rsid w:val="005C3442"/>
    <w:rsid w:val="005E1F58"/>
    <w:rsid w:val="005E3221"/>
    <w:rsid w:val="005E4E43"/>
    <w:rsid w:val="0061421E"/>
    <w:rsid w:val="006145A5"/>
    <w:rsid w:val="00625531"/>
    <w:rsid w:val="006433B0"/>
    <w:rsid w:val="00646DD1"/>
    <w:rsid w:val="006A23DA"/>
    <w:rsid w:val="006A450F"/>
    <w:rsid w:val="006A7FF1"/>
    <w:rsid w:val="00701F85"/>
    <w:rsid w:val="00705CF2"/>
    <w:rsid w:val="007601B8"/>
    <w:rsid w:val="00781188"/>
    <w:rsid w:val="0078294C"/>
    <w:rsid w:val="00792F6F"/>
    <w:rsid w:val="007A5E3A"/>
    <w:rsid w:val="007B7AB7"/>
    <w:rsid w:val="007D71DC"/>
    <w:rsid w:val="007F5BEE"/>
    <w:rsid w:val="007F708C"/>
    <w:rsid w:val="00823523"/>
    <w:rsid w:val="00824907"/>
    <w:rsid w:val="008416EC"/>
    <w:rsid w:val="00845902"/>
    <w:rsid w:val="008507DA"/>
    <w:rsid w:val="008561FC"/>
    <w:rsid w:val="00857BC3"/>
    <w:rsid w:val="008664BE"/>
    <w:rsid w:val="008832B7"/>
    <w:rsid w:val="00887E68"/>
    <w:rsid w:val="00895FE4"/>
    <w:rsid w:val="008A1B8D"/>
    <w:rsid w:val="008B75C2"/>
    <w:rsid w:val="008C075B"/>
    <w:rsid w:val="008C2A14"/>
    <w:rsid w:val="008D07A0"/>
    <w:rsid w:val="008D6919"/>
    <w:rsid w:val="008D73E9"/>
    <w:rsid w:val="008E7B62"/>
    <w:rsid w:val="008F7803"/>
    <w:rsid w:val="0091249A"/>
    <w:rsid w:val="00914665"/>
    <w:rsid w:val="009211C6"/>
    <w:rsid w:val="00923DA9"/>
    <w:rsid w:val="00925B49"/>
    <w:rsid w:val="00935302"/>
    <w:rsid w:val="00944C8A"/>
    <w:rsid w:val="0095554B"/>
    <w:rsid w:val="00961882"/>
    <w:rsid w:val="009638AE"/>
    <w:rsid w:val="0099217E"/>
    <w:rsid w:val="009D7BC2"/>
    <w:rsid w:val="00A21E20"/>
    <w:rsid w:val="00A36A34"/>
    <w:rsid w:val="00A54687"/>
    <w:rsid w:val="00A63BA1"/>
    <w:rsid w:val="00A81826"/>
    <w:rsid w:val="00A86E1C"/>
    <w:rsid w:val="00AA5042"/>
    <w:rsid w:val="00AB5EB5"/>
    <w:rsid w:val="00B25A4A"/>
    <w:rsid w:val="00B25BE4"/>
    <w:rsid w:val="00B3615D"/>
    <w:rsid w:val="00B44325"/>
    <w:rsid w:val="00B65903"/>
    <w:rsid w:val="00B65B68"/>
    <w:rsid w:val="00B65FD7"/>
    <w:rsid w:val="00B6679D"/>
    <w:rsid w:val="00B726C4"/>
    <w:rsid w:val="00B85C4E"/>
    <w:rsid w:val="00B95B3C"/>
    <w:rsid w:val="00BA7430"/>
    <w:rsid w:val="00BC3C68"/>
    <w:rsid w:val="00BD2EC6"/>
    <w:rsid w:val="00BF2556"/>
    <w:rsid w:val="00BF2CE4"/>
    <w:rsid w:val="00BF5A5F"/>
    <w:rsid w:val="00C076B6"/>
    <w:rsid w:val="00C20E47"/>
    <w:rsid w:val="00C315E2"/>
    <w:rsid w:val="00C332EA"/>
    <w:rsid w:val="00C34BB8"/>
    <w:rsid w:val="00C41285"/>
    <w:rsid w:val="00C628B1"/>
    <w:rsid w:val="00C71C2B"/>
    <w:rsid w:val="00CC2FCA"/>
    <w:rsid w:val="00CD1415"/>
    <w:rsid w:val="00CD155B"/>
    <w:rsid w:val="00CD52B4"/>
    <w:rsid w:val="00CF0831"/>
    <w:rsid w:val="00CF701E"/>
    <w:rsid w:val="00D1584F"/>
    <w:rsid w:val="00D237B6"/>
    <w:rsid w:val="00D25BDD"/>
    <w:rsid w:val="00D567CD"/>
    <w:rsid w:val="00D72EAD"/>
    <w:rsid w:val="00D9223B"/>
    <w:rsid w:val="00E03965"/>
    <w:rsid w:val="00E109C4"/>
    <w:rsid w:val="00E134DB"/>
    <w:rsid w:val="00E41564"/>
    <w:rsid w:val="00E777C9"/>
    <w:rsid w:val="00EA41DD"/>
    <w:rsid w:val="00EA69F5"/>
    <w:rsid w:val="00ED5E28"/>
    <w:rsid w:val="00ED6310"/>
    <w:rsid w:val="00EF3A79"/>
    <w:rsid w:val="00EF44F1"/>
    <w:rsid w:val="00EF5A4A"/>
    <w:rsid w:val="00F11DAC"/>
    <w:rsid w:val="00F2240E"/>
    <w:rsid w:val="00F33889"/>
    <w:rsid w:val="00F57F20"/>
    <w:rsid w:val="00F71C0B"/>
    <w:rsid w:val="00F84FE5"/>
    <w:rsid w:val="00F96989"/>
    <w:rsid w:val="00FB31B8"/>
    <w:rsid w:val="00FB5425"/>
    <w:rsid w:val="00FB6673"/>
    <w:rsid w:val="00FC4C09"/>
    <w:rsid w:val="015B1E28"/>
    <w:rsid w:val="028F79B6"/>
    <w:rsid w:val="031628E2"/>
    <w:rsid w:val="04A24B89"/>
    <w:rsid w:val="060422BD"/>
    <w:rsid w:val="08577E1A"/>
    <w:rsid w:val="094A2D0A"/>
    <w:rsid w:val="0C8562C1"/>
    <w:rsid w:val="0D4E4AF5"/>
    <w:rsid w:val="0F297B4F"/>
    <w:rsid w:val="11903F80"/>
    <w:rsid w:val="12687586"/>
    <w:rsid w:val="16731D39"/>
    <w:rsid w:val="17FC099C"/>
    <w:rsid w:val="1A2E2DF9"/>
    <w:rsid w:val="1A401E2E"/>
    <w:rsid w:val="203767B3"/>
    <w:rsid w:val="20FF5511"/>
    <w:rsid w:val="21AB7E91"/>
    <w:rsid w:val="271D21CD"/>
    <w:rsid w:val="27C63FAC"/>
    <w:rsid w:val="2B6335AC"/>
    <w:rsid w:val="2C317711"/>
    <w:rsid w:val="308D0516"/>
    <w:rsid w:val="33523E78"/>
    <w:rsid w:val="338D1E6B"/>
    <w:rsid w:val="33F25984"/>
    <w:rsid w:val="354718FB"/>
    <w:rsid w:val="373A26FD"/>
    <w:rsid w:val="386F0AE0"/>
    <w:rsid w:val="38AC7944"/>
    <w:rsid w:val="3B432020"/>
    <w:rsid w:val="3D23570B"/>
    <w:rsid w:val="3EA77D1D"/>
    <w:rsid w:val="3F9B6470"/>
    <w:rsid w:val="43783F1A"/>
    <w:rsid w:val="46084A72"/>
    <w:rsid w:val="4D193EFD"/>
    <w:rsid w:val="4E194C86"/>
    <w:rsid w:val="502537A6"/>
    <w:rsid w:val="524F40F4"/>
    <w:rsid w:val="52A430AB"/>
    <w:rsid w:val="539B4B09"/>
    <w:rsid w:val="53E7428A"/>
    <w:rsid w:val="56122780"/>
    <w:rsid w:val="58457B6B"/>
    <w:rsid w:val="5A9E6496"/>
    <w:rsid w:val="5ABD43A0"/>
    <w:rsid w:val="5FA32656"/>
    <w:rsid w:val="60A1251A"/>
    <w:rsid w:val="60C662B1"/>
    <w:rsid w:val="60F11175"/>
    <w:rsid w:val="61D760C7"/>
    <w:rsid w:val="6BA62428"/>
    <w:rsid w:val="6CD27D0F"/>
    <w:rsid w:val="6D6D6BBA"/>
    <w:rsid w:val="6E1142E5"/>
    <w:rsid w:val="6E5563E4"/>
    <w:rsid w:val="721A59DA"/>
    <w:rsid w:val="77433BAF"/>
    <w:rsid w:val="77C7085D"/>
    <w:rsid w:val="780C2292"/>
    <w:rsid w:val="790431FC"/>
    <w:rsid w:val="79313EEF"/>
    <w:rsid w:val="7A762727"/>
    <w:rsid w:val="7A7B4FFF"/>
    <w:rsid w:val="7B7154FD"/>
    <w:rsid w:val="7B8531E2"/>
    <w:rsid w:val="7C4215F9"/>
    <w:rsid w:val="7F4F32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44E7E"/>
    <w:pPr>
      <w:widowControl w:val="0"/>
      <w:jc w:val="both"/>
    </w:pPr>
    <w:rPr>
      <w:szCs w:val="24"/>
    </w:rPr>
  </w:style>
  <w:style w:type="paragraph" w:styleId="Heading1">
    <w:name w:val="heading 1"/>
    <w:basedOn w:val="Normal"/>
    <w:next w:val="Normal"/>
    <w:link w:val="Heading1Char"/>
    <w:uiPriority w:val="99"/>
    <w:qFormat/>
    <w:rsid w:val="00544E7E"/>
    <w:pPr>
      <w:keepNext/>
      <w:keepLines/>
      <w:spacing w:line="600" w:lineRule="exact"/>
      <w:ind w:firstLineChars="200" w:firstLine="200"/>
      <w:outlineLvl w:val="0"/>
    </w:pPr>
    <w:rPr>
      <w:rFonts w:eastAsia="黑体"/>
      <w:bCs/>
      <w:kern w:val="44"/>
      <w:sz w:val="32"/>
      <w:szCs w:val="44"/>
    </w:rPr>
  </w:style>
  <w:style w:type="paragraph" w:styleId="Heading2">
    <w:name w:val="heading 2"/>
    <w:basedOn w:val="Normal"/>
    <w:next w:val="Normal"/>
    <w:link w:val="Heading2Char"/>
    <w:uiPriority w:val="99"/>
    <w:qFormat/>
    <w:rsid w:val="00544E7E"/>
    <w:pPr>
      <w:keepNext/>
      <w:keepLines/>
      <w:spacing w:line="600" w:lineRule="exact"/>
      <w:ind w:firstLineChars="200" w:firstLine="200"/>
      <w:outlineLvl w:val="1"/>
    </w:pPr>
    <w:rPr>
      <w:rFonts w:eastAsia="仿宋_GB2312"/>
      <w:b/>
      <w:bCs/>
      <w:kern w:val="0"/>
      <w:sz w:val="32"/>
      <w:szCs w:val="32"/>
    </w:rPr>
  </w:style>
  <w:style w:type="paragraph" w:styleId="Heading3">
    <w:name w:val="heading 3"/>
    <w:basedOn w:val="Normal"/>
    <w:next w:val="Normal"/>
    <w:link w:val="Heading3Char"/>
    <w:uiPriority w:val="99"/>
    <w:qFormat/>
    <w:rsid w:val="00544E7E"/>
    <w:pPr>
      <w:keepNext/>
      <w:keepLines/>
      <w:spacing w:line="600" w:lineRule="exact"/>
      <w:ind w:firstLineChars="200" w:firstLine="200"/>
      <w:outlineLvl w:val="2"/>
    </w:pPr>
    <w:rPr>
      <w:rFonts w:eastAsia="仿宋_GB2312"/>
      <w:b/>
      <w:bCs/>
      <w:kern w:val="0"/>
      <w:sz w:val="32"/>
      <w:szCs w:val="32"/>
    </w:rPr>
  </w:style>
  <w:style w:type="paragraph" w:styleId="Heading4">
    <w:name w:val="heading 4"/>
    <w:basedOn w:val="Normal"/>
    <w:next w:val="Normal"/>
    <w:link w:val="Heading4Char"/>
    <w:uiPriority w:val="99"/>
    <w:qFormat/>
    <w:rsid w:val="00544E7E"/>
    <w:pPr>
      <w:keepNext/>
      <w:keepLines/>
      <w:spacing w:before="280" w:after="290" w:line="376" w:lineRule="atLeast"/>
      <w:ind w:firstLineChars="200" w:firstLine="200"/>
      <w:outlineLvl w:val="3"/>
    </w:pPr>
    <w:rPr>
      <w:rFonts w:ascii="Cambria" w:hAnsi="Cambria"/>
      <w:b/>
      <w:bCs/>
      <w:kern w:val="0"/>
      <w:sz w:val="28"/>
      <w:szCs w:val="28"/>
    </w:rPr>
  </w:style>
  <w:style w:type="paragraph" w:styleId="Heading5">
    <w:name w:val="heading 5"/>
    <w:basedOn w:val="Normal"/>
    <w:next w:val="Normal"/>
    <w:link w:val="Heading5Char"/>
    <w:uiPriority w:val="99"/>
    <w:qFormat/>
    <w:rsid w:val="00544E7E"/>
    <w:pPr>
      <w:keepNext/>
      <w:keepLines/>
      <w:spacing w:before="280" w:after="290" w:line="376" w:lineRule="atLeast"/>
      <w:ind w:firstLineChars="200" w:firstLine="200"/>
      <w:outlineLvl w:val="4"/>
    </w:pPr>
    <w:rPr>
      <w:rFonts w:eastAsia="仿宋_GB2312"/>
      <w:b/>
      <w:bCs/>
      <w:kern w:val="0"/>
      <w:sz w:val="28"/>
      <w:szCs w:val="28"/>
    </w:rPr>
  </w:style>
  <w:style w:type="paragraph" w:styleId="Heading6">
    <w:name w:val="heading 6"/>
    <w:basedOn w:val="Normal"/>
    <w:next w:val="Normal"/>
    <w:link w:val="Heading6Char"/>
    <w:uiPriority w:val="99"/>
    <w:qFormat/>
    <w:rsid w:val="00544E7E"/>
    <w:pPr>
      <w:keepNext/>
      <w:keepLines/>
      <w:spacing w:before="240" w:after="64" w:line="320" w:lineRule="atLeast"/>
      <w:ind w:firstLineChars="200" w:firstLine="200"/>
      <w:outlineLvl w:val="5"/>
    </w:pPr>
    <w:rPr>
      <w:rFonts w:ascii="Cambria" w:hAnsi="Cambria"/>
      <w:b/>
      <w:bCs/>
      <w:kern w:val="0"/>
      <w:sz w:val="24"/>
    </w:rPr>
  </w:style>
  <w:style w:type="paragraph" w:styleId="Heading7">
    <w:name w:val="heading 7"/>
    <w:basedOn w:val="Normal"/>
    <w:next w:val="Normal"/>
    <w:link w:val="Heading7Char"/>
    <w:uiPriority w:val="99"/>
    <w:qFormat/>
    <w:rsid w:val="00544E7E"/>
    <w:pPr>
      <w:keepNext/>
      <w:keepLines/>
      <w:spacing w:before="240" w:after="64" w:line="320" w:lineRule="atLeast"/>
      <w:ind w:firstLineChars="200" w:firstLine="200"/>
      <w:outlineLvl w:val="6"/>
    </w:pPr>
    <w:rPr>
      <w:rFonts w:eastAsia="仿宋_GB2312"/>
      <w:b/>
      <w:bCs/>
      <w:kern w:val="0"/>
      <w:sz w:val="24"/>
    </w:rPr>
  </w:style>
  <w:style w:type="paragraph" w:styleId="Heading8">
    <w:name w:val="heading 8"/>
    <w:basedOn w:val="Normal"/>
    <w:next w:val="Normal"/>
    <w:link w:val="Heading8Char"/>
    <w:uiPriority w:val="99"/>
    <w:qFormat/>
    <w:rsid w:val="00544E7E"/>
    <w:pPr>
      <w:keepNext/>
      <w:keepLines/>
      <w:spacing w:before="240" w:after="64" w:line="320" w:lineRule="atLeast"/>
      <w:ind w:firstLineChars="200" w:firstLine="200"/>
      <w:outlineLvl w:val="7"/>
    </w:pPr>
    <w:rPr>
      <w:rFonts w:ascii="Cambria" w:hAnsi="Cambria"/>
      <w:kern w:val="0"/>
      <w:sz w:val="24"/>
    </w:rPr>
  </w:style>
  <w:style w:type="paragraph" w:styleId="Heading9">
    <w:name w:val="heading 9"/>
    <w:basedOn w:val="Normal"/>
    <w:next w:val="Normal"/>
    <w:link w:val="Heading9Char"/>
    <w:uiPriority w:val="99"/>
    <w:qFormat/>
    <w:rsid w:val="00544E7E"/>
    <w:pPr>
      <w:keepNext/>
      <w:keepLines/>
      <w:spacing w:before="240" w:after="64" w:line="320" w:lineRule="atLeast"/>
      <w:ind w:firstLineChars="200" w:firstLine="200"/>
      <w:outlineLvl w:val="8"/>
    </w:pPr>
    <w:rPr>
      <w:rFonts w:ascii="Cambria" w:hAnsi="Cambria"/>
      <w:kern w:val="0"/>
      <w:sz w:val="2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4E7E"/>
    <w:rPr>
      <w:rFonts w:eastAsia="黑体" w:cs="Times New Roman"/>
      <w:kern w:val="44"/>
      <w:sz w:val="44"/>
    </w:rPr>
  </w:style>
  <w:style w:type="character" w:customStyle="1" w:styleId="Heading2Char">
    <w:name w:val="Heading 2 Char"/>
    <w:basedOn w:val="DefaultParagraphFont"/>
    <w:link w:val="Heading2"/>
    <w:uiPriority w:val="99"/>
    <w:locked/>
    <w:rsid w:val="00544E7E"/>
    <w:rPr>
      <w:rFonts w:eastAsia="仿宋_GB2312" w:cs="Times New Roman"/>
      <w:b/>
      <w:sz w:val="32"/>
    </w:rPr>
  </w:style>
  <w:style w:type="character" w:customStyle="1" w:styleId="Heading3Char">
    <w:name w:val="Heading 3 Char"/>
    <w:basedOn w:val="DefaultParagraphFont"/>
    <w:link w:val="Heading3"/>
    <w:uiPriority w:val="99"/>
    <w:semiHidden/>
    <w:locked/>
    <w:rsid w:val="00544E7E"/>
    <w:rPr>
      <w:rFonts w:eastAsia="仿宋_GB2312" w:cs="Times New Roman"/>
      <w:b/>
      <w:sz w:val="32"/>
    </w:rPr>
  </w:style>
  <w:style w:type="character" w:customStyle="1" w:styleId="Heading4Char">
    <w:name w:val="Heading 4 Char"/>
    <w:basedOn w:val="DefaultParagraphFont"/>
    <w:link w:val="Heading4"/>
    <w:uiPriority w:val="99"/>
    <w:semiHidden/>
    <w:locked/>
    <w:rsid w:val="00544E7E"/>
    <w:rPr>
      <w:rFonts w:ascii="Cambria" w:eastAsia="宋体" w:hAnsi="Cambria" w:cs="Times New Roman"/>
      <w:b/>
      <w:sz w:val="28"/>
    </w:rPr>
  </w:style>
  <w:style w:type="character" w:customStyle="1" w:styleId="Heading5Char">
    <w:name w:val="Heading 5 Char"/>
    <w:basedOn w:val="DefaultParagraphFont"/>
    <w:link w:val="Heading5"/>
    <w:uiPriority w:val="99"/>
    <w:semiHidden/>
    <w:locked/>
    <w:rsid w:val="00544E7E"/>
    <w:rPr>
      <w:rFonts w:eastAsia="仿宋_GB2312" w:cs="Times New Roman"/>
      <w:b/>
      <w:sz w:val="28"/>
    </w:rPr>
  </w:style>
  <w:style w:type="character" w:customStyle="1" w:styleId="Heading6Char">
    <w:name w:val="Heading 6 Char"/>
    <w:basedOn w:val="DefaultParagraphFont"/>
    <w:link w:val="Heading6"/>
    <w:uiPriority w:val="99"/>
    <w:semiHidden/>
    <w:locked/>
    <w:rsid w:val="00544E7E"/>
    <w:rPr>
      <w:rFonts w:ascii="Cambria" w:eastAsia="宋体" w:hAnsi="Cambria" w:cs="Times New Roman"/>
      <w:b/>
      <w:sz w:val="24"/>
    </w:rPr>
  </w:style>
  <w:style w:type="character" w:customStyle="1" w:styleId="Heading7Char">
    <w:name w:val="Heading 7 Char"/>
    <w:basedOn w:val="DefaultParagraphFont"/>
    <w:link w:val="Heading7"/>
    <w:uiPriority w:val="99"/>
    <w:semiHidden/>
    <w:locked/>
    <w:rsid w:val="00544E7E"/>
    <w:rPr>
      <w:rFonts w:eastAsia="仿宋_GB2312" w:cs="Times New Roman"/>
      <w:b/>
      <w:sz w:val="24"/>
    </w:rPr>
  </w:style>
  <w:style w:type="character" w:customStyle="1" w:styleId="Heading8Char">
    <w:name w:val="Heading 8 Char"/>
    <w:basedOn w:val="DefaultParagraphFont"/>
    <w:link w:val="Heading8"/>
    <w:uiPriority w:val="99"/>
    <w:semiHidden/>
    <w:locked/>
    <w:rsid w:val="00544E7E"/>
    <w:rPr>
      <w:rFonts w:ascii="Cambria" w:eastAsia="宋体" w:hAnsi="Cambria" w:cs="Times New Roman"/>
      <w:sz w:val="24"/>
    </w:rPr>
  </w:style>
  <w:style w:type="character" w:customStyle="1" w:styleId="Heading9Char">
    <w:name w:val="Heading 9 Char"/>
    <w:basedOn w:val="DefaultParagraphFont"/>
    <w:link w:val="Heading9"/>
    <w:uiPriority w:val="99"/>
    <w:semiHidden/>
    <w:locked/>
    <w:rsid w:val="00544E7E"/>
    <w:rPr>
      <w:rFonts w:ascii="Cambria" w:eastAsia="宋体" w:hAnsi="Cambria" w:cs="Times New Roman"/>
      <w:sz w:val="21"/>
    </w:rPr>
  </w:style>
  <w:style w:type="paragraph" w:styleId="BodyText">
    <w:name w:val="Body Text"/>
    <w:basedOn w:val="Normal"/>
    <w:link w:val="BodyTextChar"/>
    <w:uiPriority w:val="99"/>
    <w:rsid w:val="00544E7E"/>
    <w:pPr>
      <w:autoSpaceDE w:val="0"/>
      <w:autoSpaceDN w:val="0"/>
      <w:adjustRightInd w:val="0"/>
      <w:ind w:left="761"/>
      <w:jc w:val="left"/>
    </w:pPr>
    <w:rPr>
      <w:rFonts w:ascii="仿宋_GB2312" w:eastAsia="仿宋_GB2312" w:cs="仿宋_GB2312"/>
      <w:kern w:val="0"/>
      <w:sz w:val="32"/>
      <w:szCs w:val="32"/>
    </w:rPr>
  </w:style>
  <w:style w:type="character" w:customStyle="1" w:styleId="BodyTextChar">
    <w:name w:val="Body Text Char"/>
    <w:basedOn w:val="DefaultParagraphFont"/>
    <w:link w:val="BodyText"/>
    <w:uiPriority w:val="99"/>
    <w:locked/>
    <w:rsid w:val="00544E7E"/>
    <w:rPr>
      <w:rFonts w:ascii="仿宋_GB2312" w:eastAsia="仿宋_GB2312" w:cs="Times New Roman"/>
      <w:sz w:val="32"/>
      <w:lang w:val="en-US" w:eastAsia="zh-CN"/>
    </w:rPr>
  </w:style>
  <w:style w:type="paragraph" w:styleId="BalloonText">
    <w:name w:val="Balloon Text"/>
    <w:basedOn w:val="Normal"/>
    <w:link w:val="BalloonTextChar"/>
    <w:uiPriority w:val="99"/>
    <w:rsid w:val="00544E7E"/>
    <w:pPr>
      <w:spacing w:line="600" w:lineRule="exact"/>
      <w:ind w:firstLineChars="200" w:firstLine="200"/>
    </w:pPr>
    <w:rPr>
      <w:rFonts w:ascii="Calibri" w:hAnsi="Calibri"/>
      <w:sz w:val="18"/>
      <w:szCs w:val="18"/>
    </w:rPr>
  </w:style>
  <w:style w:type="character" w:customStyle="1" w:styleId="BalloonTextChar">
    <w:name w:val="Balloon Text Char"/>
    <w:basedOn w:val="DefaultParagraphFont"/>
    <w:link w:val="BalloonText"/>
    <w:uiPriority w:val="99"/>
    <w:semiHidden/>
    <w:locked/>
    <w:rsid w:val="00544E7E"/>
    <w:rPr>
      <w:rFonts w:ascii="Calibri" w:eastAsia="宋体" w:hAnsi="Calibri" w:cs="Times New Roman"/>
      <w:kern w:val="2"/>
      <w:sz w:val="18"/>
    </w:rPr>
  </w:style>
  <w:style w:type="paragraph" w:styleId="Footer">
    <w:name w:val="footer"/>
    <w:basedOn w:val="Normal"/>
    <w:link w:val="FooterChar"/>
    <w:uiPriority w:val="99"/>
    <w:rsid w:val="00544E7E"/>
    <w:pPr>
      <w:tabs>
        <w:tab w:val="center" w:pos="4153"/>
        <w:tab w:val="right" w:pos="8306"/>
      </w:tabs>
      <w:snapToGrid w:val="0"/>
      <w:spacing w:line="600" w:lineRule="exact"/>
      <w:ind w:firstLineChars="200" w:firstLine="200"/>
      <w:jc w:val="left"/>
    </w:pPr>
    <w:rPr>
      <w:rFonts w:ascii="Calibri" w:hAnsi="Calibri"/>
      <w:kern w:val="0"/>
      <w:sz w:val="18"/>
      <w:szCs w:val="18"/>
    </w:rPr>
  </w:style>
  <w:style w:type="character" w:customStyle="1" w:styleId="FooterChar">
    <w:name w:val="Footer Char"/>
    <w:basedOn w:val="DefaultParagraphFont"/>
    <w:link w:val="Footer"/>
    <w:uiPriority w:val="99"/>
    <w:locked/>
    <w:rsid w:val="00544E7E"/>
    <w:rPr>
      <w:rFonts w:ascii="Calibri" w:eastAsia="宋体" w:hAnsi="Calibri" w:cs="Times New Roman"/>
      <w:sz w:val="18"/>
    </w:rPr>
  </w:style>
  <w:style w:type="paragraph" w:styleId="Header">
    <w:name w:val="header"/>
    <w:basedOn w:val="Normal"/>
    <w:link w:val="HeaderChar"/>
    <w:uiPriority w:val="99"/>
    <w:rsid w:val="00544E7E"/>
    <w:pPr>
      <w:pBdr>
        <w:bottom w:val="single" w:sz="6" w:space="1" w:color="auto"/>
      </w:pBdr>
      <w:tabs>
        <w:tab w:val="center" w:pos="4153"/>
        <w:tab w:val="right" w:pos="8306"/>
      </w:tabs>
      <w:snapToGrid w:val="0"/>
      <w:spacing w:line="600" w:lineRule="exact"/>
      <w:ind w:firstLineChars="200" w:firstLine="200"/>
      <w:jc w:val="center"/>
    </w:pPr>
    <w:rPr>
      <w:rFonts w:ascii="Calibri" w:hAnsi="Calibri"/>
      <w:kern w:val="0"/>
      <w:sz w:val="18"/>
      <w:szCs w:val="18"/>
    </w:rPr>
  </w:style>
  <w:style w:type="character" w:customStyle="1" w:styleId="HeaderChar">
    <w:name w:val="Header Char"/>
    <w:basedOn w:val="DefaultParagraphFont"/>
    <w:link w:val="Header"/>
    <w:uiPriority w:val="99"/>
    <w:locked/>
    <w:rsid w:val="00544E7E"/>
    <w:rPr>
      <w:rFonts w:ascii="Calibri" w:eastAsia="宋体" w:hAnsi="Calibri" w:cs="Times New Roman"/>
      <w:sz w:val="18"/>
    </w:rPr>
  </w:style>
  <w:style w:type="paragraph" w:styleId="Subtitle">
    <w:name w:val="Subtitle"/>
    <w:basedOn w:val="Normal"/>
    <w:next w:val="Normal"/>
    <w:link w:val="SubtitleChar"/>
    <w:uiPriority w:val="99"/>
    <w:qFormat/>
    <w:rsid w:val="00544E7E"/>
    <w:pPr>
      <w:spacing w:before="240" w:after="60" w:line="312" w:lineRule="atLeast"/>
      <w:ind w:firstLineChars="200" w:firstLine="200"/>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sid w:val="00544E7E"/>
    <w:rPr>
      <w:rFonts w:ascii="Cambria" w:eastAsia="宋体" w:hAnsi="Cambria" w:cs="Times New Roman"/>
      <w:b/>
      <w:kern w:val="28"/>
      <w:sz w:val="32"/>
    </w:rPr>
  </w:style>
  <w:style w:type="paragraph" w:styleId="NormalWeb">
    <w:name w:val="Normal (Web)"/>
    <w:basedOn w:val="Normal"/>
    <w:uiPriority w:val="99"/>
    <w:rsid w:val="00544E7E"/>
    <w:pPr>
      <w:widowControl/>
      <w:spacing w:before="100" w:beforeAutospacing="1" w:after="100" w:afterAutospacing="1"/>
      <w:jc w:val="left"/>
    </w:pPr>
    <w:rPr>
      <w:rFonts w:ascii="宋体" w:hAnsi="宋体" w:cs="宋体"/>
      <w:kern w:val="0"/>
      <w:sz w:val="24"/>
    </w:rPr>
  </w:style>
  <w:style w:type="paragraph" w:styleId="Title">
    <w:name w:val="Title"/>
    <w:basedOn w:val="Normal"/>
    <w:next w:val="Normal"/>
    <w:link w:val="TitleChar"/>
    <w:uiPriority w:val="99"/>
    <w:qFormat/>
    <w:rsid w:val="00544E7E"/>
    <w:pPr>
      <w:spacing w:before="240" w:after="480" w:line="600" w:lineRule="exact"/>
      <w:jc w:val="center"/>
      <w:outlineLvl w:val="0"/>
    </w:pPr>
    <w:rPr>
      <w:rFonts w:eastAsia="黑体"/>
      <w:b/>
      <w:bCs/>
      <w:kern w:val="0"/>
      <w:sz w:val="36"/>
      <w:szCs w:val="32"/>
    </w:rPr>
  </w:style>
  <w:style w:type="character" w:customStyle="1" w:styleId="TitleChar">
    <w:name w:val="Title Char"/>
    <w:basedOn w:val="DefaultParagraphFont"/>
    <w:link w:val="Title"/>
    <w:uiPriority w:val="99"/>
    <w:locked/>
    <w:rsid w:val="00544E7E"/>
    <w:rPr>
      <w:rFonts w:eastAsia="黑体" w:cs="Times New Roman"/>
      <w:b/>
      <w:sz w:val="32"/>
    </w:rPr>
  </w:style>
  <w:style w:type="character" w:styleId="Hyperlink">
    <w:name w:val="Hyperlink"/>
    <w:basedOn w:val="DefaultParagraphFont"/>
    <w:uiPriority w:val="99"/>
    <w:rsid w:val="00544E7E"/>
    <w:rPr>
      <w:rFonts w:cs="Times New Roman"/>
      <w:color w:val="0000FF"/>
      <w:u w:val="single"/>
    </w:rPr>
  </w:style>
  <w:style w:type="character" w:customStyle="1" w:styleId="IntenseQuoteChar">
    <w:name w:val="Intense Quote Char"/>
    <w:uiPriority w:val="99"/>
    <w:locked/>
    <w:rsid w:val="00544E7E"/>
    <w:rPr>
      <w:rFonts w:eastAsia="仿宋_GB2312"/>
      <w:b/>
      <w:i/>
      <w:color w:val="4F81BD"/>
      <w:sz w:val="32"/>
    </w:rPr>
  </w:style>
  <w:style w:type="paragraph" w:styleId="IntenseQuote">
    <w:name w:val="Intense Quote"/>
    <w:basedOn w:val="Normal"/>
    <w:next w:val="Normal"/>
    <w:link w:val="IntenseQuoteChar1"/>
    <w:uiPriority w:val="99"/>
    <w:qFormat/>
    <w:rsid w:val="00544E7E"/>
    <w:pPr>
      <w:pBdr>
        <w:bottom w:val="single" w:sz="4" w:space="4" w:color="4F81BD"/>
      </w:pBdr>
      <w:spacing w:before="200" w:after="280" w:line="600" w:lineRule="exact"/>
      <w:ind w:left="936" w:right="936" w:firstLineChars="200" w:firstLine="200"/>
    </w:pPr>
    <w:rPr>
      <w:rFonts w:eastAsia="仿宋_GB2312"/>
      <w:b/>
      <w:i/>
      <w:color w:val="4F81BD"/>
      <w:kern w:val="0"/>
      <w:sz w:val="32"/>
      <w:szCs w:val="20"/>
    </w:rPr>
  </w:style>
  <w:style w:type="character" w:customStyle="1" w:styleId="IntenseQuoteChar1">
    <w:name w:val="Intense Quote Char1"/>
    <w:basedOn w:val="DefaultParagraphFont"/>
    <w:link w:val="IntenseQuote"/>
    <w:uiPriority w:val="99"/>
    <w:locked/>
    <w:rsid w:val="007F5BEE"/>
    <w:rPr>
      <w:rFonts w:cs="Times New Roman"/>
      <w:b/>
      <w:bCs/>
      <w:i/>
      <w:iCs/>
      <w:color w:val="4F81BD"/>
      <w:sz w:val="24"/>
      <w:szCs w:val="24"/>
    </w:rPr>
  </w:style>
  <w:style w:type="character" w:customStyle="1" w:styleId="NoSpacingChar">
    <w:name w:val="No Spacing Char"/>
    <w:link w:val="NoSpacing"/>
    <w:uiPriority w:val="99"/>
    <w:locked/>
    <w:rsid w:val="00544E7E"/>
    <w:rPr>
      <w:rFonts w:eastAsia="仿宋_GB2312"/>
      <w:sz w:val="32"/>
      <w:lang w:val="en-US" w:eastAsia="zh-CN"/>
    </w:rPr>
  </w:style>
  <w:style w:type="paragraph" w:styleId="NoSpacing">
    <w:name w:val="No Spacing"/>
    <w:link w:val="NoSpacingChar"/>
    <w:uiPriority w:val="99"/>
    <w:qFormat/>
    <w:rsid w:val="00544E7E"/>
    <w:pPr>
      <w:widowControl w:val="0"/>
      <w:ind w:firstLineChars="200" w:firstLine="200"/>
      <w:jc w:val="both"/>
    </w:pPr>
    <w:rPr>
      <w:rFonts w:eastAsia="仿宋_GB2312"/>
      <w:kern w:val="0"/>
      <w:sz w:val="32"/>
      <w:szCs w:val="20"/>
    </w:rPr>
  </w:style>
  <w:style w:type="character" w:customStyle="1" w:styleId="QuoteChar">
    <w:name w:val="Quote Char"/>
    <w:uiPriority w:val="99"/>
    <w:locked/>
    <w:rsid w:val="00544E7E"/>
    <w:rPr>
      <w:rFonts w:eastAsia="仿宋_GB2312"/>
      <w:i/>
      <w:color w:val="000000"/>
      <w:sz w:val="32"/>
    </w:rPr>
  </w:style>
  <w:style w:type="paragraph" w:styleId="Quote">
    <w:name w:val="Quote"/>
    <w:basedOn w:val="Normal"/>
    <w:next w:val="Normal"/>
    <w:link w:val="QuoteChar1"/>
    <w:uiPriority w:val="99"/>
    <w:qFormat/>
    <w:rsid w:val="00544E7E"/>
    <w:pPr>
      <w:spacing w:line="600" w:lineRule="exact"/>
      <w:ind w:firstLineChars="200" w:firstLine="200"/>
    </w:pPr>
    <w:rPr>
      <w:rFonts w:eastAsia="仿宋_GB2312"/>
      <w:i/>
      <w:color w:val="000000"/>
      <w:kern w:val="0"/>
      <w:sz w:val="32"/>
      <w:szCs w:val="20"/>
    </w:rPr>
  </w:style>
  <w:style w:type="character" w:customStyle="1" w:styleId="QuoteChar1">
    <w:name w:val="Quote Char1"/>
    <w:basedOn w:val="DefaultParagraphFont"/>
    <w:link w:val="Quote"/>
    <w:uiPriority w:val="99"/>
    <w:locked/>
    <w:rsid w:val="007F5BEE"/>
    <w:rPr>
      <w:rFonts w:cs="Times New Roman"/>
      <w:i/>
      <w:i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21&#24180;&#24230;&#32599;&#23665;&#21439;&#25991;&#32852;&#37096;&#38376;&#39044;&#31639;%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2021年度罗山县文联部门预算 (2)</Template>
  <TotalTime>23</TotalTime>
  <Pages>11</Pages>
  <Words>635</Words>
  <Characters>3626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信财库[2016]8号</dc:title>
  <dc:subject/>
  <dc:creator>Administrator</dc:creator>
  <cp:keywords/>
  <dc:description/>
  <cp:lastModifiedBy>admin</cp:lastModifiedBy>
  <cp:revision>16</cp:revision>
  <cp:lastPrinted>2021-07-22T01:47:00Z</cp:lastPrinted>
  <dcterms:created xsi:type="dcterms:W3CDTF">2021-07-22T01:28:00Z</dcterms:created>
  <dcterms:modified xsi:type="dcterms:W3CDTF">2022-09-02T08:50:00Z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E0D1ECC5B538422185612F903750D395</vt:lpwstr>
  </property>
</Properties>
</file>