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0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700" w:type="dxa"/>
            <w:gridSpan w:val="2"/>
            <w:vAlign w:val="center"/>
          </w:tcPr>
          <w:p>
            <w:pPr>
              <w:jc w:val="center"/>
            </w:pPr>
            <w:r>
              <w:rPr>
                <w:rFonts w:hint="eastAsia"/>
                <w:sz w:val="44"/>
                <w:szCs w:val="4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22" w:type="dxa"/>
            <w:vAlign w:val="center"/>
          </w:tcPr>
          <w:p>
            <w:pPr>
              <w:jc w:val="center"/>
              <w:rPr>
                <w:sz w:val="21"/>
                <w:szCs w:val="21"/>
              </w:rPr>
            </w:pPr>
            <w:r>
              <w:rPr>
                <w:rFonts w:hint="eastAsia"/>
                <w:sz w:val="21"/>
                <w:szCs w:val="21"/>
              </w:rPr>
              <w:t>受理编号</w:t>
            </w:r>
          </w:p>
        </w:tc>
        <w:tc>
          <w:tcPr>
            <w:tcW w:w="6778" w:type="dxa"/>
            <w:vAlign w:val="center"/>
          </w:tcPr>
          <w:p>
            <w:pPr>
              <w:jc w:val="center"/>
              <w:rPr>
                <w:rFonts w:hint="default" w:eastAsiaTheme="minorEastAsia"/>
                <w:sz w:val="21"/>
                <w:szCs w:val="21"/>
                <w:lang w:val="en-US" w:eastAsia="zh-CN"/>
              </w:rPr>
            </w:pPr>
            <w:r>
              <w:rPr>
                <w:rFonts w:hint="eastAsia"/>
                <w:sz w:val="21"/>
                <w:szCs w:val="21"/>
                <w:lang w:val="en-US" w:eastAsia="zh-CN"/>
              </w:rPr>
              <w:t>202313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22" w:type="dxa"/>
            <w:vAlign w:val="center"/>
          </w:tcPr>
          <w:p>
            <w:pPr>
              <w:jc w:val="center"/>
              <w:rPr>
                <w:sz w:val="21"/>
                <w:szCs w:val="21"/>
              </w:rPr>
            </w:pPr>
            <w:r>
              <w:rPr>
                <w:rFonts w:hint="eastAsia"/>
                <w:sz w:val="21"/>
                <w:szCs w:val="21"/>
              </w:rPr>
              <w:t>受理时间</w:t>
            </w:r>
          </w:p>
        </w:tc>
        <w:tc>
          <w:tcPr>
            <w:tcW w:w="6778" w:type="dxa"/>
            <w:vAlign w:val="center"/>
          </w:tcPr>
          <w:p>
            <w:pPr>
              <w:jc w:val="center"/>
              <w:rPr>
                <w:rFonts w:hint="default" w:eastAsiaTheme="minorEastAsia"/>
                <w:sz w:val="21"/>
                <w:szCs w:val="21"/>
                <w:lang w:val="en-US" w:eastAsia="zh-CN"/>
              </w:rPr>
            </w:pPr>
            <w:r>
              <w:rPr>
                <w:rFonts w:hint="eastAsia"/>
                <w:sz w:val="21"/>
                <w:szCs w:val="21"/>
                <w:lang w:val="en-US" w:eastAsia="zh-CN"/>
              </w:rPr>
              <w:t>2023-6-25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9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项目名称</w:t>
            </w:r>
          </w:p>
        </w:tc>
        <w:tc>
          <w:tcPr>
            <w:tcW w:w="6778" w:type="dxa"/>
            <w:vAlign w:val="center"/>
          </w:tcPr>
          <w:p>
            <w:pPr>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 xml:space="preserve">信阳世讯电子科技有限公司年喷漆 </w:t>
            </w:r>
            <w:r>
              <w:rPr>
                <w:rFonts w:hint="default" w:ascii="Times New Roman" w:hAnsi="Times New Roman" w:cs="Times New Roman"/>
                <w:sz w:val="21"/>
                <w:szCs w:val="21"/>
                <w:highlight w:val="none"/>
                <w:lang w:val="en-US" w:eastAsia="zh-CN"/>
              </w:rPr>
              <w:t xml:space="preserve">20 </w:t>
            </w:r>
            <w:r>
              <w:rPr>
                <w:rFonts w:hint="eastAsia" w:ascii="Times New Roman" w:hAnsi="Times New Roman" w:cs="Times New Roman"/>
                <w:sz w:val="21"/>
                <w:szCs w:val="21"/>
                <w:highlight w:val="none"/>
                <w:lang w:val="en-US" w:eastAsia="zh-CN"/>
              </w:rPr>
              <w:t>万件键盘项目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9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申请人（单位）</w:t>
            </w:r>
          </w:p>
        </w:tc>
        <w:tc>
          <w:tcPr>
            <w:tcW w:w="6778" w:type="dxa"/>
            <w:vAlign w:val="center"/>
          </w:tcPr>
          <w:p>
            <w:pPr>
              <w:jc w:val="center"/>
              <w:rPr>
                <w:rFonts w:hint="default" w:ascii="Times New Roman" w:hAnsi="Times New Roman" w:cs="Times New Roman"/>
                <w:sz w:val="21"/>
                <w:szCs w:val="21"/>
              </w:rPr>
            </w:pPr>
            <w:r>
              <w:rPr>
                <w:rFonts w:hint="eastAsia" w:ascii="Times New Roman" w:hAnsi="Times New Roman" w:cs="Times New Roman"/>
                <w:sz w:val="21"/>
                <w:szCs w:val="21"/>
                <w:highlight w:val="none"/>
                <w:lang w:val="en-US" w:eastAsia="zh-CN"/>
              </w:rPr>
              <w:t>信阳世讯电子科技有限公司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22" w:type="dxa"/>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通讯地址</w:t>
            </w:r>
          </w:p>
        </w:tc>
        <w:tc>
          <w:tcPr>
            <w:tcW w:w="6778" w:type="dxa"/>
            <w:vAlign w:val="center"/>
          </w:tcPr>
          <w:p>
            <w:pPr>
              <w:jc w:val="both"/>
              <w:rPr>
                <w:rFonts w:hint="eastAsia" w:ascii="Times New Roman" w:hAnsi="Times New Roman" w:cs="Times New Roman" w:eastAsiaTheme="minorEastAsia"/>
                <w:sz w:val="21"/>
                <w:szCs w:val="21"/>
                <w:highlight w:val="none"/>
                <w:lang w:eastAsia="zh-CN"/>
              </w:rPr>
            </w:pPr>
            <w:r>
              <w:rPr>
                <w:rFonts w:hint="eastAsia" w:ascii="Times New Roman" w:hAnsi="Times New Roman" w:cs="Times New Roman"/>
                <w:sz w:val="21"/>
                <w:szCs w:val="21"/>
                <w:lang w:val="en-US" w:eastAsia="zh-CN"/>
              </w:rPr>
              <w:t xml:space="preserve">信阳市罗山县先进制造业开发区罗山县工业二路与工业大道交叉口西南 </w:t>
            </w:r>
            <w:r>
              <w:rPr>
                <w:rFonts w:hint="default" w:ascii="Times New Roman" w:hAnsi="Times New Roman" w:cs="Times New Roman"/>
                <w:sz w:val="21"/>
                <w:szCs w:val="21"/>
                <w:lang w:val="en-US" w:eastAsia="zh-CN"/>
              </w:rPr>
              <w:t xml:space="preserve">240 </w:t>
            </w:r>
            <w:r>
              <w:rPr>
                <w:rFonts w:hint="eastAsia" w:ascii="Times New Roman" w:hAnsi="Times New Roman" w:cs="Times New Roman"/>
                <w:sz w:val="21"/>
                <w:szCs w:val="21"/>
                <w:lang w:val="en-US" w:eastAsia="zh-CN"/>
              </w:rPr>
              <w:t>米信阳世讯电子科技有限公司生产车间第三层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邮编</w:t>
            </w:r>
          </w:p>
        </w:tc>
        <w:tc>
          <w:tcPr>
            <w:tcW w:w="6778"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联系方式</w:t>
            </w:r>
          </w:p>
        </w:tc>
        <w:tc>
          <w:tcPr>
            <w:tcW w:w="6778" w:type="dxa"/>
            <w:vAlign w:val="center"/>
          </w:tcPr>
          <w:p>
            <w:pPr>
              <w:keepNext w:val="0"/>
              <w:keepLines w:val="0"/>
              <w:widowControl/>
              <w:suppressLineNumbers w:val="0"/>
              <w:jc w:val="center"/>
              <w:rPr>
                <w:rFonts w:hint="default" w:ascii="Times New Roman" w:hAnsi="Times New Roman" w:cs="Times New Roman"/>
                <w:sz w:val="21"/>
                <w:szCs w:val="21"/>
              </w:rPr>
            </w:pPr>
            <w:r>
              <w:rPr>
                <w:rFonts w:hint="default" w:ascii="Times New Roman" w:hAnsi="Times New Roman" w:cs="Times New Roman"/>
                <w:sz w:val="21"/>
                <w:szCs w:val="21"/>
                <w:highlight w:val="none"/>
                <w:lang w:val="en-US" w:eastAsia="zh-CN"/>
              </w:rPr>
              <w:t>15250561030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9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公示期</w:t>
            </w:r>
          </w:p>
        </w:tc>
        <w:tc>
          <w:tcPr>
            <w:tcW w:w="6778"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2023-6-25——2023-6-30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22" w:type="dxa"/>
            <w:vAlign w:val="center"/>
          </w:tcPr>
          <w:p>
            <w:pPr>
              <w:jc w:val="center"/>
              <w:rPr>
                <w:sz w:val="21"/>
                <w:szCs w:val="21"/>
              </w:rPr>
            </w:pPr>
            <w:r>
              <w:rPr>
                <w:rFonts w:hint="eastAsia"/>
                <w:sz w:val="21"/>
                <w:szCs w:val="21"/>
              </w:rPr>
              <w:t>环评报告</w:t>
            </w:r>
          </w:p>
        </w:tc>
        <w:tc>
          <w:tcPr>
            <w:tcW w:w="6778" w:type="dxa"/>
            <w:vAlign w:val="center"/>
          </w:tcPr>
          <w:p>
            <w:pPr>
              <w:jc w:val="center"/>
              <w:rPr>
                <w:sz w:val="21"/>
                <w:szCs w:val="21"/>
              </w:rPr>
            </w:pPr>
            <w:r>
              <w:rPr>
                <w:rFonts w:hint="eastAsia" w:ascii="Times New Roman" w:hAnsi="Times New Roman" w:cs="Times New Roman"/>
                <w:sz w:val="21"/>
                <w:szCs w:val="21"/>
                <w:highlight w:val="none"/>
              </w:rPr>
              <w:t>拟审</w:t>
            </w:r>
            <w:r>
              <w:rPr>
                <w:rFonts w:hint="eastAsia" w:ascii="Times New Roman" w:hAnsi="Times New Roman" w:cs="Times New Roman"/>
                <w:sz w:val="21"/>
                <w:szCs w:val="21"/>
                <w:highlight w:val="none"/>
                <w:lang w:val="en-US" w:eastAsia="zh-CN"/>
              </w:rPr>
              <w:t>环评</w:t>
            </w:r>
            <w:r>
              <w:rPr>
                <w:rFonts w:hint="eastAsia" w:ascii="Times New Roman" w:hAnsi="Times New Roman" w:cs="Times New Roman"/>
                <w:sz w:val="21"/>
                <w:szCs w:val="21"/>
                <w:highlight w:val="none"/>
              </w:rPr>
              <w:t>报告表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0000000"/>
    <w:rsid w:val="09561113"/>
    <w:rsid w:val="5504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4">
    <w:name w:val="Body Text Indent"/>
    <w:basedOn w:val="1"/>
    <w:next w:val="2"/>
    <w:qFormat/>
    <w:uiPriority w:val="0"/>
    <w:pPr>
      <w:spacing w:after="120"/>
      <w:ind w:left="420" w:leftChars="200"/>
    </w:pPr>
    <w:rPr>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137</Words>
  <Characters>164</Characters>
  <Lines>0</Lines>
  <Paragraphs>0</Paragraphs>
  <TotalTime>0</TotalTime>
  <ScaleCrop>false</ScaleCrop>
  <LinksUpToDate>false</LinksUpToDate>
  <CharactersWithSpaces>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2023-06-25T08:27:00Z</dcterms:created>
  <dc:creator>zz</dc:creator>
  <cp:lastModifiedBy>正豪</cp:lastModifiedBy>
  <dcterms:modified xsi:type="dcterms:W3CDTF">2023-06-25T08:46:33Z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6DFB825EF0344FB49B87F9AC4C239BA3_12</vt:lpwstr>
  </property>
</Properties>
</file>