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0E" w:rsidRPr="00111A0E" w:rsidRDefault="00111A0E" w:rsidP="00307E0D">
      <w:pPr>
        <w:pStyle w:val="a6"/>
        <w:spacing w:line="660" w:lineRule="exact"/>
        <w:ind w:firstLineChars="0" w:firstLine="0"/>
        <w:rPr>
          <w:rFonts w:ascii="方正小标宋简体" w:eastAsia="方正小标宋简体" w:hAnsi="Times New Roman" w:cs="Times New Roman" w:hint="default"/>
        </w:rPr>
      </w:pPr>
    </w:p>
    <w:p w:rsidR="00111A0E" w:rsidRDefault="00614679" w:rsidP="00111A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罗山县住</w:t>
      </w:r>
      <w:r w:rsidR="006B4E80">
        <w:rPr>
          <w:rFonts w:ascii="方正小标宋简体" w:eastAsia="方正小标宋简体" w:hAnsi="方正小标宋简体" w:cs="方正小标宋简体" w:hint="eastAsia"/>
          <w:sz w:val="44"/>
          <w:szCs w:val="44"/>
        </w:rPr>
        <w:t>房和城乡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</w:t>
      </w:r>
      <w:r w:rsidR="006B4E80">
        <w:rPr>
          <w:rFonts w:ascii="方正小标宋简体" w:eastAsia="方正小标宋简体" w:hAnsi="方正小标宋简体" w:cs="方正小标宋简体" w:hint="eastAsia"/>
          <w:sz w:val="44"/>
          <w:szCs w:val="44"/>
        </w:rPr>
        <w:t>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  <w:r w:rsidR="00111A0E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Pr="00614679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111A0E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111A0E" w:rsidRDefault="00111A0E" w:rsidP="00111A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行政执法统计年报</w:t>
      </w:r>
    </w:p>
    <w:p w:rsidR="00111A0E" w:rsidRDefault="00111A0E" w:rsidP="00111A0E"/>
    <w:p w:rsidR="00111A0E" w:rsidRDefault="00111A0E" w:rsidP="00111A0E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目 录</w:t>
      </w:r>
    </w:p>
    <w:p w:rsidR="00111A0E" w:rsidRDefault="00111A0E" w:rsidP="00111A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 w:rsidR="006B4E80"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6B4E80" w:rsidRPr="006B4E80">
        <w:rPr>
          <w:rFonts w:ascii="仿宋_GB2312" w:eastAsia="仿宋_GB2312" w:hAnsi="仿宋_GB2312" w:cs="仿宋_GB2312" w:hint="eastAsia"/>
          <w:sz w:val="32"/>
          <w:szCs w:val="32"/>
        </w:rPr>
        <w:t>罗山县住房和城乡建设局</w:t>
      </w:r>
      <w:r>
        <w:rPr>
          <w:rFonts w:ascii="黑体" w:eastAsia="黑体" w:hAnsi="黑体" w:cs="黑体" w:hint="eastAsia"/>
          <w:sz w:val="32"/>
          <w:szCs w:val="32"/>
        </w:rPr>
        <w:t>202</w:t>
      </w:r>
      <w:r w:rsidR="0061467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年度行政执法数据表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一、行政处罚实施情况统计表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二、行政许可实施情况统计表</w:t>
      </w:r>
    </w:p>
    <w:p w:rsidR="00111A0E" w:rsidRPr="00250029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三、行政强制实施情况统计表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四、其他行政执法行为实施情况统计表</w:t>
      </w:r>
    </w:p>
    <w:p w:rsidR="00111A0E" w:rsidRDefault="00111A0E" w:rsidP="00111A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 w:rsidR="006B4E80"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6B4E80" w:rsidRPr="006B4E80">
        <w:rPr>
          <w:rFonts w:ascii="仿宋_GB2312" w:eastAsia="仿宋_GB2312" w:hAnsi="仿宋_GB2312" w:cs="仿宋_GB2312" w:hint="eastAsia"/>
          <w:sz w:val="32"/>
          <w:szCs w:val="32"/>
        </w:rPr>
        <w:t>罗山县住房和城乡建设局</w:t>
      </w:r>
      <w:r>
        <w:rPr>
          <w:rFonts w:ascii="黑体" w:eastAsia="黑体" w:hAnsi="黑体" w:cs="黑体" w:hint="eastAsia"/>
          <w:sz w:val="32"/>
          <w:szCs w:val="32"/>
        </w:rPr>
        <w:t>202</w:t>
      </w:r>
      <w:r w:rsidR="00614679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年度行政执法情况说明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一、行政处罚实施情况说明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二、行政许可实施情况说明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三、行政强制实施情况说明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四、行政征收实施情况说明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五、行政检查实施情况说明</w:t>
      </w:r>
    </w:p>
    <w:p w:rsidR="000D0E54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六、行政裁决实施情况说明</w:t>
      </w:r>
    </w:p>
    <w:p w:rsidR="000D0E54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七、行政给付实施情况说明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八、行政确认实施情况说明</w:t>
      </w:r>
    </w:p>
    <w:p w:rsidR="000D0E54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九、行政奖励实施情况说明</w:t>
      </w:r>
    </w:p>
    <w:p w:rsidR="000D0E54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十、其他行政执法行为实施情况说明</w:t>
      </w:r>
    </w:p>
    <w:p w:rsidR="000D0E54" w:rsidRDefault="000D0E54" w:rsidP="00111A0E">
      <w:pPr>
        <w:rPr>
          <w:rFonts w:ascii="黑体" w:eastAsia="黑体" w:hAnsi="黑体" w:cs="黑体"/>
          <w:sz w:val="32"/>
          <w:szCs w:val="32"/>
        </w:rPr>
      </w:pPr>
    </w:p>
    <w:p w:rsidR="00111A0E" w:rsidRPr="000D0E54" w:rsidRDefault="00111A0E" w:rsidP="000D0E5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 w:rsidR="006B4E80"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6B4E80" w:rsidRPr="006B4E80">
        <w:rPr>
          <w:rFonts w:ascii="仿宋_GB2312" w:eastAsia="仿宋_GB2312" w:hAnsi="仿宋_GB2312" w:cs="仿宋_GB2312" w:hint="eastAsia"/>
          <w:sz w:val="32"/>
          <w:szCs w:val="32"/>
        </w:rPr>
        <w:t>罗山县住罗山县住房和城乡建设局</w:t>
      </w:r>
      <w:r>
        <w:rPr>
          <w:rFonts w:ascii="黑体" w:eastAsia="黑体" w:hAnsi="黑体" w:cs="黑体" w:hint="eastAsia"/>
          <w:sz w:val="32"/>
          <w:szCs w:val="32"/>
        </w:rPr>
        <w:t>202</w:t>
      </w:r>
      <w:r w:rsidR="008F668D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年度行政执法数据表</w:t>
      </w:r>
    </w:p>
    <w:p w:rsidR="00111A0E" w:rsidRDefault="00111A0E" w:rsidP="00111A0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一、行政处罚实施情况统计表</w:t>
      </w:r>
    </w:p>
    <w:p w:rsidR="00111A0E" w:rsidRDefault="008F668D" w:rsidP="006B4E80">
      <w:pPr>
        <w:widowControl/>
        <w:ind w:left="4016" w:hangingChars="1250" w:hanging="4016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罗山县住</w:t>
      </w:r>
      <w:r w:rsidR="006B4E80" w:rsidRPr="006B4E8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房和城乡建设局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年度行政处罚实施情况</w:t>
      </w:r>
      <w:r w:rsidR="006B4E8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统计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表</w:t>
      </w:r>
    </w:p>
    <w:tbl>
      <w:tblPr>
        <w:tblStyle w:val="a7"/>
        <w:tblW w:w="10050" w:type="dxa"/>
        <w:tblInd w:w="-415" w:type="dxa"/>
        <w:tblLook w:val="04A0"/>
      </w:tblPr>
      <w:tblGrid>
        <w:gridCol w:w="825"/>
        <w:gridCol w:w="841"/>
        <w:gridCol w:w="1443"/>
        <w:gridCol w:w="912"/>
        <w:gridCol w:w="901"/>
        <w:gridCol w:w="912"/>
        <w:gridCol w:w="902"/>
        <w:gridCol w:w="902"/>
        <w:gridCol w:w="1056"/>
        <w:gridCol w:w="1356"/>
      </w:tblGrid>
      <w:tr w:rsidR="00111A0E" w:rsidTr="00901612">
        <w:trPr>
          <w:trHeight w:val="652"/>
        </w:trPr>
        <w:tc>
          <w:tcPr>
            <w:tcW w:w="10050" w:type="dxa"/>
            <w:gridSpan w:val="10"/>
            <w:noWrap/>
            <w:vAlign w:val="center"/>
          </w:tcPr>
          <w:p w:rsidR="00111A0E" w:rsidRDefault="00111A0E" w:rsidP="00111A0E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行政处罚实施数量（宗）</w:t>
            </w:r>
          </w:p>
        </w:tc>
      </w:tr>
      <w:tr w:rsidR="00111A0E" w:rsidTr="000D0E54">
        <w:tc>
          <w:tcPr>
            <w:tcW w:w="825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警告</w:t>
            </w:r>
          </w:p>
        </w:tc>
        <w:tc>
          <w:tcPr>
            <w:tcW w:w="841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罚款</w:t>
            </w:r>
          </w:p>
        </w:tc>
        <w:tc>
          <w:tcPr>
            <w:tcW w:w="1443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没收违法</w:t>
            </w:r>
          </w:p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所得、没收非法财物</w:t>
            </w:r>
          </w:p>
        </w:tc>
        <w:tc>
          <w:tcPr>
            <w:tcW w:w="912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暂扣许可证、执照</w:t>
            </w:r>
          </w:p>
        </w:tc>
        <w:tc>
          <w:tcPr>
            <w:tcW w:w="901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责令停产停</w:t>
            </w:r>
            <w:r w:rsidR="0096127A">
              <w:rPr>
                <w:rFonts w:ascii="楷体" w:eastAsia="楷体" w:hAnsi="楷体" w:cs="楷体" w:hint="eastAsia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业</w:t>
            </w:r>
          </w:p>
        </w:tc>
        <w:tc>
          <w:tcPr>
            <w:tcW w:w="912" w:type="dxa"/>
            <w:noWrap/>
            <w:vAlign w:val="center"/>
          </w:tcPr>
          <w:p w:rsidR="00111A0E" w:rsidRDefault="0096127A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吊销</w:t>
            </w:r>
            <w:r w:rsidR="00111A0E">
              <w:rPr>
                <w:rFonts w:ascii="楷体" w:eastAsia="楷体" w:hAnsi="楷体" w:cs="楷体" w:hint="eastAsia"/>
                <w:kern w:val="0"/>
                <w:sz w:val="24"/>
              </w:rPr>
              <w:t>可证、执照</w:t>
            </w:r>
          </w:p>
        </w:tc>
        <w:tc>
          <w:tcPr>
            <w:tcW w:w="902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</w:t>
            </w:r>
          </w:p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拘留</w:t>
            </w:r>
          </w:p>
        </w:tc>
        <w:tc>
          <w:tcPr>
            <w:tcW w:w="902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其他行政处罚</w:t>
            </w:r>
          </w:p>
        </w:tc>
        <w:tc>
          <w:tcPr>
            <w:tcW w:w="1056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合计（宗）</w:t>
            </w:r>
          </w:p>
        </w:tc>
        <w:tc>
          <w:tcPr>
            <w:tcW w:w="1356" w:type="dxa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罚没金额</w:t>
            </w:r>
          </w:p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（万元）</w:t>
            </w:r>
          </w:p>
        </w:tc>
      </w:tr>
      <w:tr w:rsidR="00111A0E" w:rsidTr="000D0E54">
        <w:trPr>
          <w:trHeight w:val="882"/>
        </w:trPr>
        <w:tc>
          <w:tcPr>
            <w:tcW w:w="825" w:type="dxa"/>
            <w:noWrap/>
            <w:vAlign w:val="center"/>
          </w:tcPr>
          <w:p w:rsidR="00111A0E" w:rsidRDefault="00F42926" w:rsidP="00F42926">
            <w:pPr>
              <w:widowControl/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841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Chars="50" w:firstLine="12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10</w:t>
            </w:r>
          </w:p>
        </w:tc>
        <w:tc>
          <w:tcPr>
            <w:tcW w:w="1443" w:type="dxa"/>
            <w:noWrap/>
            <w:vAlign w:val="center"/>
          </w:tcPr>
          <w:p w:rsidR="00111A0E" w:rsidRPr="000D0E54" w:rsidRDefault="00F42926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12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01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12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02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02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056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10</w:t>
            </w:r>
          </w:p>
        </w:tc>
        <w:tc>
          <w:tcPr>
            <w:tcW w:w="1356" w:type="dxa"/>
            <w:noWrap/>
            <w:vAlign w:val="center"/>
          </w:tcPr>
          <w:p w:rsidR="00111A0E" w:rsidRPr="000D0E54" w:rsidRDefault="00F42926" w:rsidP="00F42926">
            <w:pPr>
              <w:widowControl/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25.8</w:t>
            </w:r>
          </w:p>
        </w:tc>
      </w:tr>
    </w:tbl>
    <w:p w:rsidR="00111A0E" w:rsidRDefault="00111A0E" w:rsidP="00111A0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11A0E" w:rsidRDefault="00111A0E" w:rsidP="00111A0E"/>
    <w:p w:rsidR="00111A0E" w:rsidRDefault="00111A0E" w:rsidP="00111A0E"/>
    <w:p w:rsidR="00111A0E" w:rsidRDefault="00111A0E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111A0E" w:rsidRDefault="00111A0E" w:rsidP="00111A0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二、行政许可实施情况统计表</w:t>
      </w:r>
    </w:p>
    <w:p w:rsidR="00111A0E" w:rsidRDefault="006B4E80" w:rsidP="006B4E80">
      <w:pPr>
        <w:widowControl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罗山县住</w:t>
      </w:r>
      <w:r w:rsidRPr="006B4E8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房和城乡建设局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</w:t>
      </w:r>
      <w:r w:rsidR="008F668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年度行政许可实施情况统计表</w:t>
      </w:r>
    </w:p>
    <w:tbl>
      <w:tblPr>
        <w:tblStyle w:val="a7"/>
        <w:tblW w:w="9555" w:type="dxa"/>
        <w:tblInd w:w="-160" w:type="dxa"/>
        <w:tblLook w:val="04A0"/>
      </w:tblPr>
      <w:tblGrid>
        <w:gridCol w:w="1905"/>
        <w:gridCol w:w="1950"/>
        <w:gridCol w:w="1905"/>
        <w:gridCol w:w="2025"/>
        <w:gridCol w:w="1770"/>
      </w:tblGrid>
      <w:tr w:rsidR="00111A0E" w:rsidTr="00901612">
        <w:trPr>
          <w:trHeight w:val="802"/>
        </w:trPr>
        <w:tc>
          <w:tcPr>
            <w:tcW w:w="9555" w:type="dxa"/>
            <w:gridSpan w:val="5"/>
            <w:noWrap/>
            <w:vAlign w:val="center"/>
          </w:tcPr>
          <w:p w:rsidR="00111A0E" w:rsidRDefault="00111A0E" w:rsidP="00111A0E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行政许可实施数量（宗）</w:t>
            </w:r>
          </w:p>
        </w:tc>
      </w:tr>
      <w:tr w:rsidR="00111A0E" w:rsidTr="00901612">
        <w:trPr>
          <w:trHeight w:val="840"/>
        </w:trPr>
        <w:tc>
          <w:tcPr>
            <w:tcW w:w="1905" w:type="dxa"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申请数量</w:t>
            </w:r>
          </w:p>
        </w:tc>
        <w:tc>
          <w:tcPr>
            <w:tcW w:w="1950" w:type="dxa"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受理数量</w:t>
            </w:r>
          </w:p>
        </w:tc>
        <w:tc>
          <w:tcPr>
            <w:tcW w:w="1905" w:type="dxa"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许可数量</w:t>
            </w:r>
          </w:p>
        </w:tc>
        <w:tc>
          <w:tcPr>
            <w:tcW w:w="2025" w:type="dxa"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不予许可数量</w:t>
            </w:r>
          </w:p>
        </w:tc>
        <w:tc>
          <w:tcPr>
            <w:tcW w:w="1770" w:type="dxa"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撤销许可数量</w:t>
            </w:r>
          </w:p>
        </w:tc>
      </w:tr>
      <w:tr w:rsidR="00111A0E" w:rsidTr="00901612">
        <w:trPr>
          <w:trHeight w:val="897"/>
        </w:trPr>
        <w:tc>
          <w:tcPr>
            <w:tcW w:w="1905" w:type="dxa"/>
            <w:noWrap/>
            <w:vAlign w:val="center"/>
          </w:tcPr>
          <w:p w:rsidR="00111A0E" w:rsidRDefault="003271F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262</w:t>
            </w:r>
          </w:p>
        </w:tc>
        <w:tc>
          <w:tcPr>
            <w:tcW w:w="1950" w:type="dxa"/>
            <w:noWrap/>
            <w:vAlign w:val="center"/>
          </w:tcPr>
          <w:p w:rsidR="00111A0E" w:rsidRDefault="003271F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262</w:t>
            </w:r>
          </w:p>
        </w:tc>
        <w:tc>
          <w:tcPr>
            <w:tcW w:w="1905" w:type="dxa"/>
            <w:noWrap/>
            <w:vAlign w:val="center"/>
          </w:tcPr>
          <w:p w:rsidR="00111A0E" w:rsidRDefault="003271F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262</w:t>
            </w:r>
          </w:p>
        </w:tc>
        <w:tc>
          <w:tcPr>
            <w:tcW w:w="2025" w:type="dxa"/>
            <w:noWrap/>
            <w:vAlign w:val="center"/>
          </w:tcPr>
          <w:p w:rsidR="00111A0E" w:rsidRDefault="00111A0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770" w:type="dxa"/>
            <w:noWrap/>
            <w:vAlign w:val="center"/>
          </w:tcPr>
          <w:p w:rsidR="00111A0E" w:rsidRDefault="00111A0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</w:tbl>
    <w:p w:rsidR="00111A0E" w:rsidRDefault="00111A0E" w:rsidP="00111A0E"/>
    <w:p w:rsidR="00111A0E" w:rsidRDefault="00111A0E" w:rsidP="00111A0E"/>
    <w:p w:rsidR="00111A0E" w:rsidRDefault="00111A0E" w:rsidP="00111A0E"/>
    <w:p w:rsidR="00111A0E" w:rsidRDefault="00111A0E" w:rsidP="00111A0E"/>
    <w:p w:rsidR="000D0E54" w:rsidRDefault="000D0E54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0D0E54" w:rsidRDefault="000D0E54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0D0E54" w:rsidRDefault="000D0E54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111A0E" w:rsidRDefault="00111A0E" w:rsidP="00111A0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三、行政强制实施情况统计表</w:t>
      </w:r>
    </w:p>
    <w:p w:rsidR="00111A0E" w:rsidRDefault="006B4E80" w:rsidP="00111A0E">
      <w:pPr>
        <w:widowControl/>
        <w:jc w:val="center"/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罗山县住</w:t>
      </w:r>
      <w:r w:rsidRPr="006B4E8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房和城乡建设局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</w:t>
      </w:r>
      <w:r w:rsidR="008F668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年度行政强制实施情况统计表</w:t>
      </w:r>
    </w:p>
    <w:tbl>
      <w:tblPr>
        <w:tblStyle w:val="a7"/>
        <w:tblW w:w="10651" w:type="dxa"/>
        <w:tblInd w:w="-601" w:type="dxa"/>
        <w:tblLook w:val="04A0"/>
      </w:tblPr>
      <w:tblGrid>
        <w:gridCol w:w="1011"/>
        <w:gridCol w:w="832"/>
        <w:gridCol w:w="908"/>
        <w:gridCol w:w="810"/>
        <w:gridCol w:w="765"/>
        <w:gridCol w:w="855"/>
        <w:gridCol w:w="1200"/>
        <w:gridCol w:w="960"/>
        <w:gridCol w:w="739"/>
        <w:gridCol w:w="740"/>
        <w:gridCol w:w="900"/>
        <w:gridCol w:w="931"/>
      </w:tblGrid>
      <w:tr w:rsidR="00111A0E" w:rsidTr="008F668D">
        <w:trPr>
          <w:trHeight w:val="652"/>
        </w:trPr>
        <w:tc>
          <w:tcPr>
            <w:tcW w:w="3561" w:type="dxa"/>
            <w:gridSpan w:val="4"/>
            <w:noWrap/>
            <w:vAlign w:val="center"/>
          </w:tcPr>
          <w:p w:rsidR="00111A0E" w:rsidRDefault="00111A0E" w:rsidP="00111A0E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行政强制实施数量（宗）</w:t>
            </w:r>
          </w:p>
        </w:tc>
        <w:tc>
          <w:tcPr>
            <w:tcW w:w="6159" w:type="dxa"/>
            <w:gridSpan w:val="7"/>
            <w:noWrap/>
            <w:vAlign w:val="center"/>
          </w:tcPr>
          <w:p w:rsidR="00111A0E" w:rsidRDefault="00111A0E" w:rsidP="00111A0E"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行政强制执行实施数量（宗）</w:t>
            </w:r>
          </w:p>
        </w:tc>
        <w:tc>
          <w:tcPr>
            <w:tcW w:w="931" w:type="dxa"/>
            <w:vMerge w:val="restart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合计</w:t>
            </w:r>
          </w:p>
        </w:tc>
      </w:tr>
      <w:tr w:rsidR="00111A0E" w:rsidTr="008F668D">
        <w:trPr>
          <w:trHeight w:val="475"/>
        </w:trPr>
        <w:tc>
          <w:tcPr>
            <w:tcW w:w="1011" w:type="dxa"/>
            <w:vMerge w:val="restart"/>
            <w:noWrap/>
            <w:vAlign w:val="center"/>
          </w:tcPr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查封场所、设施或者</w:t>
            </w:r>
          </w:p>
          <w:p w:rsidR="00111A0E" w:rsidRDefault="00111A0E" w:rsidP="0096127A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财物</w:t>
            </w:r>
          </w:p>
        </w:tc>
        <w:tc>
          <w:tcPr>
            <w:tcW w:w="832" w:type="dxa"/>
            <w:vMerge w:val="restart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扣押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财物</w:t>
            </w:r>
          </w:p>
        </w:tc>
        <w:tc>
          <w:tcPr>
            <w:tcW w:w="908" w:type="dxa"/>
            <w:vMerge w:val="restart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冻结存款、汇款</w:t>
            </w:r>
          </w:p>
        </w:tc>
        <w:tc>
          <w:tcPr>
            <w:tcW w:w="810" w:type="dxa"/>
            <w:vMerge w:val="restart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强制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措施</w:t>
            </w:r>
          </w:p>
        </w:tc>
        <w:tc>
          <w:tcPr>
            <w:tcW w:w="5259" w:type="dxa"/>
            <w:gridSpan w:val="6"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行政机关强制执行</w:t>
            </w:r>
          </w:p>
        </w:tc>
        <w:tc>
          <w:tcPr>
            <w:tcW w:w="900" w:type="dxa"/>
            <w:tcBorders>
              <w:bottom w:val="nil"/>
            </w:tcBorders>
            <w:noWrap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31" w:type="dxa"/>
            <w:vMerge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111A0E" w:rsidTr="008F668D">
        <w:trPr>
          <w:trHeight w:val="1695"/>
        </w:trPr>
        <w:tc>
          <w:tcPr>
            <w:tcW w:w="1011" w:type="dxa"/>
            <w:vMerge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832" w:type="dxa"/>
            <w:vMerge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908" w:type="dxa"/>
            <w:vMerge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810" w:type="dxa"/>
            <w:vMerge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765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加处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罚款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或者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滞纳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金</w:t>
            </w:r>
          </w:p>
        </w:tc>
        <w:tc>
          <w:tcPr>
            <w:tcW w:w="855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划拨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存款、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汇款</w:t>
            </w:r>
          </w:p>
        </w:tc>
        <w:tc>
          <w:tcPr>
            <w:tcW w:w="1200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拍卖或者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依法处理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查封、扣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押的场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所、设施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或者财物</w:t>
            </w:r>
          </w:p>
        </w:tc>
        <w:tc>
          <w:tcPr>
            <w:tcW w:w="960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排除妨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碍、恢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复原状</w:t>
            </w:r>
          </w:p>
        </w:tc>
        <w:tc>
          <w:tcPr>
            <w:tcW w:w="739" w:type="dxa"/>
            <w:noWrap/>
            <w:vAlign w:val="center"/>
          </w:tcPr>
          <w:p w:rsidR="00111A0E" w:rsidRDefault="00111A0E" w:rsidP="008F668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代履</w:t>
            </w:r>
          </w:p>
          <w:p w:rsidR="00111A0E" w:rsidRDefault="00111A0E" w:rsidP="008F668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</w:t>
            </w:r>
          </w:p>
        </w:tc>
        <w:tc>
          <w:tcPr>
            <w:tcW w:w="740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强制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执行</w:t>
            </w:r>
          </w:p>
        </w:tc>
        <w:tc>
          <w:tcPr>
            <w:tcW w:w="900" w:type="dxa"/>
            <w:tcBorders>
              <w:top w:val="nil"/>
            </w:tcBorders>
            <w:noWrap/>
          </w:tcPr>
          <w:p w:rsidR="00111A0E" w:rsidRPr="0096127A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 w:rsidRPr="0096127A">
              <w:rPr>
                <w:rFonts w:ascii="楷体" w:eastAsia="楷体" w:hAnsi="楷体" w:cs="楷体" w:hint="eastAsia"/>
                <w:kern w:val="0"/>
                <w:sz w:val="24"/>
              </w:rPr>
              <w:t>申请</w:t>
            </w:r>
          </w:p>
          <w:p w:rsidR="00111A0E" w:rsidRPr="0096127A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 w:rsidRPr="0096127A">
              <w:rPr>
                <w:rFonts w:ascii="楷体" w:eastAsia="楷体" w:hAnsi="楷体" w:cs="楷体" w:hint="eastAsia"/>
                <w:kern w:val="0"/>
                <w:sz w:val="24"/>
              </w:rPr>
              <w:t>法院</w:t>
            </w:r>
          </w:p>
          <w:p w:rsidR="00111A0E" w:rsidRPr="0096127A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 w:rsidRPr="0096127A">
              <w:rPr>
                <w:rFonts w:ascii="楷体" w:eastAsia="楷体" w:hAnsi="楷体" w:cs="楷体" w:hint="eastAsia"/>
                <w:kern w:val="0"/>
                <w:sz w:val="24"/>
              </w:rPr>
              <w:t>强制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 w:rsidRPr="0096127A">
              <w:rPr>
                <w:rFonts w:ascii="楷体" w:eastAsia="楷体" w:hAnsi="楷体" w:cs="楷体" w:hint="eastAsia"/>
                <w:kern w:val="0"/>
                <w:sz w:val="24"/>
              </w:rPr>
              <w:t>执行</w:t>
            </w:r>
          </w:p>
        </w:tc>
        <w:tc>
          <w:tcPr>
            <w:tcW w:w="931" w:type="dxa"/>
            <w:vMerge/>
            <w:noWrap/>
            <w:vAlign w:val="center"/>
          </w:tcPr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111A0E" w:rsidTr="008F668D">
        <w:trPr>
          <w:trHeight w:val="2985"/>
        </w:trPr>
        <w:tc>
          <w:tcPr>
            <w:tcW w:w="1011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08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855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200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739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740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31" w:type="dxa"/>
            <w:noWrap/>
            <w:vAlign w:val="center"/>
          </w:tcPr>
          <w:p w:rsidR="00111A0E" w:rsidRDefault="008F668D" w:rsidP="00136785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</w:tr>
    </w:tbl>
    <w:p w:rsidR="00111A0E" w:rsidRDefault="00111A0E" w:rsidP="00111A0E"/>
    <w:p w:rsidR="00111A0E" w:rsidRDefault="00111A0E" w:rsidP="00111A0E"/>
    <w:p w:rsidR="00111A0E" w:rsidRDefault="00111A0E" w:rsidP="00111A0E"/>
    <w:p w:rsidR="00111A0E" w:rsidRDefault="00111A0E" w:rsidP="00111A0E"/>
    <w:p w:rsidR="00111A0E" w:rsidRDefault="00111A0E" w:rsidP="00111A0E"/>
    <w:p w:rsidR="0096127A" w:rsidRDefault="0096127A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96127A" w:rsidRDefault="0096127A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96127A" w:rsidRDefault="0096127A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96127A" w:rsidRDefault="0096127A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C1497D" w:rsidRDefault="00C1497D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0D0E54" w:rsidRDefault="000D0E54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0D0E54" w:rsidRDefault="000D0E54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111A0E" w:rsidRDefault="00111A0E" w:rsidP="00111A0E">
      <w:pPr>
        <w:widowControl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 xml:space="preserve">四、其他行政执法行为实施情况统计表 </w:t>
      </w:r>
    </w:p>
    <w:p w:rsidR="00111A0E" w:rsidRDefault="006B4E80" w:rsidP="00111A0E">
      <w:pPr>
        <w:widowControl/>
        <w:jc w:val="center"/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罗山县住</w:t>
      </w:r>
      <w:r w:rsidRPr="006B4E8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房和城乡建设局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</w:t>
      </w:r>
      <w:r w:rsidR="008F668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</w:t>
      </w:r>
      <w:r w:rsidR="00111A0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年度其他行政执法行为实施情况统计表</w:t>
      </w:r>
    </w:p>
    <w:tbl>
      <w:tblPr>
        <w:tblStyle w:val="a7"/>
        <w:tblW w:w="10823" w:type="dxa"/>
        <w:tblInd w:w="-738" w:type="dxa"/>
        <w:tblLayout w:type="fixed"/>
        <w:tblLook w:val="04A0"/>
      </w:tblPr>
      <w:tblGrid>
        <w:gridCol w:w="562"/>
        <w:gridCol w:w="1560"/>
        <w:gridCol w:w="1155"/>
        <w:gridCol w:w="705"/>
        <w:gridCol w:w="1266"/>
        <w:gridCol w:w="733"/>
        <w:gridCol w:w="1080"/>
        <w:gridCol w:w="1015"/>
        <w:gridCol w:w="708"/>
        <w:gridCol w:w="980"/>
        <w:gridCol w:w="1059"/>
      </w:tblGrid>
      <w:tr w:rsidR="00111A0E" w:rsidTr="00DD0929">
        <w:trPr>
          <w:trHeight w:val="652"/>
        </w:trPr>
        <w:tc>
          <w:tcPr>
            <w:tcW w:w="2122" w:type="dxa"/>
            <w:gridSpan w:val="2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行政征收</w:t>
            </w:r>
          </w:p>
        </w:tc>
        <w:tc>
          <w:tcPr>
            <w:tcW w:w="1155" w:type="dxa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行政检查（双随机）</w:t>
            </w:r>
          </w:p>
        </w:tc>
        <w:tc>
          <w:tcPr>
            <w:tcW w:w="1971" w:type="dxa"/>
            <w:gridSpan w:val="2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行政裁决</w:t>
            </w:r>
          </w:p>
        </w:tc>
        <w:tc>
          <w:tcPr>
            <w:tcW w:w="1813" w:type="dxa"/>
            <w:gridSpan w:val="2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行政给付</w:t>
            </w:r>
          </w:p>
        </w:tc>
        <w:tc>
          <w:tcPr>
            <w:tcW w:w="1015" w:type="dxa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行政确认</w:t>
            </w:r>
          </w:p>
        </w:tc>
        <w:tc>
          <w:tcPr>
            <w:tcW w:w="1688" w:type="dxa"/>
            <w:gridSpan w:val="2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行政奖励</w:t>
            </w:r>
          </w:p>
        </w:tc>
        <w:tc>
          <w:tcPr>
            <w:tcW w:w="1059" w:type="dxa"/>
            <w:noWrap/>
            <w:vAlign w:val="center"/>
          </w:tcPr>
          <w:p w:rsidR="00111A0E" w:rsidRDefault="00111A0E" w:rsidP="00C1497D">
            <w:pPr>
              <w:widowControl/>
              <w:tabs>
                <w:tab w:val="left" w:pos="3632"/>
              </w:tabs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其他行政执法行为</w:t>
            </w:r>
          </w:p>
        </w:tc>
      </w:tr>
      <w:tr w:rsidR="00111A0E" w:rsidTr="00DD0929">
        <w:tc>
          <w:tcPr>
            <w:tcW w:w="562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1560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征收总金额（万元）</w:t>
            </w:r>
          </w:p>
        </w:tc>
        <w:tc>
          <w:tcPr>
            <w:tcW w:w="1155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705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1266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涉及金额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（万元）</w:t>
            </w:r>
          </w:p>
        </w:tc>
        <w:tc>
          <w:tcPr>
            <w:tcW w:w="733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1080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给付总</w:t>
            </w:r>
          </w:p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金额（万</w:t>
            </w:r>
          </w:p>
          <w:p w:rsidR="00111A0E" w:rsidRDefault="00111A0E" w:rsidP="00111A0E">
            <w:pPr>
              <w:widowControl/>
              <w:spacing w:line="360" w:lineRule="exact"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元）</w:t>
            </w:r>
          </w:p>
        </w:tc>
        <w:tc>
          <w:tcPr>
            <w:tcW w:w="1015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ind w:firstLineChars="50" w:firstLine="12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708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次数</w:t>
            </w:r>
          </w:p>
        </w:tc>
        <w:tc>
          <w:tcPr>
            <w:tcW w:w="980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奖励总金额（万元）</w:t>
            </w:r>
          </w:p>
        </w:tc>
        <w:tc>
          <w:tcPr>
            <w:tcW w:w="1059" w:type="dxa"/>
            <w:noWrap/>
            <w:vAlign w:val="center"/>
          </w:tcPr>
          <w:p w:rsidR="00111A0E" w:rsidRDefault="00111A0E" w:rsidP="00C1497D">
            <w:pPr>
              <w:widowControl/>
              <w:spacing w:line="360" w:lineRule="exac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总数</w:t>
            </w:r>
          </w:p>
        </w:tc>
      </w:tr>
      <w:tr w:rsidR="00111A0E" w:rsidTr="00DD0929">
        <w:trPr>
          <w:trHeight w:val="882"/>
        </w:trPr>
        <w:tc>
          <w:tcPr>
            <w:tcW w:w="562" w:type="dxa"/>
            <w:noWrap/>
            <w:vAlign w:val="center"/>
          </w:tcPr>
          <w:p w:rsidR="00111A0E" w:rsidRDefault="00111A0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111A0E" w:rsidRPr="000D0E54" w:rsidRDefault="00DD0929" w:rsidP="00DD0929">
            <w:pPr>
              <w:widowControl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10523883.14</w:t>
            </w:r>
          </w:p>
        </w:tc>
        <w:tc>
          <w:tcPr>
            <w:tcW w:w="1155" w:type="dxa"/>
            <w:noWrap/>
            <w:vAlign w:val="center"/>
          </w:tcPr>
          <w:p w:rsidR="00111A0E" w:rsidRPr="000D0E54" w:rsidRDefault="008F445C" w:rsidP="00F42926">
            <w:pPr>
              <w:widowControl/>
              <w:ind w:firstLine="48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6</w:t>
            </w:r>
          </w:p>
        </w:tc>
        <w:tc>
          <w:tcPr>
            <w:tcW w:w="705" w:type="dxa"/>
            <w:noWrap/>
            <w:vAlign w:val="center"/>
          </w:tcPr>
          <w:p w:rsidR="00111A0E" w:rsidRDefault="00234A2E" w:rsidP="00F42926">
            <w:pPr>
              <w:widowControl/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111A0E" w:rsidRDefault="00234A2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733" w:type="dxa"/>
            <w:noWrap/>
            <w:vAlign w:val="center"/>
          </w:tcPr>
          <w:p w:rsidR="00111A0E" w:rsidRDefault="00234A2E" w:rsidP="00F42926">
            <w:pPr>
              <w:widowControl/>
              <w:ind w:firstLineChars="100" w:firstLine="24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111A0E" w:rsidRDefault="00234A2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015" w:type="dxa"/>
            <w:noWrap/>
            <w:vAlign w:val="center"/>
          </w:tcPr>
          <w:p w:rsidR="00111A0E" w:rsidRPr="000D0E54" w:rsidRDefault="003271FE" w:rsidP="00234A2E">
            <w:pPr>
              <w:widowControl/>
              <w:rPr>
                <w:rFonts w:ascii="楷体" w:eastAsia="楷体" w:hAnsi="楷体" w:cs="楷体"/>
                <w:kern w:val="0"/>
                <w:sz w:val="24"/>
              </w:rPr>
            </w:pPr>
            <w:r w:rsidRPr="000D0E54">
              <w:rPr>
                <w:rFonts w:ascii="楷体" w:eastAsia="楷体" w:hAnsi="楷体" w:cs="楷体" w:hint="eastAsia"/>
                <w:kern w:val="0"/>
                <w:sz w:val="24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111A0E" w:rsidRDefault="00234A2E" w:rsidP="00234A2E">
            <w:pPr>
              <w:widowControl/>
              <w:ind w:firstLineChars="50" w:firstLine="120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:rsidR="00111A0E" w:rsidRDefault="00234A2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  <w:tc>
          <w:tcPr>
            <w:tcW w:w="1059" w:type="dxa"/>
            <w:noWrap/>
            <w:vAlign w:val="center"/>
          </w:tcPr>
          <w:p w:rsidR="00111A0E" w:rsidRDefault="00234A2E" w:rsidP="00111A0E">
            <w:pPr>
              <w:widowControl/>
              <w:ind w:firstLine="48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0</w:t>
            </w:r>
          </w:p>
        </w:tc>
      </w:tr>
    </w:tbl>
    <w:p w:rsidR="000D0E54" w:rsidRDefault="000D0E54" w:rsidP="00111A0E">
      <w:pPr>
        <w:rPr>
          <w:rFonts w:ascii="黑体" w:eastAsia="黑体" w:hAnsi="黑体" w:cs="黑体"/>
          <w:sz w:val="32"/>
          <w:szCs w:val="32"/>
        </w:rPr>
      </w:pPr>
    </w:p>
    <w:p w:rsidR="00111A0E" w:rsidRDefault="00111A0E" w:rsidP="00111A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 w:rsidR="006B4E80"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6B4E80" w:rsidRPr="006B4E80">
        <w:rPr>
          <w:rFonts w:ascii="仿宋_GB2312" w:eastAsia="仿宋_GB2312" w:hAnsi="仿宋_GB2312" w:cs="仿宋_GB2312" w:hint="eastAsia"/>
          <w:sz w:val="32"/>
          <w:szCs w:val="32"/>
        </w:rPr>
        <w:t>罗山县住房和城乡建设局</w:t>
      </w:r>
      <w:r>
        <w:rPr>
          <w:rFonts w:ascii="黑体" w:eastAsia="黑体" w:hAnsi="黑体" w:cs="黑体" w:hint="eastAsia"/>
          <w:sz w:val="32"/>
          <w:szCs w:val="32"/>
        </w:rPr>
        <w:t>202</w:t>
      </w:r>
      <w:r w:rsidR="008F668D">
        <w:rPr>
          <w:rFonts w:ascii="黑体" w:eastAsia="黑体" w:hAnsi="黑体" w:cs="黑体" w:hint="eastAsia"/>
          <w:sz w:val="32"/>
          <w:szCs w:val="32"/>
        </w:rPr>
        <w:t>2</w:t>
      </w:r>
      <w:r w:rsidR="000D0E54">
        <w:rPr>
          <w:rFonts w:ascii="黑体" w:eastAsia="黑体" w:hAnsi="黑体" w:cs="黑体" w:hint="eastAsia"/>
          <w:sz w:val="32"/>
          <w:szCs w:val="32"/>
        </w:rPr>
        <w:t>年度行政执法情况</w:t>
      </w:r>
      <w:r>
        <w:rPr>
          <w:rFonts w:ascii="黑体" w:eastAsia="黑体" w:hAnsi="黑体" w:cs="黑体" w:hint="eastAsia"/>
          <w:sz w:val="32"/>
          <w:szCs w:val="32"/>
        </w:rPr>
        <w:t>明</w:t>
      </w:r>
    </w:p>
    <w:p w:rsidR="00111A0E" w:rsidRDefault="00111A0E" w:rsidP="00111A0E"/>
    <w:p w:rsidR="00111A0E" w:rsidRDefault="00111A0E" w:rsidP="00111A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一、行政处罚实施情况说明</w:t>
      </w:r>
    </w:p>
    <w:p w:rsidR="00111A0E" w:rsidRDefault="00111A0E" w:rsidP="006B4E8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8F668D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年度行政处罚总数为10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宗，罚没收入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25.8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8F668D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年度行政处罚被申请行政复议0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宗，占行政处罚总数的0%；行政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复议决定撤销、变更或者确认违法0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宗，占被申请行政复议宗数的0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，占行政处罚总数的0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。行政复议后又被提起行政诉讼0宗，判决撤销、部分撤销、变更、确认违法或者确认无效0宗，占行政复议后又被提起行政诉讼宗数的0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，占行政处罚总数的0</w:t>
      </w:r>
      <w:r>
        <w:rPr>
          <w:rFonts w:ascii="仿宋_GB2312" w:eastAsia="仿宋_GB2312" w:hAnsi="仿宋_GB2312" w:cs="仿宋_GB2312" w:hint="eastAsia"/>
          <w:sz w:val="32"/>
          <w:szCs w:val="32"/>
        </w:rPr>
        <w:t>%。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F4292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136785">
        <w:rPr>
          <w:rFonts w:ascii="仿宋_GB2312" w:eastAsia="仿宋_GB2312" w:hAnsi="仿宋_GB2312" w:cs="仿宋_GB2312" w:hint="eastAsia"/>
          <w:sz w:val="32"/>
          <w:szCs w:val="32"/>
        </w:rPr>
        <w:t>年度行政处罚被提起行政诉讼0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宗，占行政处罚总数的</w:t>
      </w:r>
      <w:r w:rsidR="00136785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%；判决撤销、部分撤销、变更、确认违法或者确认无效</w:t>
      </w:r>
      <w:r w:rsidR="00136785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宗，占被提起行政诉讼宗数</w:t>
      </w:r>
      <w:r w:rsidR="00136785">
        <w:rPr>
          <w:rFonts w:ascii="仿宋_GB2312" w:eastAsia="仿宋_GB2312" w:hAnsi="仿宋_GB2312" w:cs="仿宋_GB2312" w:hint="eastAsia"/>
          <w:sz w:val="32"/>
          <w:szCs w:val="32"/>
        </w:rPr>
        <w:t>的0</w:t>
      </w:r>
      <w:r>
        <w:rPr>
          <w:rFonts w:ascii="仿宋_GB2312" w:eastAsia="仿宋_GB2312" w:hAnsi="仿宋_GB2312" w:cs="仿宋_GB2312" w:hint="eastAsia"/>
          <w:sz w:val="32"/>
          <w:szCs w:val="32"/>
        </w:rPr>
        <w:t>%，占行政处罚总数的0%。</w:t>
      </w:r>
    </w:p>
    <w:p w:rsidR="00111A0E" w:rsidRDefault="00111A0E" w:rsidP="000D0E54">
      <w:pPr>
        <w:ind w:firstLineChars="150" w:firstLine="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二、行政许可实施情况说明</w:t>
      </w:r>
    </w:p>
    <w:p w:rsidR="00111A0E" w:rsidRDefault="00111A0E" w:rsidP="000D0E54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8F668D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年度行政许可申请总数为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262宗，予以许可262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8F668D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年度行政许可（含不予受理、予以许可和不予许可）被申请行政复议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3271F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8F668D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年度行政许可（含不予受理、予以许可和不予许可）直接被提起行政诉讼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三、行政强制实施情况说明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8F668D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年度行政强制总数为</w:t>
      </w:r>
      <w:r w:rsidR="00234A2E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四、行政征收实施情况说明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F27EC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年度行政征收总数为32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次，征收总金额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10523883.14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111A0E" w:rsidRDefault="00111A0E" w:rsidP="00111A0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五、行政检查实施情况说明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年度双随机行政检查总数为</w:t>
      </w:r>
      <w:r w:rsidR="008F445C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年度行政检查被申请行政复议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年度行政检查被提起行政诉讼0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六、行政裁决实施情况说明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61467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年度行政裁决总数为</w:t>
      </w:r>
      <w:r w:rsidR="0061467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次，涉及总金额</w:t>
      </w:r>
      <w:r w:rsidR="0061467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111A0E" w:rsidRDefault="00111A0E" w:rsidP="00111A0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七、行政给付实施情况说明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年度行政给付总数为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次，给付总金额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111A0E" w:rsidRDefault="00111A0E" w:rsidP="0025002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八、行政确认实施情况说明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年度行政确认总数为</w:t>
      </w:r>
      <w:r w:rsidR="003271FE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111A0E" w:rsidRDefault="00111A0E" w:rsidP="00111A0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九、行政奖励实施情况说明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年度行政奖励总数为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</w:t>
      </w:r>
    </w:p>
    <w:p w:rsidR="00111A0E" w:rsidRDefault="00111A0E" w:rsidP="00111A0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十、其他行政执法行为实施情况说明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年度其他行政执法行为总数为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年度其他行政执法行为被申请行政复议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本部门202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年度其他行政执法行为直接被提起行政诉讼</w:t>
      </w:r>
      <w:r w:rsidR="0025002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</w:p>
    <w:p w:rsidR="00111A0E" w:rsidRDefault="00111A0E" w:rsidP="00111A0E">
      <w:pPr>
        <w:rPr>
          <w:rFonts w:ascii="仿宋_GB2312" w:eastAsia="仿宋_GB2312" w:hAnsi="仿宋_GB2312" w:cs="仿宋_GB2312"/>
          <w:sz w:val="32"/>
          <w:szCs w:val="32"/>
        </w:rPr>
      </w:pPr>
    </w:p>
    <w:p w:rsidR="000E4E47" w:rsidRPr="00403E99" w:rsidRDefault="00111A0E" w:rsidP="00403E99">
      <w:pPr>
        <w:ind w:right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6975A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</w:t>
      </w:r>
      <w:r w:rsidR="006975A5"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E4E47" w:rsidRPr="00403E99" w:rsidSect="000E4E4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95" w:rsidRDefault="00896995" w:rsidP="000E4E47">
      <w:r>
        <w:separator/>
      </w:r>
    </w:p>
  </w:endnote>
  <w:endnote w:type="continuationSeparator" w:id="0">
    <w:p w:rsidR="00896995" w:rsidRDefault="00896995" w:rsidP="000E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47" w:rsidRDefault="00E05BC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0E4E47" w:rsidRDefault="00E05BC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5283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03E9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95" w:rsidRDefault="00896995" w:rsidP="000E4E47">
      <w:r>
        <w:separator/>
      </w:r>
    </w:p>
  </w:footnote>
  <w:footnote w:type="continuationSeparator" w:id="0">
    <w:p w:rsidR="00896995" w:rsidRDefault="00896995" w:rsidP="000E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47" w:rsidRDefault="000E4E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9151A0"/>
    <w:rsid w:val="00052834"/>
    <w:rsid w:val="000D0E54"/>
    <w:rsid w:val="000E4E47"/>
    <w:rsid w:val="00111A0E"/>
    <w:rsid w:val="00136785"/>
    <w:rsid w:val="00137AD6"/>
    <w:rsid w:val="00197C99"/>
    <w:rsid w:val="00234A2E"/>
    <w:rsid w:val="00250029"/>
    <w:rsid w:val="00252B1C"/>
    <w:rsid w:val="00307E0D"/>
    <w:rsid w:val="003271FE"/>
    <w:rsid w:val="0037094B"/>
    <w:rsid w:val="003859B2"/>
    <w:rsid w:val="00403E99"/>
    <w:rsid w:val="004C24FE"/>
    <w:rsid w:val="0052146B"/>
    <w:rsid w:val="005220CC"/>
    <w:rsid w:val="0055297A"/>
    <w:rsid w:val="005C2C4F"/>
    <w:rsid w:val="00614679"/>
    <w:rsid w:val="0064628F"/>
    <w:rsid w:val="006975A5"/>
    <w:rsid w:val="006B4E80"/>
    <w:rsid w:val="006D1AA2"/>
    <w:rsid w:val="007066E0"/>
    <w:rsid w:val="00751AF3"/>
    <w:rsid w:val="007B2134"/>
    <w:rsid w:val="008237C1"/>
    <w:rsid w:val="00896995"/>
    <w:rsid w:val="008F445C"/>
    <w:rsid w:val="008F4DA4"/>
    <w:rsid w:val="008F668D"/>
    <w:rsid w:val="00935AA5"/>
    <w:rsid w:val="0096127A"/>
    <w:rsid w:val="00A3583C"/>
    <w:rsid w:val="00AF4AE5"/>
    <w:rsid w:val="00BA2B8B"/>
    <w:rsid w:val="00C1497D"/>
    <w:rsid w:val="00D97FC5"/>
    <w:rsid w:val="00DD0929"/>
    <w:rsid w:val="00E05BC7"/>
    <w:rsid w:val="00E4607A"/>
    <w:rsid w:val="00F27ECC"/>
    <w:rsid w:val="00F42926"/>
    <w:rsid w:val="013435B5"/>
    <w:rsid w:val="03BB0ACF"/>
    <w:rsid w:val="0A8D2C01"/>
    <w:rsid w:val="0B3D4924"/>
    <w:rsid w:val="0E8B73B1"/>
    <w:rsid w:val="0FC269D7"/>
    <w:rsid w:val="0FFE54C6"/>
    <w:rsid w:val="11D82DEF"/>
    <w:rsid w:val="11F80006"/>
    <w:rsid w:val="121D7746"/>
    <w:rsid w:val="136B5CDC"/>
    <w:rsid w:val="140C797C"/>
    <w:rsid w:val="18FC72F0"/>
    <w:rsid w:val="1AE62C5A"/>
    <w:rsid w:val="1B960F32"/>
    <w:rsid w:val="1EE32880"/>
    <w:rsid w:val="1FD72773"/>
    <w:rsid w:val="20064F87"/>
    <w:rsid w:val="216B4576"/>
    <w:rsid w:val="219532E5"/>
    <w:rsid w:val="21C5785A"/>
    <w:rsid w:val="21FE6A30"/>
    <w:rsid w:val="22121299"/>
    <w:rsid w:val="22607B65"/>
    <w:rsid w:val="23B75C54"/>
    <w:rsid w:val="24194352"/>
    <w:rsid w:val="25E87DB6"/>
    <w:rsid w:val="26F225BB"/>
    <w:rsid w:val="27255797"/>
    <w:rsid w:val="2A6C667E"/>
    <w:rsid w:val="2B8F74B6"/>
    <w:rsid w:val="2CF240B0"/>
    <w:rsid w:val="2F5E1038"/>
    <w:rsid w:val="323A4D46"/>
    <w:rsid w:val="332433A4"/>
    <w:rsid w:val="33927737"/>
    <w:rsid w:val="358C6EAB"/>
    <w:rsid w:val="35B32C2A"/>
    <w:rsid w:val="39583F97"/>
    <w:rsid w:val="39F6132E"/>
    <w:rsid w:val="3E5C0B71"/>
    <w:rsid w:val="409863F5"/>
    <w:rsid w:val="411B561D"/>
    <w:rsid w:val="432D7629"/>
    <w:rsid w:val="49173D70"/>
    <w:rsid w:val="4C1466D6"/>
    <w:rsid w:val="4DDD7350"/>
    <w:rsid w:val="4F5414B3"/>
    <w:rsid w:val="521C0552"/>
    <w:rsid w:val="530841E9"/>
    <w:rsid w:val="53262F8E"/>
    <w:rsid w:val="56A5695D"/>
    <w:rsid w:val="57297407"/>
    <w:rsid w:val="5C1D56E0"/>
    <w:rsid w:val="5F770895"/>
    <w:rsid w:val="61537ADF"/>
    <w:rsid w:val="626D4A1D"/>
    <w:rsid w:val="62AF3397"/>
    <w:rsid w:val="634C227D"/>
    <w:rsid w:val="63566081"/>
    <w:rsid w:val="636F294E"/>
    <w:rsid w:val="699151A0"/>
    <w:rsid w:val="6BBE6DD3"/>
    <w:rsid w:val="6F4219F3"/>
    <w:rsid w:val="74BF5CE3"/>
    <w:rsid w:val="76A41B15"/>
    <w:rsid w:val="771C27FB"/>
    <w:rsid w:val="77582984"/>
    <w:rsid w:val="79BB34EC"/>
    <w:rsid w:val="7BF24BF0"/>
    <w:rsid w:val="7EB1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E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4E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4E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uiPriority w:val="99"/>
    <w:qFormat/>
    <w:rsid w:val="000E4E47"/>
    <w:pPr>
      <w:widowControl w:val="0"/>
      <w:spacing w:line="560" w:lineRule="exact"/>
      <w:ind w:leftChars="200" w:left="420" w:firstLineChars="200" w:firstLine="420"/>
      <w:jc w:val="both"/>
    </w:pPr>
    <w:rPr>
      <w:rFonts w:ascii="Calibri" w:eastAsia="仿宋_GB2312" w:hAnsi="Calibri"/>
      <w:kern w:val="2"/>
      <w:sz w:val="32"/>
      <w:szCs w:val="24"/>
    </w:rPr>
  </w:style>
  <w:style w:type="character" w:styleId="a5">
    <w:name w:val="page number"/>
    <w:basedOn w:val="a0"/>
    <w:qFormat/>
    <w:rsid w:val="000E4E47"/>
  </w:style>
  <w:style w:type="paragraph" w:customStyle="1" w:styleId="New">
    <w:name w:val="正文 New"/>
    <w:qFormat/>
    <w:rsid w:val="000E4E47"/>
    <w:pPr>
      <w:widowControl w:val="0"/>
      <w:jc w:val="both"/>
    </w:pPr>
    <w:rPr>
      <w:kern w:val="2"/>
      <w:sz w:val="21"/>
    </w:rPr>
  </w:style>
  <w:style w:type="paragraph" w:styleId="a6">
    <w:name w:val="Normal Indent"/>
    <w:basedOn w:val="a"/>
    <w:uiPriority w:val="99"/>
    <w:unhideWhenUsed/>
    <w:qFormat/>
    <w:rsid w:val="00111A0E"/>
    <w:pPr>
      <w:ind w:firstLineChars="200" w:firstLine="420"/>
    </w:pPr>
    <w:rPr>
      <w:rFonts w:hint="eastAsia"/>
      <w:sz w:val="32"/>
    </w:rPr>
  </w:style>
  <w:style w:type="table" w:styleId="a7">
    <w:name w:val="Table Grid"/>
    <w:basedOn w:val="a1"/>
    <w:qFormat/>
    <w:rsid w:val="00111A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287</Words>
  <Characters>1638</Characters>
  <Application>Microsoft Office Word</Application>
  <DocSecurity>0</DocSecurity>
  <Lines>13</Lines>
  <Paragraphs>3</Paragraphs>
  <ScaleCrop>false</ScaleCrop>
  <Company>China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Z</dc:creator>
  <cp:lastModifiedBy>Administrator</cp:lastModifiedBy>
  <cp:revision>15</cp:revision>
  <cp:lastPrinted>2023-07-21T00:44:00Z</cp:lastPrinted>
  <dcterms:created xsi:type="dcterms:W3CDTF">2023-07-20T03:36:00Z</dcterms:created>
  <dcterms:modified xsi:type="dcterms:W3CDTF">2023-07-24T01:41:00Z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E8D48594847C49968ECED54E5474A093</vt:lpwstr>
  </property>
</Properties>
</file>