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90BB0">
      <w:pPr>
        <w:jc w:val="center"/>
        <w:rPr>
          <w:rFonts w:ascii="黑体" w:eastAsia="黑体" w:hAnsi="黑体" w:cs="黑体"/>
          <w:sz w:val="52"/>
          <w:szCs w:val="52"/>
        </w:rPr>
      </w:pPr>
      <w:r>
        <w:rPr>
          <w:rFonts w:ascii="黑体" w:eastAsia="黑体" w:hAnsi="黑体" w:cs="黑体" w:hint="eastAsia"/>
          <w:sz w:val="52"/>
          <w:szCs w:val="52"/>
        </w:rPr>
        <w:t>20</w:t>
      </w:r>
      <w:r>
        <w:rPr>
          <w:rFonts w:ascii="黑体" w:eastAsia="黑体" w:hAnsi="黑体" w:cs="黑体"/>
          <w:sz w:val="52"/>
          <w:szCs w:val="52"/>
        </w:rPr>
        <w:t>21</w:t>
      </w:r>
      <w:r>
        <w:rPr>
          <w:rFonts w:ascii="黑体" w:eastAsia="黑体" w:hAnsi="黑体" w:cs="黑体" w:hint="eastAsia"/>
          <w:sz w:val="52"/>
          <w:szCs w:val="52"/>
        </w:rPr>
        <w:t>年度</w:t>
      </w:r>
    </w:p>
    <w:p w:rsidR="005712D9" w:rsidRDefault="004C7856">
      <w:pPr>
        <w:jc w:val="center"/>
        <w:rPr>
          <w:rFonts w:ascii="黑体" w:eastAsia="黑体" w:hAnsi="黑体" w:cs="黑体"/>
          <w:sz w:val="52"/>
          <w:szCs w:val="52"/>
        </w:rPr>
      </w:pPr>
      <w:r>
        <w:rPr>
          <w:rFonts w:ascii="黑体" w:eastAsia="黑体" w:hAnsi="黑体" w:cs="黑体" w:hint="eastAsia"/>
          <w:sz w:val="52"/>
          <w:szCs w:val="52"/>
        </w:rPr>
        <w:t>罗山县工商管理和质量技术监督局检验测试中心</w:t>
      </w:r>
      <w:r w:rsidR="00590BB0">
        <w:rPr>
          <w:rFonts w:ascii="黑体" w:eastAsia="黑体" w:hAnsi="黑体" w:cs="黑体" w:hint="eastAsia"/>
          <w:sz w:val="52"/>
          <w:szCs w:val="52"/>
        </w:rPr>
        <w:t>部门决算</w:t>
      </w:r>
    </w:p>
    <w:p w:rsidR="005712D9" w:rsidRDefault="005712D9">
      <w:pPr>
        <w:jc w:val="center"/>
        <w:rPr>
          <w:rFonts w:ascii="黑体" w:eastAsia="黑体" w:hAnsi="黑体" w:cs="黑体"/>
          <w:sz w:val="52"/>
          <w:szCs w:val="52"/>
        </w:rPr>
      </w:pPr>
    </w:p>
    <w:p w:rsidR="005712D9" w:rsidRDefault="005712D9">
      <w:pPr>
        <w:jc w:val="center"/>
        <w:rPr>
          <w:rFonts w:ascii="黑体" w:eastAsia="黑体" w:hAnsi="黑体" w:cs="黑体"/>
          <w:sz w:val="52"/>
          <w:szCs w:val="52"/>
        </w:rPr>
      </w:pPr>
    </w:p>
    <w:p w:rsidR="005712D9" w:rsidRDefault="005712D9">
      <w:pPr>
        <w:jc w:val="center"/>
        <w:rPr>
          <w:rFonts w:ascii="黑体" w:eastAsia="黑体" w:hAnsi="黑体" w:cs="黑体"/>
          <w:sz w:val="52"/>
          <w:szCs w:val="52"/>
        </w:rPr>
      </w:pPr>
    </w:p>
    <w:p w:rsidR="005712D9" w:rsidRDefault="005712D9">
      <w:pPr>
        <w:jc w:val="center"/>
        <w:rPr>
          <w:rFonts w:ascii="黑体" w:eastAsia="黑体" w:hAnsi="黑体" w:cs="黑体"/>
          <w:sz w:val="52"/>
          <w:szCs w:val="52"/>
        </w:rPr>
      </w:pPr>
    </w:p>
    <w:p w:rsidR="005712D9" w:rsidRDefault="005712D9">
      <w:pPr>
        <w:jc w:val="center"/>
        <w:rPr>
          <w:rFonts w:ascii="黑体" w:eastAsia="黑体" w:hAnsi="黑体" w:cs="黑体"/>
          <w:sz w:val="52"/>
          <w:szCs w:val="52"/>
        </w:rPr>
      </w:pPr>
    </w:p>
    <w:p w:rsidR="005712D9" w:rsidRDefault="005712D9">
      <w:pPr>
        <w:jc w:val="center"/>
        <w:rPr>
          <w:rFonts w:ascii="黑体" w:eastAsia="黑体" w:hAnsi="黑体" w:cs="黑体"/>
          <w:sz w:val="52"/>
          <w:szCs w:val="52"/>
        </w:rPr>
      </w:pPr>
    </w:p>
    <w:p w:rsidR="005712D9" w:rsidRDefault="00590BB0">
      <w:pPr>
        <w:jc w:val="center"/>
        <w:rPr>
          <w:rFonts w:ascii="黑体" w:eastAsia="黑体" w:hAnsi="黑体" w:cs="黑体"/>
          <w:sz w:val="32"/>
          <w:szCs w:val="32"/>
        </w:rPr>
        <w:sectPr w:rsidR="005712D9">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二〇二二年八月</w:t>
      </w:r>
    </w:p>
    <w:p w:rsidR="005712D9" w:rsidRDefault="00590BB0">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5712D9" w:rsidRDefault="00590BB0">
      <w:pPr>
        <w:jc w:val="left"/>
        <w:rPr>
          <w:rFonts w:ascii="黑体" w:eastAsia="黑体" w:hAnsi="黑体" w:cs="黑体"/>
          <w:sz w:val="32"/>
          <w:szCs w:val="32"/>
        </w:rPr>
      </w:pPr>
      <w:r>
        <w:rPr>
          <w:rFonts w:ascii="黑体" w:eastAsia="黑体" w:hAnsi="黑体" w:cs="黑体" w:hint="eastAsia"/>
          <w:sz w:val="32"/>
          <w:szCs w:val="32"/>
        </w:rPr>
        <w:t xml:space="preserve">第一部分　</w:t>
      </w:r>
      <w:r w:rsidR="004C7856" w:rsidRPr="004C7856">
        <w:rPr>
          <w:rFonts w:ascii="黑体" w:eastAsia="黑体" w:hAnsi="黑体" w:cs="黑体" w:hint="eastAsia"/>
          <w:sz w:val="32"/>
          <w:szCs w:val="32"/>
        </w:rPr>
        <w:t>罗山县工商管理和质量技术监督局检验测试中心</w:t>
      </w:r>
      <w:r>
        <w:rPr>
          <w:rFonts w:ascii="黑体" w:eastAsia="黑体" w:hAnsi="黑体" w:cs="黑体" w:hint="eastAsia"/>
          <w:sz w:val="32"/>
          <w:szCs w:val="32"/>
        </w:rPr>
        <w:t>概况</w:t>
      </w:r>
    </w:p>
    <w:p w:rsidR="005712D9" w:rsidRDefault="00590BB0">
      <w:pPr>
        <w:numPr>
          <w:ilvl w:val="0"/>
          <w:numId w:val="1"/>
        </w:numPr>
        <w:ind w:firstLineChars="200" w:firstLine="640"/>
        <w:jc w:val="left"/>
        <w:rPr>
          <w:rFonts w:ascii="宋体" w:hAnsi="宋体" w:cs="宋体"/>
          <w:sz w:val="32"/>
          <w:szCs w:val="32"/>
        </w:rPr>
      </w:pPr>
      <w:r>
        <w:rPr>
          <w:rFonts w:ascii="宋体" w:hAnsi="宋体" w:cs="宋体" w:hint="eastAsia"/>
          <w:sz w:val="32"/>
          <w:szCs w:val="32"/>
        </w:rPr>
        <w:t>部门职责</w:t>
      </w:r>
    </w:p>
    <w:p w:rsidR="005712D9" w:rsidRDefault="00590BB0">
      <w:pPr>
        <w:numPr>
          <w:ilvl w:val="0"/>
          <w:numId w:val="1"/>
        </w:numPr>
        <w:ind w:firstLineChars="200" w:firstLine="640"/>
        <w:jc w:val="left"/>
        <w:rPr>
          <w:rFonts w:ascii="宋体" w:hAnsi="宋体" w:cs="宋体"/>
          <w:sz w:val="32"/>
          <w:szCs w:val="32"/>
        </w:rPr>
      </w:pPr>
      <w:r>
        <w:rPr>
          <w:rFonts w:ascii="宋体" w:hAnsi="宋体" w:cs="宋体" w:hint="eastAsia"/>
          <w:sz w:val="32"/>
          <w:szCs w:val="32"/>
        </w:rPr>
        <w:t>机构设置</w:t>
      </w:r>
    </w:p>
    <w:p w:rsidR="005712D9" w:rsidRDefault="00590BB0">
      <w:pPr>
        <w:jc w:val="left"/>
        <w:rPr>
          <w:rFonts w:ascii="黑体" w:eastAsia="黑体" w:hAnsi="黑体" w:cs="黑体"/>
          <w:sz w:val="32"/>
          <w:szCs w:val="32"/>
        </w:rPr>
      </w:pPr>
      <w:r>
        <w:rPr>
          <w:rFonts w:ascii="黑体" w:eastAsia="黑体" w:hAnsi="黑体" w:cs="黑体" w:hint="eastAsia"/>
          <w:sz w:val="32"/>
          <w:szCs w:val="32"/>
        </w:rPr>
        <w:t>第二部分  2021年度部门决算表</w:t>
      </w:r>
    </w:p>
    <w:p w:rsidR="005712D9" w:rsidRDefault="00590BB0">
      <w:pPr>
        <w:ind w:firstLineChars="200" w:firstLine="640"/>
        <w:jc w:val="left"/>
        <w:rPr>
          <w:rFonts w:ascii="宋体" w:hAnsi="宋体" w:cs="黑体"/>
          <w:sz w:val="32"/>
          <w:szCs w:val="32"/>
        </w:rPr>
      </w:pPr>
      <w:r>
        <w:rPr>
          <w:rFonts w:ascii="宋体" w:hAnsi="宋体" w:cs="黑体" w:hint="eastAsia"/>
          <w:sz w:val="32"/>
          <w:szCs w:val="32"/>
        </w:rPr>
        <w:t>一、收入支出决算总表</w:t>
      </w:r>
    </w:p>
    <w:p w:rsidR="005712D9" w:rsidRDefault="00590BB0">
      <w:pPr>
        <w:ind w:firstLineChars="200" w:firstLine="640"/>
        <w:jc w:val="left"/>
        <w:rPr>
          <w:rFonts w:ascii="宋体" w:hAnsi="宋体" w:cs="黑体"/>
          <w:sz w:val="32"/>
          <w:szCs w:val="32"/>
        </w:rPr>
      </w:pPr>
      <w:r>
        <w:rPr>
          <w:rFonts w:ascii="宋体" w:hAnsi="宋体" w:cs="黑体" w:hint="eastAsia"/>
          <w:sz w:val="32"/>
          <w:szCs w:val="32"/>
        </w:rPr>
        <w:t>二、收入决算表</w:t>
      </w:r>
    </w:p>
    <w:p w:rsidR="005712D9" w:rsidRDefault="00590BB0">
      <w:pPr>
        <w:ind w:firstLineChars="200" w:firstLine="640"/>
        <w:jc w:val="left"/>
        <w:rPr>
          <w:rFonts w:ascii="宋体" w:hAnsi="宋体" w:cs="黑体"/>
          <w:sz w:val="32"/>
          <w:szCs w:val="32"/>
        </w:rPr>
      </w:pPr>
      <w:r>
        <w:rPr>
          <w:rFonts w:ascii="宋体" w:hAnsi="宋体" w:cs="黑体" w:hint="eastAsia"/>
          <w:sz w:val="32"/>
          <w:szCs w:val="32"/>
        </w:rPr>
        <w:t>三、支出决算表</w:t>
      </w:r>
    </w:p>
    <w:p w:rsidR="005712D9" w:rsidRDefault="00590BB0">
      <w:pPr>
        <w:ind w:firstLineChars="200" w:firstLine="640"/>
        <w:jc w:val="left"/>
        <w:rPr>
          <w:rFonts w:ascii="宋体" w:hAnsi="宋体" w:cs="黑体"/>
          <w:sz w:val="32"/>
          <w:szCs w:val="32"/>
        </w:rPr>
      </w:pPr>
      <w:r>
        <w:rPr>
          <w:rFonts w:ascii="宋体" w:hAnsi="宋体" w:cs="黑体" w:hint="eastAsia"/>
          <w:sz w:val="32"/>
          <w:szCs w:val="32"/>
        </w:rPr>
        <w:t>四、财政拨款收入支出决算总表</w:t>
      </w:r>
    </w:p>
    <w:p w:rsidR="005712D9" w:rsidRDefault="00590BB0">
      <w:pPr>
        <w:ind w:firstLineChars="200" w:firstLine="640"/>
        <w:jc w:val="left"/>
        <w:rPr>
          <w:rFonts w:ascii="宋体" w:hAnsi="宋体" w:cs="黑体"/>
          <w:sz w:val="32"/>
          <w:szCs w:val="32"/>
        </w:rPr>
      </w:pPr>
      <w:r>
        <w:rPr>
          <w:rFonts w:ascii="宋体" w:hAnsi="宋体" w:cs="黑体" w:hint="eastAsia"/>
          <w:sz w:val="32"/>
          <w:szCs w:val="32"/>
        </w:rPr>
        <w:t>五、一般公共预算财政拨款支出决算表</w:t>
      </w:r>
    </w:p>
    <w:p w:rsidR="005712D9" w:rsidRDefault="00590BB0">
      <w:pPr>
        <w:ind w:firstLineChars="200" w:firstLine="640"/>
        <w:jc w:val="left"/>
        <w:rPr>
          <w:rFonts w:ascii="宋体" w:hAnsi="宋体" w:cs="黑体"/>
          <w:sz w:val="32"/>
          <w:szCs w:val="32"/>
        </w:rPr>
      </w:pPr>
      <w:r>
        <w:rPr>
          <w:rFonts w:ascii="宋体" w:hAnsi="宋体" w:cs="黑体" w:hint="eastAsia"/>
          <w:sz w:val="32"/>
          <w:szCs w:val="32"/>
        </w:rPr>
        <w:t>六、一般公共预算财政拨款基本支出决算明细表</w:t>
      </w:r>
    </w:p>
    <w:p w:rsidR="005712D9" w:rsidRDefault="00590BB0">
      <w:pPr>
        <w:ind w:firstLineChars="200" w:firstLine="640"/>
        <w:jc w:val="left"/>
        <w:rPr>
          <w:rFonts w:ascii="宋体" w:hAnsi="宋体" w:cs="黑体"/>
          <w:sz w:val="32"/>
          <w:szCs w:val="32"/>
        </w:rPr>
      </w:pPr>
      <w:r>
        <w:rPr>
          <w:rFonts w:ascii="宋体" w:hAnsi="宋体" w:cs="黑体" w:hint="eastAsia"/>
          <w:sz w:val="32"/>
          <w:szCs w:val="32"/>
        </w:rPr>
        <w:t>七、一般公共预算财政拨款“三公”经费支出决算表</w:t>
      </w:r>
    </w:p>
    <w:p w:rsidR="005712D9" w:rsidRDefault="00590BB0">
      <w:pPr>
        <w:ind w:firstLineChars="200" w:firstLine="640"/>
        <w:jc w:val="left"/>
        <w:rPr>
          <w:rFonts w:ascii="宋体" w:hAnsi="宋体" w:cs="黑体"/>
          <w:sz w:val="32"/>
          <w:szCs w:val="32"/>
        </w:rPr>
      </w:pPr>
      <w:r>
        <w:rPr>
          <w:rFonts w:ascii="宋体" w:hAnsi="宋体" w:cs="黑体" w:hint="eastAsia"/>
          <w:sz w:val="32"/>
          <w:szCs w:val="32"/>
        </w:rPr>
        <w:t>八、政府性基金预算财政拨款收入支出决算表</w:t>
      </w:r>
    </w:p>
    <w:p w:rsidR="005712D9" w:rsidRDefault="00590BB0">
      <w:pPr>
        <w:jc w:val="left"/>
        <w:rPr>
          <w:rFonts w:ascii="黑体" w:eastAsia="黑体" w:hAnsi="黑体" w:cs="黑体"/>
          <w:sz w:val="32"/>
          <w:szCs w:val="32"/>
        </w:rPr>
      </w:pPr>
      <w:r>
        <w:rPr>
          <w:rFonts w:ascii="黑体" w:eastAsia="黑体" w:hAnsi="黑体" w:cs="黑体" w:hint="eastAsia"/>
          <w:sz w:val="32"/>
          <w:szCs w:val="32"/>
        </w:rPr>
        <w:t xml:space="preserve">第三部分　</w:t>
      </w:r>
      <w:r>
        <w:rPr>
          <w:rFonts w:ascii="黑体" w:eastAsia="黑体" w:hAnsi="黑体" w:cs="黑体"/>
          <w:sz w:val="32"/>
          <w:szCs w:val="32"/>
        </w:rPr>
        <w:t>2021</w:t>
      </w:r>
      <w:r>
        <w:rPr>
          <w:rFonts w:ascii="黑体" w:eastAsia="黑体" w:hAnsi="黑体" w:cs="黑体" w:hint="eastAsia"/>
          <w:sz w:val="32"/>
          <w:szCs w:val="32"/>
        </w:rPr>
        <w:t>年度</w:t>
      </w:r>
      <w:r>
        <w:rPr>
          <w:rFonts w:ascii="黑体" w:eastAsia="黑体" w:hAnsi="黑体" w:cs="黑体"/>
          <w:sz w:val="32"/>
          <w:szCs w:val="32"/>
        </w:rPr>
        <w:t>部门</w:t>
      </w:r>
      <w:r>
        <w:rPr>
          <w:rFonts w:ascii="黑体" w:eastAsia="黑体" w:hAnsi="黑体" w:cs="黑体" w:hint="eastAsia"/>
          <w:sz w:val="32"/>
          <w:szCs w:val="32"/>
        </w:rPr>
        <w:t>决算情况说明</w:t>
      </w:r>
    </w:p>
    <w:p w:rsidR="005712D9" w:rsidRDefault="00590BB0">
      <w:pPr>
        <w:ind w:firstLineChars="200" w:firstLine="640"/>
        <w:jc w:val="left"/>
        <w:rPr>
          <w:rFonts w:ascii="宋体" w:hAnsi="宋体" w:cs="宋体"/>
          <w:sz w:val="32"/>
          <w:szCs w:val="32"/>
        </w:rPr>
      </w:pPr>
      <w:r>
        <w:rPr>
          <w:rFonts w:ascii="宋体" w:hAnsi="宋体" w:cs="宋体" w:hint="eastAsia"/>
          <w:sz w:val="32"/>
          <w:szCs w:val="32"/>
        </w:rPr>
        <w:t>一、收入支出决算总体情况说明</w:t>
      </w:r>
    </w:p>
    <w:p w:rsidR="005712D9" w:rsidRDefault="00590BB0">
      <w:pPr>
        <w:ind w:firstLineChars="200" w:firstLine="640"/>
        <w:jc w:val="left"/>
        <w:rPr>
          <w:rFonts w:ascii="宋体" w:hAnsi="宋体" w:cs="宋体"/>
          <w:sz w:val="32"/>
          <w:szCs w:val="32"/>
        </w:rPr>
      </w:pPr>
      <w:r>
        <w:rPr>
          <w:rFonts w:ascii="宋体" w:hAnsi="宋体" w:cs="宋体" w:hint="eastAsia"/>
          <w:sz w:val="32"/>
          <w:szCs w:val="32"/>
        </w:rPr>
        <w:t>二、收入决算情况说明</w:t>
      </w:r>
    </w:p>
    <w:p w:rsidR="005712D9" w:rsidRDefault="00590BB0">
      <w:pPr>
        <w:ind w:firstLineChars="200" w:firstLine="640"/>
        <w:jc w:val="left"/>
        <w:rPr>
          <w:rFonts w:ascii="宋体" w:hAnsi="宋体" w:cs="宋体"/>
          <w:sz w:val="32"/>
          <w:szCs w:val="32"/>
        </w:rPr>
      </w:pPr>
      <w:r>
        <w:rPr>
          <w:rFonts w:ascii="宋体" w:hAnsi="宋体" w:cs="宋体" w:hint="eastAsia"/>
          <w:sz w:val="32"/>
          <w:szCs w:val="32"/>
        </w:rPr>
        <w:t>三、支出决算情况说明</w:t>
      </w:r>
    </w:p>
    <w:p w:rsidR="005712D9" w:rsidRDefault="00590BB0">
      <w:pPr>
        <w:ind w:firstLineChars="200" w:firstLine="640"/>
        <w:jc w:val="left"/>
        <w:rPr>
          <w:rFonts w:ascii="宋体" w:hAnsi="宋体" w:cs="宋体"/>
          <w:sz w:val="32"/>
          <w:szCs w:val="32"/>
        </w:rPr>
      </w:pPr>
      <w:r>
        <w:rPr>
          <w:rFonts w:ascii="宋体" w:hAnsi="宋体" w:cs="宋体" w:hint="eastAsia"/>
          <w:sz w:val="32"/>
          <w:szCs w:val="32"/>
        </w:rPr>
        <w:t>四、财政拨款收入支出决算总体情况说明</w:t>
      </w:r>
    </w:p>
    <w:p w:rsidR="005712D9" w:rsidRDefault="00590BB0">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五、一般公共预算财政拨款支出决算情况说明</w:t>
      </w:r>
    </w:p>
    <w:p w:rsidR="005712D9" w:rsidRDefault="00590BB0">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六、一般公共预算财政拨款基本支出决算情况说明</w:t>
      </w:r>
    </w:p>
    <w:p w:rsidR="005712D9" w:rsidRDefault="00590BB0">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七、一般公共预算财政拨款“三公”经费支出决算情况</w:t>
      </w:r>
      <w:r>
        <w:rPr>
          <w:rFonts w:ascii="宋体" w:hAnsi="宋体" w:cs="宋体" w:hint="eastAsia"/>
          <w:sz w:val="32"/>
          <w:szCs w:val="32"/>
        </w:rPr>
        <w:lastRenderedPageBreak/>
        <w:t>说明</w:t>
      </w:r>
    </w:p>
    <w:p w:rsidR="005712D9" w:rsidRDefault="00590BB0">
      <w:pPr>
        <w:ind w:firstLineChars="200" w:firstLine="640"/>
        <w:jc w:val="left"/>
        <w:rPr>
          <w:rFonts w:ascii="宋体" w:hAnsi="宋体" w:cs="宋体"/>
          <w:sz w:val="32"/>
          <w:szCs w:val="32"/>
        </w:rPr>
      </w:pPr>
      <w:r>
        <w:rPr>
          <w:rFonts w:ascii="宋体" w:hAnsi="宋体" w:cs="宋体" w:hint="eastAsia"/>
          <w:sz w:val="32"/>
          <w:szCs w:val="32"/>
        </w:rPr>
        <w:t>八、政府性基金预算财政拨款支出决算情况说明</w:t>
      </w:r>
    </w:p>
    <w:p w:rsidR="005712D9" w:rsidRDefault="00590BB0">
      <w:pPr>
        <w:ind w:firstLineChars="200" w:firstLine="640"/>
        <w:jc w:val="left"/>
        <w:rPr>
          <w:rFonts w:ascii="宋体" w:hAnsi="宋体" w:cs="宋体"/>
          <w:sz w:val="32"/>
          <w:szCs w:val="32"/>
        </w:rPr>
      </w:pPr>
      <w:r>
        <w:rPr>
          <w:rFonts w:ascii="宋体" w:hAnsi="宋体" w:cs="宋体" w:hint="eastAsia"/>
          <w:sz w:val="32"/>
          <w:szCs w:val="32"/>
        </w:rPr>
        <w:t>九、机关运行经费支出情况说明</w:t>
      </w:r>
    </w:p>
    <w:p w:rsidR="005712D9" w:rsidRDefault="00590BB0">
      <w:pPr>
        <w:ind w:firstLineChars="200" w:firstLine="640"/>
        <w:jc w:val="left"/>
        <w:rPr>
          <w:rFonts w:ascii="宋体" w:hAnsi="宋体" w:cs="宋体"/>
          <w:sz w:val="32"/>
          <w:szCs w:val="32"/>
        </w:rPr>
      </w:pPr>
      <w:r>
        <w:rPr>
          <w:rFonts w:ascii="宋体" w:hAnsi="宋体" w:cs="宋体" w:hint="eastAsia"/>
          <w:sz w:val="32"/>
          <w:szCs w:val="32"/>
        </w:rPr>
        <w:t>十、政府采购支出情况说明</w:t>
      </w:r>
    </w:p>
    <w:p w:rsidR="005712D9" w:rsidRDefault="00590BB0">
      <w:pPr>
        <w:ind w:firstLineChars="200" w:firstLine="640"/>
        <w:jc w:val="left"/>
        <w:rPr>
          <w:rFonts w:ascii="宋体" w:hAnsi="宋体" w:cs="宋体"/>
          <w:sz w:val="32"/>
          <w:szCs w:val="32"/>
        </w:rPr>
      </w:pPr>
      <w:r>
        <w:rPr>
          <w:rFonts w:ascii="宋体" w:hAnsi="宋体" w:cs="宋体" w:hint="eastAsia"/>
          <w:sz w:val="32"/>
          <w:szCs w:val="32"/>
        </w:rPr>
        <w:t>十一、国有资产占用情况说明</w:t>
      </w:r>
    </w:p>
    <w:p w:rsidR="005712D9" w:rsidRDefault="00590BB0">
      <w:pPr>
        <w:ind w:firstLineChars="200" w:firstLine="640"/>
        <w:jc w:val="left"/>
        <w:rPr>
          <w:rFonts w:ascii="宋体" w:hAnsi="宋体" w:cs="宋体"/>
          <w:sz w:val="32"/>
          <w:szCs w:val="32"/>
        </w:rPr>
      </w:pPr>
      <w:r>
        <w:rPr>
          <w:rFonts w:ascii="宋体" w:hAnsi="宋体" w:cs="宋体" w:hint="eastAsia"/>
          <w:sz w:val="32"/>
          <w:szCs w:val="32"/>
        </w:rPr>
        <w:t>十二、预算绩效情况说明</w:t>
      </w:r>
    </w:p>
    <w:p w:rsidR="005712D9" w:rsidRDefault="00590BB0">
      <w:pPr>
        <w:jc w:val="left"/>
        <w:rPr>
          <w:rFonts w:ascii="黑体" w:eastAsia="黑体" w:hAnsi="黑体" w:cs="黑体"/>
          <w:sz w:val="32"/>
          <w:szCs w:val="32"/>
        </w:rPr>
      </w:pPr>
      <w:r>
        <w:rPr>
          <w:rFonts w:ascii="黑体" w:eastAsia="黑体" w:hAnsi="黑体" w:cs="黑体" w:hint="eastAsia"/>
          <w:sz w:val="32"/>
          <w:szCs w:val="32"/>
        </w:rPr>
        <w:t>第四部分　　名词解释</w:t>
      </w: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outlineLvl w:val="0"/>
        <w:rPr>
          <w:rFonts w:ascii="黑体" w:eastAsia="黑体" w:hAnsi="黑体" w:cs="黑体"/>
          <w:sz w:val="48"/>
          <w:szCs w:val="48"/>
        </w:rPr>
      </w:pPr>
    </w:p>
    <w:p w:rsidR="004C7856" w:rsidRDefault="004C7856" w:rsidP="004C7856">
      <w:pPr>
        <w:jc w:val="center"/>
        <w:rPr>
          <w:rFonts w:ascii="黑体" w:eastAsia="黑体" w:hAnsi="黑体" w:cs="黑体"/>
          <w:sz w:val="32"/>
          <w:szCs w:val="32"/>
        </w:rPr>
      </w:pPr>
      <w:r w:rsidRPr="004C7856">
        <w:rPr>
          <w:rFonts w:ascii="黑体" w:eastAsia="黑体" w:hAnsi="黑体" w:cs="黑体" w:hint="eastAsia"/>
          <w:sz w:val="32"/>
          <w:szCs w:val="32"/>
        </w:rPr>
        <w:t>罗山县工商管理和质量技术监督局检验测试中心</w:t>
      </w:r>
      <w:r>
        <w:rPr>
          <w:rFonts w:ascii="黑体" w:eastAsia="黑体" w:hAnsi="黑体" w:cs="黑体" w:hint="eastAsia"/>
          <w:sz w:val="32"/>
          <w:szCs w:val="32"/>
        </w:rPr>
        <w:t>概况</w:t>
      </w:r>
    </w:p>
    <w:p w:rsidR="005712D9" w:rsidRDefault="005712D9">
      <w:pPr>
        <w:widowControl/>
        <w:ind w:firstLineChars="200" w:firstLine="640"/>
        <w:jc w:val="left"/>
        <w:outlineLvl w:val="1"/>
        <w:rPr>
          <w:rFonts w:ascii="黑体" w:eastAsia="黑体" w:hAnsi="黑体" w:cs="黑体"/>
          <w:kern w:val="0"/>
          <w:sz w:val="32"/>
          <w:szCs w:val="32"/>
        </w:rPr>
      </w:pPr>
    </w:p>
    <w:p w:rsidR="005712D9" w:rsidRDefault="00590BB0">
      <w:pPr>
        <w:widowControl/>
        <w:ind w:firstLineChars="200" w:firstLine="640"/>
        <w:jc w:val="left"/>
        <w:outlineLvl w:val="1"/>
        <w:rPr>
          <w:rFonts w:ascii="黑体" w:eastAsia="黑体" w:hAnsi="黑体" w:cs="黑体"/>
          <w:kern w:val="0"/>
          <w:sz w:val="32"/>
          <w:szCs w:val="32"/>
        </w:rPr>
      </w:pPr>
      <w:r>
        <w:rPr>
          <w:rFonts w:ascii="黑体" w:eastAsia="黑体" w:hAnsi="黑体" w:cs="黑体" w:hint="eastAsia"/>
          <w:kern w:val="0"/>
          <w:sz w:val="32"/>
          <w:szCs w:val="32"/>
        </w:rPr>
        <w:t>一、部门</w:t>
      </w:r>
      <w:r>
        <w:rPr>
          <w:rFonts w:ascii="黑体" w:eastAsia="黑体" w:hAnsi="黑体" w:cs="黑体" w:hint="eastAsia"/>
          <w:bCs/>
          <w:sz w:val="32"/>
          <w:szCs w:val="32"/>
        </w:rPr>
        <w:t>职责</w:t>
      </w:r>
    </w:p>
    <w:p w:rsidR="005712D9" w:rsidRDefault="003E2564">
      <w:pPr>
        <w:widowControl/>
        <w:shd w:val="clear" w:color="auto" w:fill="FFFFFF"/>
        <w:spacing w:line="420" w:lineRule="atLeast"/>
        <w:ind w:firstLineChars="200" w:firstLine="640"/>
        <w:rPr>
          <w:rFonts w:ascii="仿宋_GB2312" w:eastAsia="仿宋_GB2312" w:hAnsi="仿宋_GB2312" w:cs="仿宋_GB2312"/>
          <w:color w:val="666666"/>
          <w:kern w:val="0"/>
          <w:sz w:val="32"/>
          <w:szCs w:val="32"/>
        </w:rPr>
      </w:pPr>
      <w:r>
        <w:rPr>
          <w:rFonts w:ascii="仿宋_GB2312" w:eastAsia="仿宋_GB2312" w:hAnsi="仿宋_GB2312" w:cs="仿宋_GB2312" w:hint="eastAsia"/>
          <w:color w:val="666666"/>
          <w:kern w:val="0"/>
          <w:sz w:val="32"/>
          <w:szCs w:val="32"/>
        </w:rPr>
        <w:t>罗山县工商管理和质量技术监督局检验测试中心是罗山县市场监督管理局下属二级机构</w:t>
      </w:r>
      <w:r w:rsidR="00590BB0">
        <w:rPr>
          <w:rFonts w:ascii="仿宋_GB2312" w:eastAsia="仿宋_GB2312" w:hAnsi="仿宋_GB2312" w:cs="仿宋_GB2312" w:hint="eastAsia"/>
          <w:color w:val="666666"/>
          <w:kern w:val="0"/>
          <w:sz w:val="32"/>
          <w:szCs w:val="32"/>
        </w:rPr>
        <w:t>，为</w:t>
      </w:r>
      <w:r>
        <w:rPr>
          <w:rFonts w:ascii="仿宋_GB2312" w:eastAsia="仿宋_GB2312" w:hAnsi="仿宋_GB2312" w:cs="仿宋_GB2312" w:hint="eastAsia"/>
          <w:color w:val="666666"/>
          <w:kern w:val="0"/>
          <w:sz w:val="32"/>
          <w:szCs w:val="32"/>
        </w:rPr>
        <w:t>副科</w:t>
      </w:r>
      <w:r w:rsidR="00590BB0">
        <w:rPr>
          <w:rFonts w:ascii="仿宋_GB2312" w:eastAsia="仿宋_GB2312" w:hAnsi="仿宋_GB2312" w:cs="仿宋_GB2312" w:hint="eastAsia"/>
          <w:color w:val="666666"/>
          <w:kern w:val="0"/>
          <w:sz w:val="32"/>
          <w:szCs w:val="32"/>
        </w:rPr>
        <w:t>级。主要职责是：</w:t>
      </w:r>
    </w:p>
    <w:p w:rsidR="003E2564" w:rsidRDefault="003E2564" w:rsidP="003E2564">
      <w:pPr>
        <w:spacing w:line="600" w:lineRule="exact"/>
        <w:ind w:firstLine="675"/>
        <w:rPr>
          <w:rFonts w:ascii="仿宋_GB2312" w:eastAsia="仿宋_GB2312"/>
          <w:sz w:val="34"/>
          <w:szCs w:val="34"/>
        </w:rPr>
      </w:pPr>
      <w:bookmarkStart w:id="0" w:name="PO_part1Responsibilities2"/>
      <w:r>
        <w:rPr>
          <w:rFonts w:ascii="仿宋_GB2312" w:eastAsia="仿宋_GB2312" w:hAnsi="仿宋_GB2312" w:cs="仿宋_GB2312" w:hint="eastAsia"/>
          <w:sz w:val="30"/>
          <w:szCs w:val="30"/>
        </w:rPr>
        <w:t>（一）</w:t>
      </w:r>
      <w:r>
        <w:rPr>
          <w:rFonts w:ascii="仿宋_GB2312" w:eastAsia="仿宋_GB2312" w:hint="eastAsia"/>
          <w:sz w:val="34"/>
          <w:szCs w:val="34"/>
        </w:rPr>
        <w:t>贯彻落实国家、省、市、县关于检验检测工作的法律法规和方针。</w:t>
      </w:r>
    </w:p>
    <w:p w:rsidR="003E2564" w:rsidRDefault="003E2564" w:rsidP="003E2564">
      <w:pPr>
        <w:spacing w:line="600" w:lineRule="exact"/>
        <w:ind w:firstLine="675"/>
        <w:rPr>
          <w:rFonts w:ascii="仿宋_GB2312" w:eastAsia="仿宋_GB2312"/>
          <w:sz w:val="34"/>
          <w:szCs w:val="34"/>
        </w:rPr>
      </w:pPr>
      <w:r>
        <w:rPr>
          <w:rFonts w:ascii="仿宋_GB2312" w:eastAsia="仿宋_GB2312" w:hAnsi="仿宋_GB2312" w:cs="仿宋_GB2312" w:hint="eastAsia"/>
          <w:sz w:val="30"/>
          <w:szCs w:val="30"/>
        </w:rPr>
        <w:t>（二）</w:t>
      </w:r>
      <w:r>
        <w:rPr>
          <w:rFonts w:ascii="仿宋_GB2312" w:eastAsia="仿宋_GB2312" w:hint="eastAsia"/>
          <w:sz w:val="34"/>
          <w:szCs w:val="34"/>
        </w:rPr>
        <w:t>负责为政府相关部门实施食品、工业生产资料、农业生产资料、粮食、粮食加工品及其他产品的质量安全监管提供检验检测、分析、调查和咨询服务；承担政府相关部门监督检验任务；承担食品及相关产品生产许可检验及有关单位委托的质量（技术）鉴定；承担生产企业质量检验的技术指导、培训、咨询，为制定企业和地方产品质量标准提供技术服务等。</w:t>
      </w:r>
    </w:p>
    <w:p w:rsidR="003E2564" w:rsidRDefault="003E2564" w:rsidP="003E2564">
      <w:pPr>
        <w:spacing w:line="600" w:lineRule="exact"/>
        <w:ind w:firstLine="675"/>
        <w:rPr>
          <w:rFonts w:ascii="仿宋_GB2312" w:eastAsia="仿宋_GB2312"/>
          <w:sz w:val="34"/>
          <w:szCs w:val="34"/>
        </w:rPr>
      </w:pPr>
      <w:r>
        <w:rPr>
          <w:rFonts w:ascii="仿宋_GB2312" w:eastAsia="仿宋_GB2312" w:hAnsi="仿宋_GB2312" w:cs="仿宋_GB2312" w:hint="eastAsia"/>
          <w:sz w:val="30"/>
          <w:szCs w:val="30"/>
        </w:rPr>
        <w:t>（三）</w:t>
      </w:r>
      <w:r>
        <w:rPr>
          <w:rFonts w:ascii="仿宋_GB2312" w:eastAsia="仿宋_GB2312" w:hint="eastAsia"/>
          <w:sz w:val="34"/>
          <w:szCs w:val="34"/>
        </w:rPr>
        <w:t>质量风险预警技术支持服务。为政府部门进行产品质量监管提供风险预警的技术支持和信息服务。</w:t>
      </w:r>
    </w:p>
    <w:p w:rsidR="003E2564" w:rsidRDefault="003E2564" w:rsidP="003E2564">
      <w:pPr>
        <w:spacing w:line="600" w:lineRule="exact"/>
        <w:ind w:firstLine="675"/>
        <w:rPr>
          <w:rFonts w:ascii="仿宋_GB2312" w:eastAsia="仿宋_GB2312"/>
          <w:sz w:val="34"/>
          <w:szCs w:val="34"/>
        </w:rPr>
      </w:pPr>
      <w:r>
        <w:rPr>
          <w:rFonts w:ascii="仿宋_GB2312" w:eastAsia="仿宋_GB2312" w:hAnsi="仿宋_GB2312" w:cs="仿宋_GB2312" w:hint="eastAsia"/>
          <w:sz w:val="30"/>
          <w:szCs w:val="30"/>
        </w:rPr>
        <w:t>（四）</w:t>
      </w:r>
      <w:r>
        <w:rPr>
          <w:rFonts w:ascii="仿宋_GB2312" w:eastAsia="仿宋_GB2312" w:hint="eastAsia"/>
          <w:sz w:val="34"/>
          <w:szCs w:val="34"/>
        </w:rPr>
        <w:t>建立、保存、维护全县最高社会公用计量标准，负责全县量值传递，承担全县计量器具强制检定、依法管理的非强制检定和仲裁检定等法律法规规定的检定任务；开展计量校准、委托检定服务。</w:t>
      </w:r>
    </w:p>
    <w:p w:rsidR="003E2564" w:rsidRDefault="003E2564" w:rsidP="003E2564">
      <w:pPr>
        <w:widowControl/>
        <w:shd w:val="clear" w:color="auto" w:fill="FFFFFF"/>
        <w:spacing w:line="58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（五）</w:t>
      </w:r>
      <w:r>
        <w:rPr>
          <w:rFonts w:ascii="仿宋_GB2312" w:eastAsia="仿宋_GB2312" w:hint="eastAsia"/>
          <w:sz w:val="34"/>
          <w:szCs w:val="34"/>
        </w:rPr>
        <w:t>利用专业技术和人才优势，为企业和消费者提供产品委托检验、新产品鉴定、型式检验和其他各类型</w:t>
      </w:r>
      <w:r>
        <w:rPr>
          <w:rFonts w:ascii="仿宋_GB2312" w:eastAsia="仿宋_GB2312" w:hint="eastAsia"/>
          <w:sz w:val="34"/>
          <w:szCs w:val="34"/>
        </w:rPr>
        <w:lastRenderedPageBreak/>
        <w:t>的产品检验工作，为企业产品研发、测试、定型全过程提供检测和分析、诊断服务，提出质量改进的方案和建议。</w:t>
      </w:r>
    </w:p>
    <w:p w:rsidR="003E2564" w:rsidRDefault="003E2564" w:rsidP="003E2564">
      <w:pPr>
        <w:spacing w:line="600" w:lineRule="exact"/>
        <w:ind w:firstLine="675"/>
        <w:rPr>
          <w:rFonts w:ascii="仿宋_GB2312" w:eastAsia="仿宋_GB2312"/>
          <w:sz w:val="34"/>
          <w:szCs w:val="34"/>
        </w:rPr>
      </w:pPr>
      <w:r>
        <w:rPr>
          <w:rFonts w:ascii="仿宋_GB2312" w:eastAsia="仿宋_GB2312" w:hAnsi="仿宋_GB2312" w:cs="仿宋_GB2312" w:hint="eastAsia"/>
          <w:sz w:val="30"/>
          <w:szCs w:val="30"/>
        </w:rPr>
        <w:t>（六）</w:t>
      </w:r>
      <w:r>
        <w:rPr>
          <w:rFonts w:ascii="仿宋_GB2312" w:eastAsia="仿宋_GB2312" w:hint="eastAsia"/>
          <w:sz w:val="34"/>
          <w:szCs w:val="34"/>
        </w:rPr>
        <w:t>参与国家标准和行业标准的编制、修订及其实验验证工作；提供标准咨询服务。支持企业技术创新，促进企业产品技术和创新成果标准化、产业化，带动产业标准水平整体提升。</w:t>
      </w:r>
    </w:p>
    <w:p w:rsidR="003E2564" w:rsidRDefault="003E2564" w:rsidP="003E2564">
      <w:pPr>
        <w:widowControl/>
        <w:shd w:val="clear" w:color="auto" w:fill="FFFFFF"/>
        <w:spacing w:line="580" w:lineRule="exact"/>
        <w:ind w:firstLineChars="200" w:firstLine="600"/>
        <w:jc w:val="left"/>
        <w:rPr>
          <w:rFonts w:ascii="仿宋_GB2312" w:eastAsia="仿宋_GB2312" w:hAnsi="仿宋_GB2312" w:cs="仿宋_GB2312"/>
          <w:color w:val="000000"/>
          <w:sz w:val="32"/>
          <w:szCs w:val="32"/>
        </w:rPr>
      </w:pPr>
      <w:r>
        <w:rPr>
          <w:rFonts w:ascii="仿宋_GB2312" w:eastAsia="仿宋_GB2312" w:hAnsi="仿宋_GB2312" w:cs="仿宋_GB2312" w:hint="eastAsia"/>
          <w:sz w:val="30"/>
          <w:szCs w:val="30"/>
        </w:rPr>
        <w:t>（七）</w:t>
      </w:r>
      <w:r>
        <w:rPr>
          <w:rFonts w:ascii="仿宋_GB2312" w:eastAsia="仿宋_GB2312" w:hint="eastAsia"/>
          <w:sz w:val="34"/>
          <w:szCs w:val="34"/>
        </w:rPr>
        <w:t>指导和帮助企业建立健全质量检验制度和质量保证体系，提供检验检测技术知识培训服务。</w:t>
      </w:r>
      <w:r>
        <w:rPr>
          <w:rFonts w:ascii="仿宋_GB2312" w:eastAsia="仿宋_GB2312" w:hAnsi="仿宋_GB2312" w:cs="仿宋_GB2312" w:hint="eastAsia"/>
          <w:color w:val="000000"/>
          <w:sz w:val="32"/>
          <w:szCs w:val="32"/>
        </w:rPr>
        <w:t xml:space="preserve"> </w:t>
      </w:r>
      <w:bookmarkEnd w:id="0"/>
    </w:p>
    <w:p w:rsidR="005712D9" w:rsidRDefault="00590BB0">
      <w:pPr>
        <w:widowControl/>
        <w:ind w:firstLineChars="200" w:firstLine="640"/>
        <w:jc w:val="left"/>
        <w:outlineLvl w:val="1"/>
        <w:rPr>
          <w:rFonts w:ascii="黑体" w:eastAsia="黑体" w:hAnsi="黑体" w:cs="黑体"/>
          <w:kern w:val="0"/>
          <w:sz w:val="32"/>
          <w:szCs w:val="32"/>
        </w:rPr>
      </w:pPr>
      <w:r>
        <w:rPr>
          <w:rFonts w:ascii="黑体" w:eastAsia="黑体" w:hAnsi="黑体" w:cs="黑体" w:hint="eastAsia"/>
          <w:kern w:val="0"/>
          <w:sz w:val="32"/>
          <w:szCs w:val="32"/>
        </w:rPr>
        <w:t>二、机构设置</w:t>
      </w:r>
    </w:p>
    <w:p w:rsidR="005712D9" w:rsidRPr="003E2564" w:rsidRDefault="003E2564" w:rsidP="003E2564">
      <w:pPr>
        <w:widowControl/>
        <w:ind w:firstLineChars="200" w:firstLine="640"/>
        <w:jc w:val="left"/>
        <w:rPr>
          <w:rFonts w:ascii="仿宋_GB2312" w:eastAsia="仿宋_GB2312" w:hAnsi="仿宋_GB2312" w:cs="仿宋_GB2312"/>
          <w:kern w:val="0"/>
          <w:sz w:val="32"/>
          <w:szCs w:val="32"/>
        </w:rPr>
        <w:sectPr w:rsidR="005712D9" w:rsidRPr="003E2564">
          <w:footerReference w:type="even" r:id="rId9"/>
          <w:footerReference w:type="default" r:id="rId10"/>
          <w:pgSz w:w="11906" w:h="16838"/>
          <w:pgMar w:top="1440" w:right="1800" w:bottom="1440" w:left="1800" w:header="720" w:footer="720" w:gutter="0"/>
          <w:pgNumType w:fmt="numberInDash"/>
          <w:cols w:space="720"/>
          <w:docGrid w:type="lines" w:linePitch="312"/>
        </w:sectPr>
      </w:pPr>
      <w:r>
        <w:rPr>
          <w:rFonts w:ascii="仿宋_GB2312" w:eastAsia="仿宋_GB2312" w:hAnsi="仿宋_GB2312" w:cs="仿宋_GB2312" w:hint="eastAsia"/>
          <w:color w:val="000000"/>
          <w:sz w:val="32"/>
          <w:szCs w:val="32"/>
        </w:rPr>
        <w:t>罗山县工商管理和质量技术监督局检验测试中心为市场监督管理局下属独立核算二级机构，本机构内设科室8个，分别为：办公室、监督抽检科、业务监管科、食品检验科、建材检验科  衡器检测科、流量检测科、热工检测科</w:t>
      </w:r>
    </w:p>
    <w:p w:rsidR="005712D9" w:rsidRDefault="005712D9">
      <w:pPr>
        <w:widowControl/>
        <w:jc w:val="left"/>
        <w:rPr>
          <w:rFonts w:ascii="黑体" w:eastAsia="黑体" w:hAnsi="宋体" w:cs="宋体"/>
          <w:kern w:val="0"/>
          <w:sz w:val="28"/>
          <w:szCs w:val="28"/>
        </w:rPr>
      </w:pPr>
    </w:p>
    <w:p w:rsidR="005712D9" w:rsidRDefault="00590BB0">
      <w:pPr>
        <w:jc w:val="center"/>
        <w:outlineLvl w:val="0"/>
        <w:rPr>
          <w:rFonts w:ascii="黑体" w:eastAsia="黑体" w:hAnsi="黑体" w:cs="黑体"/>
          <w:sz w:val="48"/>
          <w:szCs w:val="48"/>
        </w:rPr>
      </w:pPr>
      <w:r>
        <w:rPr>
          <w:rFonts w:ascii="黑体" w:eastAsia="黑体" w:hAnsi="黑体" w:cs="黑体" w:hint="eastAsia"/>
          <w:sz w:val="48"/>
          <w:szCs w:val="48"/>
        </w:rPr>
        <w:t>第二部分  2021年度部门决算表</w:t>
      </w: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sectPr w:rsidR="005712D9">
          <w:pgSz w:w="11906" w:h="16838"/>
          <w:pgMar w:top="1440" w:right="1800" w:bottom="1440" w:left="1800" w:header="720" w:footer="720" w:gutter="0"/>
          <w:pgNumType w:fmt="numberInDash"/>
          <w:cols w:space="720"/>
          <w:docGrid w:type="lines" w:linePitch="312"/>
        </w:sectPr>
      </w:pPr>
    </w:p>
    <w:tbl>
      <w:tblPr>
        <w:tblW w:w="0" w:type="auto"/>
        <w:tblLayout w:type="fixed"/>
        <w:tblCellMar>
          <w:left w:w="0" w:type="dxa"/>
          <w:right w:w="0" w:type="dxa"/>
        </w:tblCellMar>
        <w:tblLook w:val="04A0"/>
      </w:tblPr>
      <w:tblGrid>
        <w:gridCol w:w="4279"/>
        <w:gridCol w:w="825"/>
        <w:gridCol w:w="1764"/>
        <w:gridCol w:w="4671"/>
        <w:gridCol w:w="750"/>
        <w:gridCol w:w="1699"/>
      </w:tblGrid>
      <w:tr w:rsidR="005712D9">
        <w:trPr>
          <w:trHeight w:val="360"/>
        </w:trPr>
        <w:tc>
          <w:tcPr>
            <w:tcW w:w="13988" w:type="dxa"/>
            <w:gridSpan w:val="6"/>
            <w:tcBorders>
              <w:top w:val="nil"/>
              <w:left w:val="nil"/>
              <w:bottom w:val="nil"/>
              <w:right w:val="nil"/>
            </w:tcBorders>
            <w:noWrap/>
            <w:tcMar>
              <w:top w:w="15" w:type="dxa"/>
              <w:left w:w="15" w:type="dxa"/>
              <w:right w:w="15" w:type="dxa"/>
            </w:tcMar>
            <w:vAlign w:val="center"/>
          </w:tcPr>
          <w:p w:rsidR="005712D9" w:rsidRDefault="00590BB0">
            <w:pPr>
              <w:widowControl/>
              <w:jc w:val="center"/>
              <w:textAlignment w:val="center"/>
              <w:rPr>
                <w:rFonts w:ascii="宋体" w:hAnsi="宋体" w:cs="宋体"/>
                <w:kern w:val="0"/>
                <w:sz w:val="20"/>
                <w:szCs w:val="20"/>
              </w:rPr>
            </w:pPr>
            <w:r>
              <w:rPr>
                <w:rFonts w:ascii="华文中宋" w:eastAsia="华文中宋" w:hAnsi="华文中宋" w:cs="华文中宋" w:hint="eastAsia"/>
                <w:kern w:val="0"/>
                <w:sz w:val="32"/>
                <w:szCs w:val="32"/>
              </w:rPr>
              <w:lastRenderedPageBreak/>
              <w:t>收入支出决算总表</w:t>
            </w:r>
          </w:p>
          <w:p w:rsidR="005712D9" w:rsidRDefault="00590BB0">
            <w:pPr>
              <w:widowControl/>
              <w:jc w:val="center"/>
              <w:textAlignment w:val="center"/>
              <w:rPr>
                <w:rFonts w:ascii="宋体" w:hAnsi="宋体" w:cs="宋体"/>
                <w:kern w:val="0"/>
                <w:sz w:val="22"/>
              </w:rPr>
            </w:pPr>
            <w:r>
              <w:rPr>
                <w:rFonts w:ascii="宋体" w:hAnsi="宋体" w:cs="宋体" w:hint="eastAsia"/>
                <w:kern w:val="0"/>
                <w:sz w:val="20"/>
                <w:szCs w:val="20"/>
              </w:rPr>
              <w:t xml:space="preserve">                                                                                                                公开01表</w:t>
            </w:r>
          </w:p>
          <w:tbl>
            <w:tblPr>
              <w:tblW w:w="12030" w:type="dxa"/>
              <w:tblInd w:w="1017" w:type="dxa"/>
              <w:tblLayout w:type="fixed"/>
              <w:tblLook w:val="04A0"/>
            </w:tblPr>
            <w:tblGrid>
              <w:gridCol w:w="3330"/>
              <w:gridCol w:w="461"/>
              <w:gridCol w:w="2217"/>
              <w:gridCol w:w="3832"/>
              <w:gridCol w:w="883"/>
              <w:gridCol w:w="1307"/>
            </w:tblGrid>
            <w:tr w:rsidR="005712D9" w:rsidTr="0055352C">
              <w:trPr>
                <w:trHeight w:val="300"/>
              </w:trPr>
              <w:tc>
                <w:tcPr>
                  <w:tcW w:w="3330" w:type="dxa"/>
                  <w:tcBorders>
                    <w:top w:val="nil"/>
                    <w:left w:val="nil"/>
                    <w:bottom w:val="single" w:sz="4" w:space="0" w:color="808080"/>
                    <w:right w:val="nil"/>
                  </w:tcBorders>
                  <w:shd w:val="clear" w:color="auto" w:fill="auto"/>
                  <w:noWrap/>
                  <w:vAlign w:val="center"/>
                </w:tcPr>
                <w:p w:rsidR="005712D9" w:rsidRDefault="00590BB0" w:rsidP="004C7856">
                  <w:pPr>
                    <w:widowControl/>
                    <w:jc w:val="left"/>
                    <w:textAlignment w:val="center"/>
                    <w:rPr>
                      <w:rFonts w:ascii="宋体" w:hAnsi="宋体" w:cs="宋体"/>
                      <w:sz w:val="22"/>
                    </w:rPr>
                  </w:pPr>
                  <w:r>
                    <w:rPr>
                      <w:rFonts w:ascii="宋体" w:hAnsi="宋体" w:cs="宋体" w:hint="eastAsia"/>
                      <w:kern w:val="0"/>
                      <w:sz w:val="22"/>
                    </w:rPr>
                    <w:t>部门：</w:t>
                  </w:r>
                  <w:r w:rsidR="004C7856">
                    <w:rPr>
                      <w:rFonts w:ascii="宋体" w:hAnsi="宋体" w:cs="宋体" w:hint="eastAsia"/>
                      <w:kern w:val="0"/>
                      <w:sz w:val="22"/>
                    </w:rPr>
                    <w:t>罗山县工商管理和质量技术监督局检验测试中心</w:t>
                  </w:r>
                </w:p>
              </w:tc>
              <w:tc>
                <w:tcPr>
                  <w:tcW w:w="461" w:type="dxa"/>
                  <w:tcBorders>
                    <w:top w:val="nil"/>
                    <w:left w:val="nil"/>
                    <w:bottom w:val="single" w:sz="4" w:space="0" w:color="808080"/>
                    <w:right w:val="nil"/>
                  </w:tcBorders>
                  <w:shd w:val="clear" w:color="auto" w:fill="auto"/>
                  <w:noWrap/>
                  <w:vAlign w:val="center"/>
                </w:tcPr>
                <w:p w:rsidR="005712D9" w:rsidRDefault="005712D9">
                  <w:pPr>
                    <w:jc w:val="left"/>
                    <w:rPr>
                      <w:rFonts w:ascii="宋体" w:hAnsi="宋体" w:cs="宋体"/>
                      <w:sz w:val="18"/>
                      <w:szCs w:val="18"/>
                    </w:rPr>
                  </w:pPr>
                </w:p>
              </w:tc>
              <w:tc>
                <w:tcPr>
                  <w:tcW w:w="2217" w:type="dxa"/>
                  <w:tcBorders>
                    <w:top w:val="nil"/>
                    <w:left w:val="nil"/>
                    <w:bottom w:val="single" w:sz="4" w:space="0" w:color="808080"/>
                    <w:right w:val="nil"/>
                  </w:tcBorders>
                  <w:shd w:val="clear" w:color="auto" w:fill="auto"/>
                  <w:noWrap/>
                  <w:vAlign w:val="center"/>
                </w:tcPr>
                <w:p w:rsidR="005712D9" w:rsidRDefault="00590BB0">
                  <w:pPr>
                    <w:widowControl/>
                    <w:jc w:val="center"/>
                    <w:textAlignment w:val="center"/>
                    <w:rPr>
                      <w:rFonts w:ascii="宋体" w:hAnsi="宋体" w:cs="宋体"/>
                      <w:sz w:val="24"/>
                      <w:szCs w:val="24"/>
                    </w:rPr>
                  </w:pPr>
                  <w:r>
                    <w:rPr>
                      <w:rFonts w:ascii="宋体" w:hAnsi="宋体" w:cs="宋体" w:hint="eastAsia"/>
                      <w:sz w:val="24"/>
                      <w:szCs w:val="24"/>
                    </w:rPr>
                    <w:t>2021年度</w:t>
                  </w:r>
                </w:p>
              </w:tc>
              <w:tc>
                <w:tcPr>
                  <w:tcW w:w="3832" w:type="dxa"/>
                  <w:tcBorders>
                    <w:top w:val="nil"/>
                    <w:left w:val="nil"/>
                    <w:bottom w:val="single" w:sz="4" w:space="0" w:color="808080"/>
                    <w:right w:val="nil"/>
                  </w:tcBorders>
                  <w:shd w:val="clear" w:color="auto" w:fill="auto"/>
                  <w:noWrap/>
                  <w:vAlign w:val="center"/>
                </w:tcPr>
                <w:p w:rsidR="005712D9" w:rsidRDefault="005712D9">
                  <w:pPr>
                    <w:jc w:val="left"/>
                    <w:rPr>
                      <w:rFonts w:ascii="宋体" w:hAnsi="宋体" w:cs="宋体"/>
                      <w:sz w:val="18"/>
                      <w:szCs w:val="18"/>
                    </w:rPr>
                  </w:pPr>
                </w:p>
              </w:tc>
              <w:tc>
                <w:tcPr>
                  <w:tcW w:w="2190" w:type="dxa"/>
                  <w:gridSpan w:val="2"/>
                  <w:tcBorders>
                    <w:top w:val="nil"/>
                    <w:left w:val="nil"/>
                    <w:bottom w:val="single" w:sz="4" w:space="0" w:color="808080"/>
                    <w:right w:val="single" w:sz="4" w:space="0" w:color="808080"/>
                  </w:tcBorders>
                  <w:shd w:val="clear" w:color="auto" w:fill="auto"/>
                  <w:noWrap/>
                  <w:vAlign w:val="center"/>
                </w:tcPr>
                <w:p w:rsidR="005712D9" w:rsidRDefault="00590BB0">
                  <w:pPr>
                    <w:widowControl/>
                    <w:jc w:val="right"/>
                    <w:textAlignment w:val="center"/>
                    <w:rPr>
                      <w:rFonts w:ascii="宋体" w:hAnsi="宋体" w:cs="宋体"/>
                      <w:sz w:val="22"/>
                    </w:rPr>
                  </w:pPr>
                  <w:r>
                    <w:rPr>
                      <w:rFonts w:ascii="宋体" w:hAnsi="宋体" w:cs="宋体" w:hint="eastAsia"/>
                      <w:kern w:val="0"/>
                      <w:sz w:val="22"/>
                    </w:rPr>
                    <w:t>金额单位：万元</w:t>
                  </w:r>
                </w:p>
              </w:tc>
            </w:tr>
            <w:tr w:rsidR="005712D9" w:rsidTr="0055352C">
              <w:trPr>
                <w:trHeight w:val="300"/>
              </w:trPr>
              <w:tc>
                <w:tcPr>
                  <w:tcW w:w="6008" w:type="dxa"/>
                  <w:gridSpan w:val="3"/>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textAlignment w:val="center"/>
                    <w:rPr>
                      <w:rFonts w:ascii="宋体" w:hAnsi="宋体" w:cs="宋体"/>
                      <w:sz w:val="20"/>
                      <w:szCs w:val="20"/>
                    </w:rPr>
                  </w:pPr>
                  <w:r>
                    <w:rPr>
                      <w:rFonts w:ascii="宋体" w:hAnsi="宋体" w:cs="宋体" w:hint="eastAsia"/>
                      <w:kern w:val="0"/>
                      <w:sz w:val="20"/>
                      <w:szCs w:val="20"/>
                    </w:rPr>
                    <w:t>收入</w:t>
                  </w:r>
                </w:p>
              </w:tc>
              <w:tc>
                <w:tcPr>
                  <w:tcW w:w="6022" w:type="dxa"/>
                  <w:gridSpan w:val="3"/>
                  <w:tcBorders>
                    <w:top w:val="nil"/>
                    <w:left w:val="nil"/>
                    <w:bottom w:val="single" w:sz="4" w:space="0" w:color="000000"/>
                    <w:right w:val="single" w:sz="4" w:space="0" w:color="000000"/>
                  </w:tcBorders>
                  <w:shd w:val="clear" w:color="auto" w:fill="auto"/>
                  <w:noWrap/>
                  <w:vAlign w:val="center"/>
                </w:tcPr>
                <w:p w:rsidR="005712D9" w:rsidRDefault="00590BB0">
                  <w:pPr>
                    <w:widowControl/>
                    <w:textAlignment w:val="center"/>
                    <w:rPr>
                      <w:rFonts w:ascii="宋体" w:hAnsi="宋体" w:cs="宋体"/>
                      <w:sz w:val="20"/>
                      <w:szCs w:val="20"/>
                    </w:rPr>
                  </w:pPr>
                  <w:r>
                    <w:rPr>
                      <w:rFonts w:ascii="宋体" w:hAnsi="宋体" w:cs="宋体" w:hint="eastAsia"/>
                      <w:kern w:val="0"/>
                      <w:sz w:val="20"/>
                      <w:szCs w:val="20"/>
                    </w:rPr>
                    <w:t>支出</w:t>
                  </w:r>
                </w:p>
              </w:tc>
            </w:tr>
            <w:tr w:rsidR="005712D9" w:rsidTr="0055352C">
              <w:trPr>
                <w:trHeight w:val="300"/>
              </w:trPr>
              <w:tc>
                <w:tcPr>
                  <w:tcW w:w="333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textAlignment w:val="center"/>
                    <w:rPr>
                      <w:rFonts w:ascii="宋体" w:hAnsi="宋体" w:cs="宋体"/>
                      <w:sz w:val="20"/>
                      <w:szCs w:val="20"/>
                    </w:rPr>
                  </w:pPr>
                  <w:r>
                    <w:rPr>
                      <w:rFonts w:ascii="宋体" w:hAnsi="宋体" w:cs="宋体" w:hint="eastAsia"/>
                      <w:kern w:val="0"/>
                      <w:sz w:val="20"/>
                      <w:szCs w:val="20"/>
                    </w:rPr>
                    <w:t>项目</w:t>
                  </w:r>
                </w:p>
              </w:tc>
              <w:tc>
                <w:tcPr>
                  <w:tcW w:w="461"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行次</w:t>
                  </w:r>
                </w:p>
              </w:tc>
              <w:tc>
                <w:tcPr>
                  <w:tcW w:w="2217"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金额</w:t>
                  </w:r>
                </w:p>
              </w:tc>
              <w:tc>
                <w:tcPr>
                  <w:tcW w:w="3832" w:type="dxa"/>
                  <w:tcBorders>
                    <w:top w:val="nil"/>
                    <w:left w:val="nil"/>
                    <w:bottom w:val="single" w:sz="4" w:space="0" w:color="000000"/>
                    <w:right w:val="single" w:sz="4" w:space="0" w:color="000000"/>
                  </w:tcBorders>
                  <w:shd w:val="clear" w:color="auto" w:fill="auto"/>
                  <w:noWrap/>
                  <w:vAlign w:val="center"/>
                </w:tcPr>
                <w:p w:rsidR="005712D9" w:rsidRDefault="00590BB0">
                  <w:pPr>
                    <w:widowControl/>
                    <w:textAlignment w:val="center"/>
                    <w:rPr>
                      <w:rFonts w:ascii="宋体" w:hAnsi="宋体" w:cs="宋体"/>
                      <w:sz w:val="20"/>
                      <w:szCs w:val="20"/>
                    </w:rPr>
                  </w:pPr>
                  <w:r>
                    <w:rPr>
                      <w:rFonts w:ascii="宋体" w:hAnsi="宋体" w:cs="宋体" w:hint="eastAsia"/>
                      <w:kern w:val="0"/>
                      <w:sz w:val="20"/>
                      <w:szCs w:val="20"/>
                    </w:rPr>
                    <w:t>项目</w:t>
                  </w:r>
                </w:p>
              </w:tc>
              <w:tc>
                <w:tcPr>
                  <w:tcW w:w="88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行次</w:t>
                  </w:r>
                </w:p>
              </w:tc>
              <w:tc>
                <w:tcPr>
                  <w:tcW w:w="1307"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金额</w:t>
                  </w:r>
                </w:p>
              </w:tc>
            </w:tr>
            <w:tr w:rsidR="005712D9" w:rsidTr="0055352C">
              <w:trPr>
                <w:trHeight w:val="300"/>
              </w:trPr>
              <w:tc>
                <w:tcPr>
                  <w:tcW w:w="333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textAlignment w:val="center"/>
                    <w:rPr>
                      <w:rFonts w:ascii="宋体" w:hAnsi="宋体" w:cs="宋体"/>
                      <w:sz w:val="20"/>
                      <w:szCs w:val="20"/>
                    </w:rPr>
                  </w:pPr>
                  <w:r>
                    <w:rPr>
                      <w:rFonts w:ascii="宋体" w:hAnsi="宋体" w:cs="宋体" w:hint="eastAsia"/>
                      <w:kern w:val="0"/>
                      <w:sz w:val="20"/>
                      <w:szCs w:val="20"/>
                    </w:rPr>
                    <w:t>栏次</w:t>
                  </w:r>
                </w:p>
              </w:tc>
              <w:tc>
                <w:tcPr>
                  <w:tcW w:w="461" w:type="dxa"/>
                  <w:tcBorders>
                    <w:top w:val="nil"/>
                    <w:left w:val="nil"/>
                    <w:bottom w:val="single" w:sz="4" w:space="0" w:color="000000"/>
                    <w:right w:val="single" w:sz="4" w:space="0" w:color="000000"/>
                  </w:tcBorders>
                  <w:shd w:val="clear" w:color="auto" w:fill="auto"/>
                  <w:noWrap/>
                  <w:vAlign w:val="center"/>
                </w:tcPr>
                <w:p w:rsidR="005712D9" w:rsidRDefault="005712D9">
                  <w:pPr>
                    <w:jc w:val="center"/>
                    <w:rPr>
                      <w:rFonts w:ascii="宋体" w:hAnsi="宋体" w:cs="宋体"/>
                      <w:sz w:val="20"/>
                      <w:szCs w:val="20"/>
                    </w:rPr>
                  </w:pPr>
                </w:p>
              </w:tc>
              <w:tc>
                <w:tcPr>
                  <w:tcW w:w="2217"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3832" w:type="dxa"/>
                  <w:tcBorders>
                    <w:top w:val="nil"/>
                    <w:left w:val="nil"/>
                    <w:bottom w:val="single" w:sz="4" w:space="0" w:color="000000"/>
                    <w:right w:val="single" w:sz="4" w:space="0" w:color="000000"/>
                  </w:tcBorders>
                  <w:shd w:val="clear" w:color="auto" w:fill="auto"/>
                  <w:noWrap/>
                  <w:vAlign w:val="center"/>
                </w:tcPr>
                <w:p w:rsidR="005712D9" w:rsidRDefault="00590BB0">
                  <w:pPr>
                    <w:widowControl/>
                    <w:textAlignment w:val="center"/>
                    <w:rPr>
                      <w:rFonts w:ascii="宋体" w:hAnsi="宋体" w:cs="宋体"/>
                      <w:sz w:val="20"/>
                      <w:szCs w:val="20"/>
                    </w:rPr>
                  </w:pPr>
                  <w:r>
                    <w:rPr>
                      <w:rFonts w:ascii="宋体" w:hAnsi="宋体" w:cs="宋体" w:hint="eastAsia"/>
                      <w:kern w:val="0"/>
                      <w:sz w:val="20"/>
                      <w:szCs w:val="20"/>
                    </w:rPr>
                    <w:t>栏次</w:t>
                  </w:r>
                </w:p>
              </w:tc>
              <w:tc>
                <w:tcPr>
                  <w:tcW w:w="883" w:type="dxa"/>
                  <w:tcBorders>
                    <w:top w:val="nil"/>
                    <w:left w:val="nil"/>
                    <w:bottom w:val="single" w:sz="4" w:space="0" w:color="000000"/>
                    <w:right w:val="single" w:sz="4" w:space="0" w:color="000000"/>
                  </w:tcBorders>
                  <w:shd w:val="clear" w:color="auto" w:fill="auto"/>
                  <w:noWrap/>
                  <w:vAlign w:val="center"/>
                </w:tcPr>
                <w:p w:rsidR="005712D9" w:rsidRDefault="005712D9">
                  <w:pPr>
                    <w:jc w:val="center"/>
                    <w:rPr>
                      <w:rFonts w:ascii="宋体" w:hAnsi="宋体" w:cs="宋体"/>
                      <w:sz w:val="20"/>
                      <w:szCs w:val="20"/>
                    </w:rPr>
                  </w:pPr>
                </w:p>
              </w:tc>
              <w:tc>
                <w:tcPr>
                  <w:tcW w:w="1307"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2</w:t>
                  </w:r>
                </w:p>
              </w:tc>
            </w:tr>
            <w:tr w:rsidR="005712D9" w:rsidTr="0055352C">
              <w:trPr>
                <w:trHeight w:val="300"/>
              </w:trPr>
              <w:tc>
                <w:tcPr>
                  <w:tcW w:w="333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一、一般公共预算财政拨款收入</w:t>
                  </w:r>
                </w:p>
              </w:tc>
              <w:tc>
                <w:tcPr>
                  <w:tcW w:w="461"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2217" w:type="dxa"/>
                  <w:tcBorders>
                    <w:top w:val="nil"/>
                    <w:left w:val="nil"/>
                    <w:bottom w:val="single" w:sz="4" w:space="0" w:color="000000"/>
                    <w:right w:val="single" w:sz="4" w:space="0" w:color="000000"/>
                  </w:tcBorders>
                  <w:shd w:val="clear" w:color="auto" w:fill="auto"/>
                  <w:noWrap/>
                  <w:vAlign w:val="center"/>
                </w:tcPr>
                <w:p w:rsidR="005712D9" w:rsidRDefault="003E2564">
                  <w:pPr>
                    <w:widowControl/>
                    <w:jc w:val="right"/>
                    <w:textAlignment w:val="center"/>
                    <w:rPr>
                      <w:rFonts w:ascii="宋体" w:hAnsi="宋体" w:cs="宋体"/>
                      <w:sz w:val="20"/>
                      <w:szCs w:val="20"/>
                    </w:rPr>
                  </w:pPr>
                  <w:r>
                    <w:rPr>
                      <w:rFonts w:ascii="宋体" w:hAnsi="宋体" w:cs="宋体" w:hint="eastAsia"/>
                      <w:kern w:val="0"/>
                      <w:sz w:val="20"/>
                      <w:szCs w:val="20"/>
                    </w:rPr>
                    <w:t>366.08</w:t>
                  </w:r>
                </w:p>
              </w:tc>
              <w:tc>
                <w:tcPr>
                  <w:tcW w:w="3832"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一、一般公共服务支出</w:t>
                  </w:r>
                </w:p>
              </w:tc>
              <w:tc>
                <w:tcPr>
                  <w:tcW w:w="88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32</w:t>
                  </w:r>
                </w:p>
              </w:tc>
              <w:tc>
                <w:tcPr>
                  <w:tcW w:w="1307" w:type="dxa"/>
                  <w:tcBorders>
                    <w:top w:val="nil"/>
                    <w:left w:val="nil"/>
                    <w:bottom w:val="single" w:sz="4" w:space="0" w:color="000000"/>
                    <w:right w:val="single" w:sz="4" w:space="0" w:color="000000"/>
                  </w:tcBorders>
                  <w:shd w:val="clear" w:color="auto" w:fill="auto"/>
                  <w:noWrap/>
                  <w:vAlign w:val="center"/>
                </w:tcPr>
                <w:p w:rsidR="005712D9" w:rsidRDefault="003E2564">
                  <w:pPr>
                    <w:widowControl/>
                    <w:jc w:val="right"/>
                    <w:textAlignment w:val="center"/>
                    <w:rPr>
                      <w:rFonts w:ascii="宋体" w:hAnsi="宋体" w:cs="宋体"/>
                      <w:sz w:val="20"/>
                      <w:szCs w:val="20"/>
                    </w:rPr>
                  </w:pPr>
                  <w:r>
                    <w:rPr>
                      <w:rFonts w:ascii="宋体" w:hAnsi="宋体" w:cs="宋体" w:hint="eastAsia"/>
                      <w:kern w:val="0"/>
                      <w:sz w:val="20"/>
                      <w:szCs w:val="20"/>
                    </w:rPr>
                    <w:t>340.54</w:t>
                  </w:r>
                </w:p>
              </w:tc>
            </w:tr>
            <w:tr w:rsidR="005712D9" w:rsidTr="0055352C">
              <w:trPr>
                <w:trHeight w:val="300"/>
              </w:trPr>
              <w:tc>
                <w:tcPr>
                  <w:tcW w:w="333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二、政府性基金预算财政拨款收入</w:t>
                  </w:r>
                </w:p>
              </w:tc>
              <w:tc>
                <w:tcPr>
                  <w:tcW w:w="461"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2217"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3832"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二、外交支出</w:t>
                  </w:r>
                </w:p>
              </w:tc>
              <w:tc>
                <w:tcPr>
                  <w:tcW w:w="88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33</w:t>
                  </w:r>
                </w:p>
              </w:tc>
              <w:tc>
                <w:tcPr>
                  <w:tcW w:w="1307"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55352C">
              <w:trPr>
                <w:trHeight w:val="300"/>
              </w:trPr>
              <w:tc>
                <w:tcPr>
                  <w:tcW w:w="333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三、国有资本经营预算财政拨款收入</w:t>
                  </w:r>
                </w:p>
              </w:tc>
              <w:tc>
                <w:tcPr>
                  <w:tcW w:w="461"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2217"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3832"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三、国防支出</w:t>
                  </w:r>
                </w:p>
              </w:tc>
              <w:tc>
                <w:tcPr>
                  <w:tcW w:w="88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34</w:t>
                  </w:r>
                </w:p>
              </w:tc>
              <w:tc>
                <w:tcPr>
                  <w:tcW w:w="1307"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55352C">
              <w:trPr>
                <w:trHeight w:val="300"/>
              </w:trPr>
              <w:tc>
                <w:tcPr>
                  <w:tcW w:w="333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四、上级补助收入</w:t>
                  </w:r>
                </w:p>
              </w:tc>
              <w:tc>
                <w:tcPr>
                  <w:tcW w:w="461"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2217"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3832"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四、公共安全支出</w:t>
                  </w:r>
                </w:p>
              </w:tc>
              <w:tc>
                <w:tcPr>
                  <w:tcW w:w="88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1307"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55352C">
              <w:trPr>
                <w:trHeight w:val="300"/>
              </w:trPr>
              <w:tc>
                <w:tcPr>
                  <w:tcW w:w="333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五、事业收入</w:t>
                  </w:r>
                </w:p>
              </w:tc>
              <w:tc>
                <w:tcPr>
                  <w:tcW w:w="461"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2217"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3832"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五、教育支出</w:t>
                  </w:r>
                </w:p>
              </w:tc>
              <w:tc>
                <w:tcPr>
                  <w:tcW w:w="88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36</w:t>
                  </w:r>
                </w:p>
              </w:tc>
              <w:tc>
                <w:tcPr>
                  <w:tcW w:w="1307"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55352C">
              <w:trPr>
                <w:trHeight w:val="300"/>
              </w:trPr>
              <w:tc>
                <w:tcPr>
                  <w:tcW w:w="333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六、经营收入</w:t>
                  </w:r>
                </w:p>
              </w:tc>
              <w:tc>
                <w:tcPr>
                  <w:tcW w:w="461"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2217"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3832"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六、科学技术支出</w:t>
                  </w:r>
                </w:p>
              </w:tc>
              <w:tc>
                <w:tcPr>
                  <w:tcW w:w="88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37</w:t>
                  </w:r>
                </w:p>
              </w:tc>
              <w:tc>
                <w:tcPr>
                  <w:tcW w:w="1307"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55352C">
              <w:trPr>
                <w:trHeight w:val="300"/>
              </w:trPr>
              <w:tc>
                <w:tcPr>
                  <w:tcW w:w="333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七、附属单位上缴收入</w:t>
                  </w:r>
                </w:p>
              </w:tc>
              <w:tc>
                <w:tcPr>
                  <w:tcW w:w="461"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2217"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3832"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七、文化旅游体育与传媒支出</w:t>
                  </w:r>
                </w:p>
              </w:tc>
              <w:tc>
                <w:tcPr>
                  <w:tcW w:w="88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38</w:t>
                  </w:r>
                </w:p>
              </w:tc>
              <w:tc>
                <w:tcPr>
                  <w:tcW w:w="1307"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55352C">
              <w:trPr>
                <w:trHeight w:val="300"/>
              </w:trPr>
              <w:tc>
                <w:tcPr>
                  <w:tcW w:w="333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八、其他收入</w:t>
                  </w:r>
                </w:p>
              </w:tc>
              <w:tc>
                <w:tcPr>
                  <w:tcW w:w="461"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2217" w:type="dxa"/>
                  <w:tcBorders>
                    <w:top w:val="nil"/>
                    <w:left w:val="nil"/>
                    <w:bottom w:val="single" w:sz="4" w:space="0" w:color="000000"/>
                    <w:right w:val="single" w:sz="4" w:space="0" w:color="000000"/>
                  </w:tcBorders>
                  <w:shd w:val="clear" w:color="auto" w:fill="auto"/>
                  <w:noWrap/>
                  <w:vAlign w:val="center"/>
                </w:tcPr>
                <w:p w:rsidR="005712D9" w:rsidRDefault="003E2564">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3832"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八、社会保障和就业支出</w:t>
                  </w:r>
                </w:p>
              </w:tc>
              <w:tc>
                <w:tcPr>
                  <w:tcW w:w="88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39</w:t>
                  </w:r>
                </w:p>
              </w:tc>
              <w:tc>
                <w:tcPr>
                  <w:tcW w:w="1307" w:type="dxa"/>
                  <w:tcBorders>
                    <w:top w:val="nil"/>
                    <w:left w:val="nil"/>
                    <w:bottom w:val="single" w:sz="4" w:space="0" w:color="000000"/>
                    <w:right w:val="single" w:sz="4" w:space="0" w:color="000000"/>
                  </w:tcBorders>
                  <w:shd w:val="clear" w:color="auto" w:fill="auto"/>
                  <w:noWrap/>
                  <w:vAlign w:val="center"/>
                </w:tcPr>
                <w:p w:rsidR="005712D9" w:rsidRDefault="003E2564">
                  <w:pPr>
                    <w:widowControl/>
                    <w:jc w:val="right"/>
                    <w:textAlignment w:val="center"/>
                    <w:rPr>
                      <w:rFonts w:ascii="宋体" w:hAnsi="宋体" w:cs="宋体"/>
                      <w:sz w:val="20"/>
                      <w:szCs w:val="20"/>
                    </w:rPr>
                  </w:pPr>
                  <w:r>
                    <w:rPr>
                      <w:rFonts w:ascii="宋体" w:hAnsi="宋体" w:cs="宋体" w:hint="eastAsia"/>
                      <w:kern w:val="0"/>
                      <w:sz w:val="20"/>
                      <w:szCs w:val="20"/>
                    </w:rPr>
                    <w:t>43.54</w:t>
                  </w:r>
                </w:p>
              </w:tc>
            </w:tr>
            <w:tr w:rsidR="005712D9" w:rsidTr="0055352C">
              <w:trPr>
                <w:trHeight w:val="300"/>
              </w:trPr>
              <w:tc>
                <w:tcPr>
                  <w:tcW w:w="333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461"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2217"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832"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九、卫生健康支出</w:t>
                  </w:r>
                </w:p>
              </w:tc>
              <w:tc>
                <w:tcPr>
                  <w:tcW w:w="88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40</w:t>
                  </w:r>
                </w:p>
              </w:tc>
              <w:tc>
                <w:tcPr>
                  <w:tcW w:w="1307" w:type="dxa"/>
                  <w:tcBorders>
                    <w:top w:val="nil"/>
                    <w:left w:val="nil"/>
                    <w:bottom w:val="single" w:sz="4" w:space="0" w:color="000000"/>
                    <w:right w:val="single" w:sz="4" w:space="0" w:color="000000"/>
                  </w:tcBorders>
                  <w:shd w:val="clear" w:color="auto" w:fill="auto"/>
                  <w:noWrap/>
                  <w:vAlign w:val="center"/>
                </w:tcPr>
                <w:p w:rsidR="005712D9" w:rsidRDefault="003E2564">
                  <w:pPr>
                    <w:widowControl/>
                    <w:jc w:val="right"/>
                    <w:textAlignment w:val="center"/>
                    <w:rPr>
                      <w:rFonts w:ascii="宋体" w:hAnsi="宋体" w:cs="宋体"/>
                      <w:sz w:val="20"/>
                      <w:szCs w:val="20"/>
                    </w:rPr>
                  </w:pPr>
                  <w:r>
                    <w:rPr>
                      <w:rFonts w:ascii="宋体" w:hAnsi="宋体" w:cs="宋体" w:hint="eastAsia"/>
                      <w:kern w:val="0"/>
                      <w:sz w:val="20"/>
                      <w:szCs w:val="20"/>
                    </w:rPr>
                    <w:t>20.22</w:t>
                  </w:r>
                </w:p>
              </w:tc>
            </w:tr>
            <w:tr w:rsidR="005712D9" w:rsidTr="0055352C">
              <w:trPr>
                <w:trHeight w:val="300"/>
              </w:trPr>
              <w:tc>
                <w:tcPr>
                  <w:tcW w:w="333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461"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10</w:t>
                  </w:r>
                </w:p>
              </w:tc>
              <w:tc>
                <w:tcPr>
                  <w:tcW w:w="2217"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832"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十、节能环保支出</w:t>
                  </w:r>
                </w:p>
              </w:tc>
              <w:tc>
                <w:tcPr>
                  <w:tcW w:w="88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41</w:t>
                  </w:r>
                </w:p>
              </w:tc>
              <w:tc>
                <w:tcPr>
                  <w:tcW w:w="1307" w:type="dxa"/>
                  <w:tcBorders>
                    <w:top w:val="nil"/>
                    <w:left w:val="nil"/>
                    <w:bottom w:val="single" w:sz="4" w:space="0" w:color="000000"/>
                    <w:right w:val="single" w:sz="4" w:space="0" w:color="000000"/>
                  </w:tcBorders>
                  <w:shd w:val="clear" w:color="auto" w:fill="auto"/>
                  <w:noWrap/>
                  <w:vAlign w:val="center"/>
                </w:tcPr>
                <w:p w:rsidR="005712D9" w:rsidRDefault="003E2564">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55352C">
              <w:trPr>
                <w:trHeight w:val="300"/>
              </w:trPr>
              <w:tc>
                <w:tcPr>
                  <w:tcW w:w="333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461"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11</w:t>
                  </w:r>
                </w:p>
              </w:tc>
              <w:tc>
                <w:tcPr>
                  <w:tcW w:w="2217"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832"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十一、城乡社区支出</w:t>
                  </w:r>
                </w:p>
              </w:tc>
              <w:tc>
                <w:tcPr>
                  <w:tcW w:w="88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42</w:t>
                  </w:r>
                </w:p>
              </w:tc>
              <w:tc>
                <w:tcPr>
                  <w:tcW w:w="1307"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55352C">
              <w:trPr>
                <w:trHeight w:val="300"/>
              </w:trPr>
              <w:tc>
                <w:tcPr>
                  <w:tcW w:w="333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461"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12</w:t>
                  </w:r>
                </w:p>
              </w:tc>
              <w:tc>
                <w:tcPr>
                  <w:tcW w:w="2217"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832"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十二、农林水支出</w:t>
                  </w:r>
                </w:p>
              </w:tc>
              <w:tc>
                <w:tcPr>
                  <w:tcW w:w="88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43</w:t>
                  </w:r>
                </w:p>
              </w:tc>
              <w:tc>
                <w:tcPr>
                  <w:tcW w:w="1307"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55352C">
              <w:trPr>
                <w:trHeight w:val="300"/>
              </w:trPr>
              <w:tc>
                <w:tcPr>
                  <w:tcW w:w="333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461"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13</w:t>
                  </w:r>
                </w:p>
              </w:tc>
              <w:tc>
                <w:tcPr>
                  <w:tcW w:w="2217"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832"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十三、交通运输支出</w:t>
                  </w:r>
                </w:p>
              </w:tc>
              <w:tc>
                <w:tcPr>
                  <w:tcW w:w="88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44</w:t>
                  </w:r>
                </w:p>
              </w:tc>
              <w:tc>
                <w:tcPr>
                  <w:tcW w:w="1307"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55352C">
              <w:trPr>
                <w:trHeight w:val="300"/>
              </w:trPr>
              <w:tc>
                <w:tcPr>
                  <w:tcW w:w="333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461"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14</w:t>
                  </w:r>
                </w:p>
              </w:tc>
              <w:tc>
                <w:tcPr>
                  <w:tcW w:w="2217"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832"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十四、资源勘探工业信息等支出</w:t>
                  </w:r>
                </w:p>
              </w:tc>
              <w:tc>
                <w:tcPr>
                  <w:tcW w:w="88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45</w:t>
                  </w:r>
                </w:p>
              </w:tc>
              <w:tc>
                <w:tcPr>
                  <w:tcW w:w="1307"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55352C">
              <w:trPr>
                <w:trHeight w:val="300"/>
              </w:trPr>
              <w:tc>
                <w:tcPr>
                  <w:tcW w:w="333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461"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15</w:t>
                  </w:r>
                </w:p>
              </w:tc>
              <w:tc>
                <w:tcPr>
                  <w:tcW w:w="2217"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832"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十五、商业服务业等支出</w:t>
                  </w:r>
                </w:p>
              </w:tc>
              <w:tc>
                <w:tcPr>
                  <w:tcW w:w="88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46</w:t>
                  </w:r>
                </w:p>
              </w:tc>
              <w:tc>
                <w:tcPr>
                  <w:tcW w:w="1307"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55352C">
              <w:trPr>
                <w:trHeight w:val="300"/>
              </w:trPr>
              <w:tc>
                <w:tcPr>
                  <w:tcW w:w="333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461"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16</w:t>
                  </w:r>
                </w:p>
              </w:tc>
              <w:tc>
                <w:tcPr>
                  <w:tcW w:w="2217"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832"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十六、金融支出</w:t>
                  </w:r>
                </w:p>
              </w:tc>
              <w:tc>
                <w:tcPr>
                  <w:tcW w:w="88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47</w:t>
                  </w:r>
                </w:p>
              </w:tc>
              <w:tc>
                <w:tcPr>
                  <w:tcW w:w="1307"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55352C">
              <w:trPr>
                <w:trHeight w:val="300"/>
              </w:trPr>
              <w:tc>
                <w:tcPr>
                  <w:tcW w:w="333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461"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17</w:t>
                  </w:r>
                </w:p>
              </w:tc>
              <w:tc>
                <w:tcPr>
                  <w:tcW w:w="2217"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832"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十七、援助其他地区支出</w:t>
                  </w:r>
                </w:p>
              </w:tc>
              <w:tc>
                <w:tcPr>
                  <w:tcW w:w="88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48</w:t>
                  </w:r>
                </w:p>
              </w:tc>
              <w:tc>
                <w:tcPr>
                  <w:tcW w:w="1307"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55352C">
              <w:trPr>
                <w:trHeight w:val="300"/>
              </w:trPr>
              <w:tc>
                <w:tcPr>
                  <w:tcW w:w="333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461"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18</w:t>
                  </w:r>
                </w:p>
              </w:tc>
              <w:tc>
                <w:tcPr>
                  <w:tcW w:w="2217"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832"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十八、自然资源海洋气象等支出</w:t>
                  </w:r>
                </w:p>
              </w:tc>
              <w:tc>
                <w:tcPr>
                  <w:tcW w:w="88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49</w:t>
                  </w:r>
                </w:p>
              </w:tc>
              <w:tc>
                <w:tcPr>
                  <w:tcW w:w="1307"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55352C">
              <w:trPr>
                <w:trHeight w:val="300"/>
              </w:trPr>
              <w:tc>
                <w:tcPr>
                  <w:tcW w:w="333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461"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19</w:t>
                  </w:r>
                </w:p>
              </w:tc>
              <w:tc>
                <w:tcPr>
                  <w:tcW w:w="2217"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832"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十九、住房保障支出</w:t>
                  </w:r>
                </w:p>
              </w:tc>
              <w:tc>
                <w:tcPr>
                  <w:tcW w:w="88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1307" w:type="dxa"/>
                  <w:tcBorders>
                    <w:top w:val="nil"/>
                    <w:left w:val="nil"/>
                    <w:bottom w:val="single" w:sz="4" w:space="0" w:color="000000"/>
                    <w:right w:val="single" w:sz="4" w:space="0" w:color="000000"/>
                  </w:tcBorders>
                  <w:shd w:val="clear" w:color="auto" w:fill="auto"/>
                  <w:noWrap/>
                  <w:vAlign w:val="center"/>
                </w:tcPr>
                <w:p w:rsidR="005712D9" w:rsidRDefault="003E2564">
                  <w:pPr>
                    <w:widowControl/>
                    <w:jc w:val="right"/>
                    <w:textAlignment w:val="center"/>
                    <w:rPr>
                      <w:rFonts w:ascii="宋体" w:hAnsi="宋体" w:cs="宋体"/>
                      <w:sz w:val="20"/>
                      <w:szCs w:val="20"/>
                    </w:rPr>
                  </w:pPr>
                  <w:r>
                    <w:rPr>
                      <w:rFonts w:ascii="宋体" w:hAnsi="宋体" w:cs="宋体" w:hint="eastAsia"/>
                      <w:kern w:val="0"/>
                      <w:sz w:val="20"/>
                      <w:szCs w:val="20"/>
                    </w:rPr>
                    <w:t>30.09</w:t>
                  </w:r>
                </w:p>
              </w:tc>
            </w:tr>
            <w:tr w:rsidR="005712D9" w:rsidTr="0055352C">
              <w:trPr>
                <w:trHeight w:val="300"/>
              </w:trPr>
              <w:tc>
                <w:tcPr>
                  <w:tcW w:w="333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461"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20</w:t>
                  </w:r>
                </w:p>
              </w:tc>
              <w:tc>
                <w:tcPr>
                  <w:tcW w:w="2217"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832"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二十、粮油物资储备支出</w:t>
                  </w:r>
                </w:p>
              </w:tc>
              <w:tc>
                <w:tcPr>
                  <w:tcW w:w="88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51</w:t>
                  </w:r>
                </w:p>
              </w:tc>
              <w:tc>
                <w:tcPr>
                  <w:tcW w:w="1307"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55352C">
              <w:trPr>
                <w:trHeight w:val="300"/>
              </w:trPr>
              <w:tc>
                <w:tcPr>
                  <w:tcW w:w="333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461"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21</w:t>
                  </w:r>
                </w:p>
              </w:tc>
              <w:tc>
                <w:tcPr>
                  <w:tcW w:w="2217"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832"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二十一、国有资本经营预算支出</w:t>
                  </w:r>
                </w:p>
              </w:tc>
              <w:tc>
                <w:tcPr>
                  <w:tcW w:w="88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52</w:t>
                  </w:r>
                </w:p>
              </w:tc>
              <w:tc>
                <w:tcPr>
                  <w:tcW w:w="1307"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55352C">
              <w:trPr>
                <w:trHeight w:val="300"/>
              </w:trPr>
              <w:tc>
                <w:tcPr>
                  <w:tcW w:w="333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461"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22</w:t>
                  </w:r>
                </w:p>
              </w:tc>
              <w:tc>
                <w:tcPr>
                  <w:tcW w:w="2217"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832"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二十二、灾害防治及应急管理支出</w:t>
                  </w:r>
                </w:p>
              </w:tc>
              <w:tc>
                <w:tcPr>
                  <w:tcW w:w="88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53</w:t>
                  </w:r>
                </w:p>
              </w:tc>
              <w:tc>
                <w:tcPr>
                  <w:tcW w:w="1307"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55352C">
              <w:trPr>
                <w:trHeight w:val="300"/>
              </w:trPr>
              <w:tc>
                <w:tcPr>
                  <w:tcW w:w="333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461"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23</w:t>
                  </w:r>
                </w:p>
              </w:tc>
              <w:tc>
                <w:tcPr>
                  <w:tcW w:w="2217"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832"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二十三、其他支出</w:t>
                  </w:r>
                </w:p>
              </w:tc>
              <w:tc>
                <w:tcPr>
                  <w:tcW w:w="88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54</w:t>
                  </w:r>
                </w:p>
              </w:tc>
              <w:tc>
                <w:tcPr>
                  <w:tcW w:w="1307"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55352C">
              <w:trPr>
                <w:trHeight w:val="300"/>
              </w:trPr>
              <w:tc>
                <w:tcPr>
                  <w:tcW w:w="333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center"/>
                    <w:rPr>
                      <w:rFonts w:ascii="宋体" w:hAnsi="宋体" w:cs="宋体"/>
                      <w:b/>
                      <w:bCs/>
                      <w:sz w:val="20"/>
                      <w:szCs w:val="20"/>
                    </w:rPr>
                  </w:pPr>
                </w:p>
              </w:tc>
              <w:tc>
                <w:tcPr>
                  <w:tcW w:w="461"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24</w:t>
                  </w:r>
                </w:p>
              </w:tc>
              <w:tc>
                <w:tcPr>
                  <w:tcW w:w="2217"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832"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二十四、债务还本支出</w:t>
                  </w:r>
                </w:p>
              </w:tc>
              <w:tc>
                <w:tcPr>
                  <w:tcW w:w="88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55</w:t>
                  </w:r>
                </w:p>
              </w:tc>
              <w:tc>
                <w:tcPr>
                  <w:tcW w:w="1307"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55352C">
              <w:trPr>
                <w:trHeight w:val="300"/>
              </w:trPr>
              <w:tc>
                <w:tcPr>
                  <w:tcW w:w="333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461"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25</w:t>
                  </w:r>
                </w:p>
              </w:tc>
              <w:tc>
                <w:tcPr>
                  <w:tcW w:w="2217"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832"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二十五、债务付息支出</w:t>
                  </w:r>
                </w:p>
              </w:tc>
              <w:tc>
                <w:tcPr>
                  <w:tcW w:w="88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56</w:t>
                  </w:r>
                </w:p>
              </w:tc>
              <w:tc>
                <w:tcPr>
                  <w:tcW w:w="1307"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55352C">
              <w:trPr>
                <w:trHeight w:val="300"/>
              </w:trPr>
              <w:tc>
                <w:tcPr>
                  <w:tcW w:w="333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461"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26</w:t>
                  </w:r>
                </w:p>
              </w:tc>
              <w:tc>
                <w:tcPr>
                  <w:tcW w:w="2217"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832"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二十六、抗疫特别国债安排的支出</w:t>
                  </w:r>
                </w:p>
              </w:tc>
              <w:tc>
                <w:tcPr>
                  <w:tcW w:w="88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57</w:t>
                  </w:r>
                </w:p>
              </w:tc>
              <w:tc>
                <w:tcPr>
                  <w:tcW w:w="1307"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55352C">
              <w:trPr>
                <w:trHeight w:val="300"/>
              </w:trPr>
              <w:tc>
                <w:tcPr>
                  <w:tcW w:w="333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b/>
                      <w:bCs/>
                      <w:sz w:val="20"/>
                      <w:szCs w:val="20"/>
                    </w:rPr>
                  </w:pPr>
                  <w:r>
                    <w:rPr>
                      <w:rFonts w:ascii="宋体" w:hAnsi="宋体" w:cs="宋体" w:hint="eastAsia"/>
                      <w:b/>
                      <w:bCs/>
                      <w:kern w:val="0"/>
                      <w:sz w:val="20"/>
                      <w:szCs w:val="20"/>
                    </w:rPr>
                    <w:t>本年收入合计</w:t>
                  </w:r>
                </w:p>
              </w:tc>
              <w:tc>
                <w:tcPr>
                  <w:tcW w:w="461"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27</w:t>
                  </w:r>
                </w:p>
              </w:tc>
              <w:tc>
                <w:tcPr>
                  <w:tcW w:w="2217" w:type="dxa"/>
                  <w:tcBorders>
                    <w:top w:val="nil"/>
                    <w:left w:val="nil"/>
                    <w:bottom w:val="single" w:sz="4" w:space="0" w:color="000000"/>
                    <w:right w:val="single" w:sz="4" w:space="0" w:color="000000"/>
                  </w:tcBorders>
                  <w:shd w:val="clear" w:color="auto" w:fill="auto"/>
                  <w:noWrap/>
                  <w:vAlign w:val="center"/>
                </w:tcPr>
                <w:p w:rsidR="005712D9" w:rsidRDefault="000C6C61">
                  <w:pPr>
                    <w:widowControl/>
                    <w:jc w:val="right"/>
                    <w:textAlignment w:val="center"/>
                    <w:rPr>
                      <w:rFonts w:ascii="宋体" w:hAnsi="宋体" w:cs="宋体"/>
                      <w:sz w:val="20"/>
                      <w:szCs w:val="20"/>
                    </w:rPr>
                  </w:pPr>
                  <w:r>
                    <w:rPr>
                      <w:rFonts w:ascii="宋体" w:hAnsi="宋体" w:cs="宋体" w:hint="eastAsia"/>
                      <w:sz w:val="20"/>
                      <w:szCs w:val="20"/>
                    </w:rPr>
                    <w:t>366.08</w:t>
                  </w:r>
                </w:p>
              </w:tc>
              <w:tc>
                <w:tcPr>
                  <w:tcW w:w="3832"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b/>
                      <w:bCs/>
                      <w:sz w:val="20"/>
                      <w:szCs w:val="20"/>
                    </w:rPr>
                  </w:pPr>
                  <w:r>
                    <w:rPr>
                      <w:rFonts w:ascii="宋体" w:hAnsi="宋体" w:cs="宋体" w:hint="eastAsia"/>
                      <w:b/>
                      <w:bCs/>
                      <w:kern w:val="0"/>
                      <w:sz w:val="20"/>
                      <w:szCs w:val="20"/>
                    </w:rPr>
                    <w:t>本年支出合计</w:t>
                  </w:r>
                </w:p>
              </w:tc>
              <w:tc>
                <w:tcPr>
                  <w:tcW w:w="88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58</w:t>
                  </w:r>
                </w:p>
              </w:tc>
              <w:tc>
                <w:tcPr>
                  <w:tcW w:w="1307" w:type="dxa"/>
                  <w:tcBorders>
                    <w:top w:val="nil"/>
                    <w:left w:val="nil"/>
                    <w:bottom w:val="single" w:sz="4" w:space="0" w:color="000000"/>
                    <w:right w:val="single" w:sz="4" w:space="0" w:color="000000"/>
                  </w:tcBorders>
                  <w:shd w:val="clear" w:color="auto" w:fill="auto"/>
                  <w:noWrap/>
                  <w:vAlign w:val="center"/>
                </w:tcPr>
                <w:p w:rsidR="005712D9" w:rsidRDefault="003E2564">
                  <w:pPr>
                    <w:widowControl/>
                    <w:jc w:val="right"/>
                    <w:textAlignment w:val="center"/>
                    <w:rPr>
                      <w:rFonts w:ascii="宋体" w:hAnsi="宋体" w:cs="宋体"/>
                      <w:sz w:val="20"/>
                      <w:szCs w:val="20"/>
                    </w:rPr>
                  </w:pPr>
                  <w:r>
                    <w:rPr>
                      <w:rFonts w:ascii="宋体" w:hAnsi="宋体" w:cs="宋体" w:hint="eastAsia"/>
                      <w:kern w:val="0"/>
                      <w:sz w:val="20"/>
                      <w:szCs w:val="20"/>
                    </w:rPr>
                    <w:t>434.40</w:t>
                  </w:r>
                </w:p>
              </w:tc>
            </w:tr>
            <w:tr w:rsidR="005712D9" w:rsidTr="0055352C">
              <w:trPr>
                <w:trHeight w:val="300"/>
              </w:trPr>
              <w:tc>
                <w:tcPr>
                  <w:tcW w:w="333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使用非财政拨款结余</w:t>
                  </w:r>
                </w:p>
              </w:tc>
              <w:tc>
                <w:tcPr>
                  <w:tcW w:w="461"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28</w:t>
                  </w:r>
                </w:p>
              </w:tc>
              <w:tc>
                <w:tcPr>
                  <w:tcW w:w="2217" w:type="dxa"/>
                  <w:tcBorders>
                    <w:top w:val="nil"/>
                    <w:left w:val="nil"/>
                    <w:bottom w:val="single" w:sz="4" w:space="0" w:color="000000"/>
                    <w:right w:val="single" w:sz="4" w:space="0" w:color="000000"/>
                  </w:tcBorders>
                  <w:shd w:val="clear" w:color="auto" w:fill="auto"/>
                  <w:noWrap/>
                  <w:vAlign w:val="center"/>
                </w:tcPr>
                <w:p w:rsidR="005712D9" w:rsidRDefault="000C6C61">
                  <w:pPr>
                    <w:widowControl/>
                    <w:jc w:val="right"/>
                    <w:textAlignment w:val="center"/>
                    <w:rPr>
                      <w:rFonts w:ascii="宋体" w:hAnsi="宋体" w:cs="宋体"/>
                      <w:sz w:val="20"/>
                      <w:szCs w:val="20"/>
                    </w:rPr>
                  </w:pPr>
                  <w:r>
                    <w:rPr>
                      <w:rFonts w:ascii="宋体" w:hAnsi="宋体" w:cs="宋体" w:hint="eastAsia"/>
                      <w:sz w:val="20"/>
                      <w:szCs w:val="20"/>
                    </w:rPr>
                    <w:t>0.00</w:t>
                  </w:r>
                </w:p>
              </w:tc>
              <w:tc>
                <w:tcPr>
                  <w:tcW w:w="3832"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结余分配</w:t>
                  </w:r>
                </w:p>
              </w:tc>
              <w:tc>
                <w:tcPr>
                  <w:tcW w:w="88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59</w:t>
                  </w:r>
                </w:p>
              </w:tc>
              <w:tc>
                <w:tcPr>
                  <w:tcW w:w="1307"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55352C">
              <w:trPr>
                <w:trHeight w:val="300"/>
              </w:trPr>
              <w:tc>
                <w:tcPr>
                  <w:tcW w:w="333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年初结转和结余</w:t>
                  </w:r>
                </w:p>
              </w:tc>
              <w:tc>
                <w:tcPr>
                  <w:tcW w:w="461"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29</w:t>
                  </w:r>
                </w:p>
              </w:tc>
              <w:tc>
                <w:tcPr>
                  <w:tcW w:w="2217" w:type="dxa"/>
                  <w:tcBorders>
                    <w:top w:val="nil"/>
                    <w:left w:val="nil"/>
                    <w:bottom w:val="single" w:sz="4" w:space="0" w:color="000000"/>
                    <w:right w:val="single" w:sz="4" w:space="0" w:color="000000"/>
                  </w:tcBorders>
                  <w:shd w:val="clear" w:color="auto" w:fill="auto"/>
                  <w:noWrap/>
                  <w:vAlign w:val="center"/>
                </w:tcPr>
                <w:p w:rsidR="005712D9" w:rsidRDefault="000C6C61">
                  <w:pPr>
                    <w:widowControl/>
                    <w:jc w:val="right"/>
                    <w:textAlignment w:val="center"/>
                    <w:rPr>
                      <w:rFonts w:ascii="宋体" w:hAnsi="宋体" w:cs="宋体"/>
                      <w:sz w:val="20"/>
                      <w:szCs w:val="20"/>
                    </w:rPr>
                  </w:pPr>
                  <w:r>
                    <w:rPr>
                      <w:rFonts w:ascii="宋体" w:hAnsi="宋体" w:cs="宋体" w:hint="eastAsia"/>
                      <w:sz w:val="20"/>
                      <w:szCs w:val="20"/>
                    </w:rPr>
                    <w:t>68.31</w:t>
                  </w:r>
                </w:p>
              </w:tc>
              <w:tc>
                <w:tcPr>
                  <w:tcW w:w="3832"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年末结转和结余</w:t>
                  </w:r>
                </w:p>
              </w:tc>
              <w:tc>
                <w:tcPr>
                  <w:tcW w:w="88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1307" w:type="dxa"/>
                  <w:tcBorders>
                    <w:top w:val="nil"/>
                    <w:left w:val="nil"/>
                    <w:bottom w:val="single" w:sz="4" w:space="0" w:color="000000"/>
                    <w:right w:val="single" w:sz="4" w:space="0" w:color="000000"/>
                  </w:tcBorders>
                  <w:shd w:val="clear" w:color="auto" w:fill="auto"/>
                  <w:noWrap/>
                  <w:vAlign w:val="center"/>
                </w:tcPr>
                <w:p w:rsidR="005712D9" w:rsidRDefault="003E2564">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55352C">
              <w:trPr>
                <w:trHeight w:val="300"/>
              </w:trPr>
              <w:tc>
                <w:tcPr>
                  <w:tcW w:w="333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461"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30</w:t>
                  </w:r>
                </w:p>
              </w:tc>
              <w:tc>
                <w:tcPr>
                  <w:tcW w:w="2217"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832" w:type="dxa"/>
                  <w:tcBorders>
                    <w:top w:val="nil"/>
                    <w:left w:val="nil"/>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88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61</w:t>
                  </w:r>
                </w:p>
              </w:tc>
              <w:tc>
                <w:tcPr>
                  <w:tcW w:w="1307" w:type="dxa"/>
                  <w:tcBorders>
                    <w:top w:val="nil"/>
                    <w:left w:val="nil"/>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r>
            <w:tr w:rsidR="005712D9" w:rsidTr="0055352C">
              <w:trPr>
                <w:trHeight w:val="300"/>
              </w:trPr>
              <w:tc>
                <w:tcPr>
                  <w:tcW w:w="333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textAlignment w:val="center"/>
                    <w:rPr>
                      <w:rFonts w:ascii="宋体" w:hAnsi="宋体" w:cs="宋体"/>
                      <w:b/>
                      <w:bCs/>
                      <w:sz w:val="20"/>
                      <w:szCs w:val="20"/>
                    </w:rPr>
                  </w:pPr>
                  <w:r>
                    <w:rPr>
                      <w:rFonts w:ascii="宋体" w:hAnsi="宋体" w:cs="宋体" w:hint="eastAsia"/>
                      <w:b/>
                      <w:bCs/>
                      <w:kern w:val="0"/>
                      <w:sz w:val="20"/>
                      <w:szCs w:val="20"/>
                    </w:rPr>
                    <w:t>总计</w:t>
                  </w:r>
                </w:p>
              </w:tc>
              <w:tc>
                <w:tcPr>
                  <w:tcW w:w="461" w:type="dxa"/>
                  <w:tcBorders>
                    <w:top w:val="nil"/>
                    <w:left w:val="nil"/>
                    <w:bottom w:val="single" w:sz="12"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31</w:t>
                  </w:r>
                </w:p>
              </w:tc>
              <w:tc>
                <w:tcPr>
                  <w:tcW w:w="2217" w:type="dxa"/>
                  <w:tcBorders>
                    <w:top w:val="nil"/>
                    <w:left w:val="nil"/>
                    <w:bottom w:val="single" w:sz="4" w:space="0" w:color="000000"/>
                    <w:right w:val="single" w:sz="4" w:space="0" w:color="000000"/>
                  </w:tcBorders>
                  <w:shd w:val="clear" w:color="auto" w:fill="auto"/>
                  <w:noWrap/>
                  <w:vAlign w:val="center"/>
                </w:tcPr>
                <w:p w:rsidR="005712D9" w:rsidRDefault="000C6C61">
                  <w:pPr>
                    <w:widowControl/>
                    <w:jc w:val="right"/>
                    <w:textAlignment w:val="center"/>
                    <w:rPr>
                      <w:rFonts w:ascii="宋体" w:hAnsi="宋体" w:cs="宋体"/>
                      <w:sz w:val="20"/>
                      <w:szCs w:val="20"/>
                    </w:rPr>
                  </w:pPr>
                  <w:r>
                    <w:rPr>
                      <w:rFonts w:ascii="宋体" w:hAnsi="宋体" w:cs="宋体" w:hint="eastAsia"/>
                      <w:sz w:val="20"/>
                      <w:szCs w:val="20"/>
                    </w:rPr>
                    <w:t>434.40</w:t>
                  </w:r>
                </w:p>
              </w:tc>
              <w:tc>
                <w:tcPr>
                  <w:tcW w:w="3832" w:type="dxa"/>
                  <w:tcBorders>
                    <w:top w:val="nil"/>
                    <w:left w:val="nil"/>
                    <w:bottom w:val="single" w:sz="4" w:space="0" w:color="000000"/>
                    <w:right w:val="single" w:sz="4" w:space="0" w:color="000000"/>
                  </w:tcBorders>
                  <w:shd w:val="clear" w:color="auto" w:fill="auto"/>
                  <w:noWrap/>
                  <w:vAlign w:val="center"/>
                </w:tcPr>
                <w:p w:rsidR="005712D9" w:rsidRDefault="00590BB0">
                  <w:pPr>
                    <w:widowControl/>
                    <w:textAlignment w:val="center"/>
                    <w:rPr>
                      <w:rFonts w:ascii="宋体" w:hAnsi="宋体" w:cs="宋体"/>
                      <w:b/>
                      <w:bCs/>
                      <w:sz w:val="20"/>
                      <w:szCs w:val="20"/>
                    </w:rPr>
                  </w:pPr>
                  <w:r>
                    <w:rPr>
                      <w:rFonts w:ascii="宋体" w:hAnsi="宋体" w:cs="宋体" w:hint="eastAsia"/>
                      <w:b/>
                      <w:bCs/>
                      <w:kern w:val="0"/>
                      <w:sz w:val="20"/>
                      <w:szCs w:val="20"/>
                    </w:rPr>
                    <w:t>总计</w:t>
                  </w:r>
                </w:p>
              </w:tc>
              <w:tc>
                <w:tcPr>
                  <w:tcW w:w="88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62</w:t>
                  </w:r>
                </w:p>
              </w:tc>
              <w:tc>
                <w:tcPr>
                  <w:tcW w:w="1307" w:type="dxa"/>
                  <w:tcBorders>
                    <w:top w:val="nil"/>
                    <w:left w:val="nil"/>
                    <w:bottom w:val="single" w:sz="4" w:space="0" w:color="000000"/>
                    <w:right w:val="single" w:sz="4" w:space="0" w:color="000000"/>
                  </w:tcBorders>
                  <w:shd w:val="clear" w:color="auto" w:fill="auto"/>
                  <w:noWrap/>
                  <w:vAlign w:val="center"/>
                </w:tcPr>
                <w:p w:rsidR="005712D9" w:rsidRDefault="003E2564">
                  <w:pPr>
                    <w:widowControl/>
                    <w:jc w:val="right"/>
                    <w:textAlignment w:val="center"/>
                    <w:rPr>
                      <w:rFonts w:ascii="宋体" w:hAnsi="宋体" w:cs="宋体"/>
                      <w:sz w:val="20"/>
                      <w:szCs w:val="20"/>
                    </w:rPr>
                  </w:pPr>
                  <w:r>
                    <w:rPr>
                      <w:rFonts w:ascii="宋体" w:hAnsi="宋体" w:cs="宋体" w:hint="eastAsia"/>
                      <w:kern w:val="0"/>
                      <w:sz w:val="20"/>
                      <w:szCs w:val="20"/>
                    </w:rPr>
                    <w:t>434.40</w:t>
                  </w:r>
                </w:p>
              </w:tc>
            </w:tr>
            <w:tr w:rsidR="005712D9" w:rsidTr="0055352C">
              <w:trPr>
                <w:trHeight w:val="300"/>
              </w:trPr>
              <w:tc>
                <w:tcPr>
                  <w:tcW w:w="12030" w:type="dxa"/>
                  <w:gridSpan w:val="6"/>
                  <w:tcBorders>
                    <w:top w:val="nil"/>
                    <w:left w:val="nil"/>
                    <w:bottom w:val="nil"/>
                    <w:right w:val="nil"/>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注：本表反映部门本年度的总收支和年末结转结余情况。本套报表金额单位转换时可能存在尾数误差。</w:t>
                  </w:r>
                </w:p>
              </w:tc>
            </w:tr>
            <w:tr w:rsidR="005712D9" w:rsidTr="0055352C">
              <w:trPr>
                <w:trHeight w:val="300"/>
              </w:trPr>
              <w:tc>
                <w:tcPr>
                  <w:tcW w:w="12030" w:type="dxa"/>
                  <w:gridSpan w:val="6"/>
                  <w:tcBorders>
                    <w:top w:val="nil"/>
                    <w:left w:val="nil"/>
                    <w:bottom w:val="nil"/>
                    <w:right w:val="single" w:sz="4" w:space="0" w:color="808080"/>
                  </w:tcBorders>
                  <w:shd w:val="clear" w:color="auto" w:fill="auto"/>
                  <w:noWrap/>
                  <w:vAlign w:val="center"/>
                </w:tcPr>
                <w:p w:rsidR="005712D9" w:rsidRDefault="005712D9">
                  <w:pPr>
                    <w:jc w:val="left"/>
                    <w:rPr>
                      <w:rFonts w:ascii="Tahoma" w:eastAsia="Tahoma" w:hAnsi="Tahoma" w:cs="Tahoma"/>
                      <w:sz w:val="16"/>
                      <w:szCs w:val="16"/>
                    </w:rPr>
                  </w:pPr>
                </w:p>
              </w:tc>
            </w:tr>
            <w:tr w:rsidR="005712D9" w:rsidTr="0055352C">
              <w:trPr>
                <w:trHeight w:val="300"/>
              </w:trPr>
              <w:tc>
                <w:tcPr>
                  <w:tcW w:w="12030" w:type="dxa"/>
                  <w:gridSpan w:val="6"/>
                  <w:tcBorders>
                    <w:top w:val="nil"/>
                    <w:left w:val="nil"/>
                    <w:bottom w:val="single" w:sz="4" w:space="0" w:color="808080"/>
                    <w:right w:val="single" w:sz="4" w:space="0" w:color="808080"/>
                  </w:tcBorders>
                  <w:shd w:val="clear" w:color="auto" w:fill="auto"/>
                  <w:noWrap/>
                  <w:vAlign w:val="center"/>
                </w:tcPr>
                <w:p w:rsidR="005712D9" w:rsidRDefault="005712D9">
                  <w:pPr>
                    <w:jc w:val="left"/>
                    <w:rPr>
                      <w:rFonts w:ascii="宋体" w:hAnsi="宋体" w:cs="宋体"/>
                      <w:sz w:val="18"/>
                      <w:szCs w:val="18"/>
                    </w:rPr>
                  </w:pPr>
                </w:p>
              </w:tc>
            </w:tr>
          </w:tbl>
          <w:p w:rsidR="005712D9" w:rsidRDefault="005712D9">
            <w:pPr>
              <w:widowControl/>
              <w:jc w:val="center"/>
              <w:textAlignment w:val="center"/>
              <w:rPr>
                <w:rFonts w:ascii="华文中宋" w:eastAsia="华文中宋" w:hAnsi="华文中宋" w:cs="华文中宋"/>
                <w:sz w:val="32"/>
                <w:szCs w:val="32"/>
              </w:rPr>
            </w:pPr>
          </w:p>
        </w:tc>
      </w:tr>
      <w:tr w:rsidR="005712D9">
        <w:trPr>
          <w:trHeight w:val="199"/>
        </w:trPr>
        <w:tc>
          <w:tcPr>
            <w:tcW w:w="4279" w:type="dxa"/>
            <w:tcBorders>
              <w:top w:val="nil"/>
              <w:left w:val="nil"/>
              <w:bottom w:val="nil"/>
              <w:right w:val="nil"/>
            </w:tcBorders>
            <w:shd w:val="clear" w:color="auto" w:fill="FFFFFF"/>
            <w:noWrap/>
            <w:tcMar>
              <w:top w:w="15" w:type="dxa"/>
              <w:left w:w="15" w:type="dxa"/>
              <w:right w:w="15" w:type="dxa"/>
            </w:tcMar>
            <w:vAlign w:val="center"/>
          </w:tcPr>
          <w:p w:rsidR="005712D9" w:rsidRDefault="005712D9">
            <w:pPr>
              <w:jc w:val="right"/>
              <w:rPr>
                <w:rFonts w:ascii="宋体" w:hAnsi="宋体" w:cs="宋体"/>
                <w:sz w:val="20"/>
                <w:szCs w:val="20"/>
              </w:rPr>
            </w:pPr>
          </w:p>
        </w:tc>
        <w:tc>
          <w:tcPr>
            <w:tcW w:w="825" w:type="dxa"/>
            <w:tcBorders>
              <w:top w:val="nil"/>
              <w:left w:val="nil"/>
              <w:bottom w:val="nil"/>
              <w:right w:val="nil"/>
            </w:tcBorders>
            <w:shd w:val="clear" w:color="auto" w:fill="FFFFFF"/>
            <w:noWrap/>
            <w:tcMar>
              <w:top w:w="15" w:type="dxa"/>
              <w:left w:w="15" w:type="dxa"/>
              <w:right w:w="15" w:type="dxa"/>
            </w:tcMar>
            <w:vAlign w:val="center"/>
          </w:tcPr>
          <w:p w:rsidR="005712D9" w:rsidRDefault="005712D9">
            <w:pPr>
              <w:jc w:val="right"/>
              <w:rPr>
                <w:rFonts w:ascii="宋体" w:hAnsi="宋体" w:cs="宋体"/>
                <w:sz w:val="20"/>
                <w:szCs w:val="20"/>
              </w:rPr>
            </w:pPr>
          </w:p>
        </w:tc>
        <w:tc>
          <w:tcPr>
            <w:tcW w:w="1764" w:type="dxa"/>
            <w:tcBorders>
              <w:top w:val="nil"/>
              <w:left w:val="nil"/>
              <w:bottom w:val="nil"/>
              <w:right w:val="nil"/>
            </w:tcBorders>
            <w:shd w:val="clear" w:color="auto" w:fill="FFFFFF"/>
            <w:noWrap/>
            <w:tcMar>
              <w:top w:w="15" w:type="dxa"/>
              <w:left w:w="15" w:type="dxa"/>
              <w:right w:w="15" w:type="dxa"/>
            </w:tcMar>
            <w:vAlign w:val="center"/>
          </w:tcPr>
          <w:p w:rsidR="005712D9" w:rsidRDefault="005712D9">
            <w:pPr>
              <w:jc w:val="right"/>
              <w:rPr>
                <w:rFonts w:ascii="宋体" w:hAnsi="宋体" w:cs="宋体"/>
                <w:sz w:val="20"/>
                <w:szCs w:val="20"/>
              </w:rPr>
            </w:pPr>
          </w:p>
        </w:tc>
        <w:tc>
          <w:tcPr>
            <w:tcW w:w="4671" w:type="dxa"/>
            <w:tcBorders>
              <w:top w:val="nil"/>
              <w:left w:val="nil"/>
              <w:bottom w:val="nil"/>
              <w:right w:val="nil"/>
            </w:tcBorders>
            <w:shd w:val="clear" w:color="auto" w:fill="FFFFFF"/>
            <w:noWrap/>
            <w:tcMar>
              <w:top w:w="15" w:type="dxa"/>
              <w:left w:w="15" w:type="dxa"/>
              <w:right w:w="15" w:type="dxa"/>
            </w:tcMar>
            <w:vAlign w:val="center"/>
          </w:tcPr>
          <w:p w:rsidR="005712D9" w:rsidRDefault="005712D9">
            <w:pPr>
              <w:jc w:val="right"/>
              <w:rPr>
                <w:rFonts w:ascii="宋体" w:hAnsi="宋体" w:cs="宋体"/>
                <w:sz w:val="20"/>
                <w:szCs w:val="20"/>
              </w:rPr>
            </w:pPr>
          </w:p>
        </w:tc>
        <w:tc>
          <w:tcPr>
            <w:tcW w:w="750" w:type="dxa"/>
            <w:tcBorders>
              <w:top w:val="nil"/>
              <w:left w:val="nil"/>
              <w:bottom w:val="nil"/>
              <w:right w:val="nil"/>
            </w:tcBorders>
            <w:shd w:val="clear" w:color="auto" w:fill="FFFFFF"/>
            <w:noWrap/>
            <w:tcMar>
              <w:top w:w="15" w:type="dxa"/>
              <w:left w:w="15" w:type="dxa"/>
              <w:right w:w="15" w:type="dxa"/>
            </w:tcMar>
            <w:vAlign w:val="center"/>
          </w:tcPr>
          <w:p w:rsidR="005712D9" w:rsidRDefault="005712D9">
            <w:pPr>
              <w:jc w:val="right"/>
              <w:rPr>
                <w:rFonts w:ascii="宋体" w:hAnsi="宋体" w:cs="宋体"/>
                <w:sz w:val="20"/>
                <w:szCs w:val="20"/>
              </w:rPr>
            </w:pPr>
          </w:p>
        </w:tc>
        <w:tc>
          <w:tcPr>
            <w:tcW w:w="1699" w:type="dxa"/>
            <w:tcBorders>
              <w:top w:val="nil"/>
              <w:left w:val="nil"/>
              <w:bottom w:val="nil"/>
              <w:right w:val="nil"/>
            </w:tcBorders>
            <w:shd w:val="clear" w:color="auto" w:fill="FFFFFF"/>
            <w:noWrap/>
            <w:tcMar>
              <w:top w:w="15" w:type="dxa"/>
              <w:left w:w="15" w:type="dxa"/>
              <w:right w:w="15" w:type="dxa"/>
            </w:tcMar>
            <w:vAlign w:val="center"/>
          </w:tcPr>
          <w:p w:rsidR="005712D9" w:rsidRDefault="005712D9">
            <w:pPr>
              <w:widowControl/>
              <w:jc w:val="right"/>
              <w:textAlignment w:val="center"/>
              <w:rPr>
                <w:rFonts w:ascii="宋体" w:hAnsi="宋体" w:cs="宋体"/>
                <w:sz w:val="20"/>
                <w:szCs w:val="20"/>
              </w:rPr>
            </w:pPr>
          </w:p>
        </w:tc>
      </w:tr>
    </w:tbl>
    <w:p w:rsidR="005712D9" w:rsidRDefault="005712D9">
      <w:pPr>
        <w:rPr>
          <w:rFonts w:ascii="仿宋_GB2312" w:eastAsia="仿宋_GB2312" w:hAnsi="仿宋_GB2312" w:cs="仿宋_GB2312"/>
          <w:sz w:val="32"/>
          <w:szCs w:val="32"/>
        </w:rPr>
        <w:sectPr w:rsidR="005712D9">
          <w:pgSz w:w="16838" w:h="11906" w:orient="landscape"/>
          <w:pgMar w:top="1800" w:right="1440" w:bottom="1800" w:left="1440" w:header="720" w:footer="720" w:gutter="0"/>
          <w:pgNumType w:fmt="numberInDash"/>
          <w:cols w:space="720"/>
          <w:docGrid w:type="lines" w:linePitch="312"/>
        </w:sectPr>
      </w:pPr>
    </w:p>
    <w:tbl>
      <w:tblPr>
        <w:tblW w:w="0" w:type="auto"/>
        <w:tblLayout w:type="fixed"/>
        <w:tblCellMar>
          <w:left w:w="0" w:type="dxa"/>
          <w:right w:w="0" w:type="dxa"/>
        </w:tblCellMar>
        <w:tblLook w:val="04A0"/>
      </w:tblPr>
      <w:tblGrid>
        <w:gridCol w:w="987"/>
        <w:gridCol w:w="40"/>
        <w:gridCol w:w="59"/>
        <w:gridCol w:w="205"/>
        <w:gridCol w:w="1066"/>
        <w:gridCol w:w="1553"/>
        <w:gridCol w:w="924"/>
        <w:gridCol w:w="629"/>
        <w:gridCol w:w="586"/>
        <w:gridCol w:w="967"/>
        <w:gridCol w:w="385"/>
        <w:gridCol w:w="898"/>
        <w:gridCol w:w="270"/>
        <w:gridCol w:w="975"/>
        <w:gridCol w:w="578"/>
        <w:gridCol w:w="577"/>
        <w:gridCol w:w="976"/>
        <w:gridCol w:w="209"/>
        <w:gridCol w:w="1913"/>
        <w:gridCol w:w="48"/>
      </w:tblGrid>
      <w:tr w:rsidR="005712D9" w:rsidTr="004C7856">
        <w:trPr>
          <w:trHeight w:val="435"/>
        </w:trPr>
        <w:tc>
          <w:tcPr>
            <w:tcW w:w="13845" w:type="dxa"/>
            <w:gridSpan w:val="20"/>
            <w:tcBorders>
              <w:top w:val="nil"/>
              <w:left w:val="nil"/>
              <w:bottom w:val="nil"/>
              <w:right w:val="nil"/>
            </w:tcBorders>
            <w:shd w:val="clear" w:color="auto" w:fill="auto"/>
            <w:noWrap/>
            <w:tcMar>
              <w:top w:w="15" w:type="dxa"/>
              <w:left w:w="15" w:type="dxa"/>
              <w:right w:w="15" w:type="dxa"/>
            </w:tcMar>
            <w:vAlign w:val="center"/>
          </w:tcPr>
          <w:p w:rsidR="005712D9" w:rsidRDefault="00590BB0">
            <w:pPr>
              <w:widowControl/>
              <w:jc w:val="center"/>
              <w:textAlignment w:val="center"/>
              <w:rPr>
                <w:rFonts w:ascii="华文中宋" w:eastAsia="华文中宋" w:hAnsi="华文中宋" w:cs="华文中宋"/>
                <w:sz w:val="32"/>
                <w:szCs w:val="32"/>
              </w:rPr>
            </w:pPr>
            <w:r>
              <w:rPr>
                <w:rFonts w:ascii="华文中宋" w:eastAsia="华文中宋" w:hAnsi="华文中宋" w:cs="华文中宋" w:hint="eastAsia"/>
                <w:kern w:val="0"/>
                <w:sz w:val="32"/>
                <w:szCs w:val="32"/>
              </w:rPr>
              <w:lastRenderedPageBreak/>
              <w:t>收入决算表</w:t>
            </w:r>
          </w:p>
        </w:tc>
      </w:tr>
      <w:tr w:rsidR="005712D9" w:rsidTr="004C7856">
        <w:trPr>
          <w:trHeight w:val="285"/>
        </w:trPr>
        <w:tc>
          <w:tcPr>
            <w:tcW w:w="1027" w:type="dxa"/>
            <w:gridSpan w:val="2"/>
            <w:tcBorders>
              <w:top w:val="nil"/>
              <w:left w:val="nil"/>
              <w:bottom w:val="nil"/>
              <w:right w:val="nil"/>
            </w:tcBorders>
            <w:shd w:val="clear" w:color="auto" w:fill="auto"/>
            <w:noWrap/>
            <w:tcMar>
              <w:top w:w="15" w:type="dxa"/>
              <w:left w:w="15" w:type="dxa"/>
              <w:right w:w="15" w:type="dxa"/>
            </w:tcMar>
            <w:vAlign w:val="center"/>
          </w:tcPr>
          <w:p w:rsidR="005712D9" w:rsidRDefault="005712D9">
            <w:pPr>
              <w:jc w:val="right"/>
              <w:rPr>
                <w:rFonts w:ascii="宋体" w:hAnsi="宋体" w:cs="宋体"/>
                <w:sz w:val="20"/>
                <w:szCs w:val="20"/>
              </w:rPr>
            </w:pPr>
          </w:p>
        </w:tc>
        <w:tc>
          <w:tcPr>
            <w:tcW w:w="59" w:type="dxa"/>
            <w:tcBorders>
              <w:top w:val="nil"/>
              <w:left w:val="nil"/>
              <w:bottom w:val="nil"/>
              <w:right w:val="nil"/>
            </w:tcBorders>
            <w:shd w:val="clear" w:color="auto" w:fill="auto"/>
            <w:noWrap/>
            <w:tcMar>
              <w:top w:w="15" w:type="dxa"/>
              <w:left w:w="15" w:type="dxa"/>
              <w:right w:w="15" w:type="dxa"/>
            </w:tcMar>
            <w:vAlign w:val="center"/>
          </w:tcPr>
          <w:p w:rsidR="005712D9" w:rsidRDefault="005712D9">
            <w:pPr>
              <w:jc w:val="right"/>
              <w:rPr>
                <w:rFonts w:ascii="宋体" w:hAnsi="宋体" w:cs="宋体"/>
                <w:sz w:val="20"/>
                <w:szCs w:val="20"/>
              </w:rPr>
            </w:pPr>
          </w:p>
        </w:tc>
        <w:tc>
          <w:tcPr>
            <w:tcW w:w="1271" w:type="dxa"/>
            <w:gridSpan w:val="2"/>
            <w:tcBorders>
              <w:top w:val="nil"/>
              <w:left w:val="nil"/>
              <w:bottom w:val="nil"/>
              <w:right w:val="nil"/>
            </w:tcBorders>
            <w:shd w:val="clear" w:color="auto" w:fill="auto"/>
            <w:noWrap/>
            <w:tcMar>
              <w:top w:w="15" w:type="dxa"/>
              <w:left w:w="15" w:type="dxa"/>
              <w:right w:w="15" w:type="dxa"/>
            </w:tcMar>
            <w:vAlign w:val="center"/>
          </w:tcPr>
          <w:p w:rsidR="005712D9" w:rsidRDefault="005712D9">
            <w:pPr>
              <w:jc w:val="right"/>
              <w:rPr>
                <w:rFonts w:ascii="宋体" w:hAnsi="宋体" w:cs="宋体"/>
                <w:sz w:val="20"/>
                <w:szCs w:val="20"/>
              </w:rPr>
            </w:pPr>
          </w:p>
        </w:tc>
        <w:tc>
          <w:tcPr>
            <w:tcW w:w="1553" w:type="dxa"/>
            <w:tcBorders>
              <w:top w:val="nil"/>
              <w:left w:val="nil"/>
              <w:bottom w:val="nil"/>
              <w:right w:val="nil"/>
            </w:tcBorders>
            <w:shd w:val="clear" w:color="auto" w:fill="auto"/>
            <w:noWrap/>
            <w:tcMar>
              <w:top w:w="15" w:type="dxa"/>
              <w:left w:w="15" w:type="dxa"/>
              <w:right w:w="15" w:type="dxa"/>
            </w:tcMar>
            <w:vAlign w:val="center"/>
          </w:tcPr>
          <w:p w:rsidR="005712D9" w:rsidRDefault="005712D9">
            <w:pPr>
              <w:jc w:val="right"/>
              <w:rPr>
                <w:rFonts w:ascii="宋体" w:hAnsi="宋体" w:cs="宋体"/>
                <w:sz w:val="20"/>
                <w:szCs w:val="20"/>
              </w:rPr>
            </w:pPr>
          </w:p>
        </w:tc>
        <w:tc>
          <w:tcPr>
            <w:tcW w:w="1553" w:type="dxa"/>
            <w:gridSpan w:val="2"/>
            <w:tcBorders>
              <w:top w:val="nil"/>
              <w:left w:val="nil"/>
              <w:bottom w:val="nil"/>
              <w:right w:val="nil"/>
            </w:tcBorders>
            <w:shd w:val="clear" w:color="auto" w:fill="auto"/>
            <w:noWrap/>
            <w:tcMar>
              <w:top w:w="15" w:type="dxa"/>
              <w:left w:w="15" w:type="dxa"/>
              <w:right w:w="15" w:type="dxa"/>
            </w:tcMar>
            <w:vAlign w:val="center"/>
          </w:tcPr>
          <w:p w:rsidR="005712D9" w:rsidRDefault="005712D9">
            <w:pPr>
              <w:jc w:val="right"/>
              <w:rPr>
                <w:rFonts w:ascii="宋体" w:hAnsi="宋体" w:cs="宋体"/>
                <w:sz w:val="20"/>
                <w:szCs w:val="20"/>
              </w:rPr>
            </w:pPr>
          </w:p>
        </w:tc>
        <w:tc>
          <w:tcPr>
            <w:tcW w:w="1553" w:type="dxa"/>
            <w:gridSpan w:val="2"/>
            <w:tcBorders>
              <w:top w:val="nil"/>
              <w:left w:val="nil"/>
              <w:bottom w:val="nil"/>
              <w:right w:val="nil"/>
            </w:tcBorders>
            <w:shd w:val="clear" w:color="auto" w:fill="auto"/>
            <w:noWrap/>
            <w:tcMar>
              <w:top w:w="15" w:type="dxa"/>
              <w:left w:w="15" w:type="dxa"/>
              <w:right w:w="15" w:type="dxa"/>
            </w:tcMar>
            <w:vAlign w:val="center"/>
          </w:tcPr>
          <w:p w:rsidR="005712D9" w:rsidRDefault="005712D9">
            <w:pPr>
              <w:jc w:val="right"/>
              <w:rPr>
                <w:rFonts w:ascii="宋体" w:hAnsi="宋体" w:cs="宋体"/>
                <w:sz w:val="20"/>
                <w:szCs w:val="20"/>
              </w:rPr>
            </w:pPr>
          </w:p>
        </w:tc>
        <w:tc>
          <w:tcPr>
            <w:tcW w:w="1553" w:type="dxa"/>
            <w:gridSpan w:val="3"/>
            <w:tcBorders>
              <w:top w:val="nil"/>
              <w:left w:val="nil"/>
              <w:bottom w:val="nil"/>
              <w:right w:val="nil"/>
            </w:tcBorders>
            <w:shd w:val="clear" w:color="auto" w:fill="auto"/>
            <w:noWrap/>
            <w:tcMar>
              <w:top w:w="15" w:type="dxa"/>
              <w:left w:w="15" w:type="dxa"/>
              <w:right w:w="15" w:type="dxa"/>
            </w:tcMar>
            <w:vAlign w:val="center"/>
          </w:tcPr>
          <w:p w:rsidR="005712D9" w:rsidRDefault="005712D9">
            <w:pPr>
              <w:jc w:val="right"/>
              <w:rPr>
                <w:rFonts w:ascii="宋体" w:hAnsi="宋体" w:cs="宋体"/>
                <w:sz w:val="20"/>
                <w:szCs w:val="20"/>
              </w:rPr>
            </w:pPr>
          </w:p>
        </w:tc>
        <w:tc>
          <w:tcPr>
            <w:tcW w:w="1553" w:type="dxa"/>
            <w:gridSpan w:val="2"/>
            <w:tcBorders>
              <w:top w:val="nil"/>
              <w:left w:val="nil"/>
              <w:bottom w:val="nil"/>
              <w:right w:val="nil"/>
            </w:tcBorders>
            <w:shd w:val="clear" w:color="auto" w:fill="auto"/>
            <w:noWrap/>
            <w:tcMar>
              <w:top w:w="15" w:type="dxa"/>
              <w:left w:w="15" w:type="dxa"/>
              <w:right w:w="15" w:type="dxa"/>
            </w:tcMar>
            <w:vAlign w:val="center"/>
          </w:tcPr>
          <w:p w:rsidR="005712D9" w:rsidRDefault="005712D9">
            <w:pPr>
              <w:jc w:val="right"/>
              <w:rPr>
                <w:rFonts w:ascii="宋体" w:hAnsi="宋体" w:cs="宋体"/>
                <w:sz w:val="20"/>
                <w:szCs w:val="20"/>
              </w:rPr>
            </w:pPr>
          </w:p>
        </w:tc>
        <w:tc>
          <w:tcPr>
            <w:tcW w:w="1553" w:type="dxa"/>
            <w:gridSpan w:val="2"/>
            <w:tcBorders>
              <w:top w:val="nil"/>
              <w:left w:val="nil"/>
              <w:bottom w:val="nil"/>
              <w:right w:val="nil"/>
            </w:tcBorders>
            <w:shd w:val="clear" w:color="auto" w:fill="auto"/>
            <w:noWrap/>
            <w:tcMar>
              <w:top w:w="15" w:type="dxa"/>
              <w:left w:w="15" w:type="dxa"/>
              <w:right w:w="15" w:type="dxa"/>
            </w:tcMar>
            <w:vAlign w:val="center"/>
          </w:tcPr>
          <w:p w:rsidR="005712D9" w:rsidRDefault="005712D9">
            <w:pPr>
              <w:jc w:val="right"/>
              <w:rPr>
                <w:rFonts w:ascii="宋体" w:hAnsi="宋体" w:cs="宋体"/>
                <w:sz w:val="20"/>
                <w:szCs w:val="20"/>
              </w:rPr>
            </w:pPr>
          </w:p>
        </w:tc>
        <w:tc>
          <w:tcPr>
            <w:tcW w:w="2170" w:type="dxa"/>
            <w:gridSpan w:val="3"/>
            <w:tcBorders>
              <w:top w:val="nil"/>
              <w:left w:val="nil"/>
              <w:bottom w:val="nil"/>
              <w:right w:val="nil"/>
            </w:tcBorders>
            <w:shd w:val="clear" w:color="auto" w:fill="auto"/>
            <w:noWrap/>
            <w:tcMar>
              <w:top w:w="15" w:type="dxa"/>
              <w:left w:w="15" w:type="dxa"/>
              <w:right w:w="15" w:type="dxa"/>
            </w:tcMar>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公开02表</w:t>
            </w:r>
          </w:p>
        </w:tc>
      </w:tr>
      <w:tr w:rsidR="005712D9" w:rsidTr="004C7856">
        <w:tblPrEx>
          <w:tblCellMar>
            <w:left w:w="108" w:type="dxa"/>
            <w:right w:w="108" w:type="dxa"/>
          </w:tblCellMar>
        </w:tblPrEx>
        <w:trPr>
          <w:gridAfter w:val="1"/>
          <w:wAfter w:w="48" w:type="dxa"/>
          <w:trHeight w:val="300"/>
        </w:trPr>
        <w:tc>
          <w:tcPr>
            <w:tcW w:w="4834" w:type="dxa"/>
            <w:gridSpan w:val="7"/>
            <w:tcBorders>
              <w:top w:val="nil"/>
              <w:left w:val="nil"/>
              <w:bottom w:val="single" w:sz="4" w:space="0" w:color="808080"/>
              <w:right w:val="nil"/>
            </w:tcBorders>
            <w:shd w:val="clear" w:color="auto" w:fill="auto"/>
            <w:noWrap/>
            <w:vAlign w:val="center"/>
          </w:tcPr>
          <w:p w:rsidR="005712D9" w:rsidRDefault="00590BB0">
            <w:pPr>
              <w:widowControl/>
              <w:jc w:val="left"/>
              <w:textAlignment w:val="center"/>
              <w:rPr>
                <w:rFonts w:ascii="宋体" w:hAnsi="宋体" w:cs="宋体"/>
                <w:sz w:val="22"/>
              </w:rPr>
            </w:pPr>
            <w:r>
              <w:rPr>
                <w:rFonts w:ascii="宋体" w:hAnsi="宋体" w:cs="宋体" w:hint="eastAsia"/>
                <w:kern w:val="0"/>
                <w:sz w:val="22"/>
              </w:rPr>
              <w:t>部门：</w:t>
            </w:r>
            <w:r w:rsidR="004C7856">
              <w:rPr>
                <w:rFonts w:ascii="宋体" w:hAnsi="宋体" w:cs="宋体" w:hint="eastAsia"/>
                <w:kern w:val="0"/>
                <w:sz w:val="22"/>
              </w:rPr>
              <w:t>罗山县工商管理和质量技术监督局检验测试中心</w:t>
            </w:r>
          </w:p>
        </w:tc>
        <w:tc>
          <w:tcPr>
            <w:tcW w:w="1215" w:type="dxa"/>
            <w:gridSpan w:val="2"/>
            <w:tcBorders>
              <w:top w:val="nil"/>
              <w:left w:val="nil"/>
              <w:bottom w:val="single" w:sz="4" w:space="0" w:color="808080"/>
              <w:right w:val="nil"/>
            </w:tcBorders>
            <w:shd w:val="clear" w:color="auto" w:fill="auto"/>
            <w:noWrap/>
            <w:vAlign w:val="center"/>
          </w:tcPr>
          <w:p w:rsidR="005712D9" w:rsidRDefault="005712D9">
            <w:pPr>
              <w:jc w:val="left"/>
              <w:rPr>
                <w:rFonts w:ascii="宋体" w:hAnsi="宋体" w:cs="宋体"/>
                <w:sz w:val="18"/>
                <w:szCs w:val="18"/>
              </w:rPr>
            </w:pPr>
          </w:p>
        </w:tc>
        <w:tc>
          <w:tcPr>
            <w:tcW w:w="1352" w:type="dxa"/>
            <w:gridSpan w:val="2"/>
            <w:tcBorders>
              <w:top w:val="nil"/>
              <w:left w:val="nil"/>
              <w:bottom w:val="single" w:sz="4" w:space="0" w:color="808080"/>
              <w:right w:val="nil"/>
            </w:tcBorders>
            <w:shd w:val="clear" w:color="auto" w:fill="auto"/>
            <w:noWrap/>
            <w:vAlign w:val="center"/>
          </w:tcPr>
          <w:p w:rsidR="005712D9" w:rsidRDefault="00590BB0">
            <w:pPr>
              <w:widowControl/>
              <w:jc w:val="center"/>
              <w:textAlignment w:val="center"/>
              <w:rPr>
                <w:rFonts w:ascii="宋体" w:hAnsi="宋体" w:cs="宋体"/>
                <w:sz w:val="22"/>
              </w:rPr>
            </w:pPr>
            <w:r>
              <w:rPr>
                <w:rFonts w:ascii="宋体" w:hAnsi="宋体" w:cs="宋体" w:hint="eastAsia"/>
                <w:sz w:val="24"/>
                <w:szCs w:val="24"/>
              </w:rPr>
              <w:t>2021年度</w:t>
            </w:r>
          </w:p>
        </w:tc>
        <w:tc>
          <w:tcPr>
            <w:tcW w:w="898" w:type="dxa"/>
            <w:tcBorders>
              <w:top w:val="nil"/>
              <w:left w:val="nil"/>
              <w:bottom w:val="single" w:sz="4" w:space="0" w:color="808080"/>
              <w:right w:val="nil"/>
            </w:tcBorders>
            <w:shd w:val="clear" w:color="auto" w:fill="auto"/>
            <w:noWrap/>
            <w:vAlign w:val="center"/>
          </w:tcPr>
          <w:p w:rsidR="005712D9" w:rsidRDefault="005712D9">
            <w:pPr>
              <w:jc w:val="left"/>
              <w:rPr>
                <w:rFonts w:ascii="宋体" w:hAnsi="宋体" w:cs="宋体"/>
                <w:sz w:val="18"/>
                <w:szCs w:val="18"/>
              </w:rPr>
            </w:pPr>
          </w:p>
        </w:tc>
        <w:tc>
          <w:tcPr>
            <w:tcW w:w="1245" w:type="dxa"/>
            <w:gridSpan w:val="2"/>
            <w:tcBorders>
              <w:top w:val="nil"/>
              <w:left w:val="nil"/>
              <w:bottom w:val="single" w:sz="4" w:space="0" w:color="808080"/>
              <w:right w:val="nil"/>
            </w:tcBorders>
            <w:shd w:val="clear" w:color="auto" w:fill="auto"/>
            <w:noWrap/>
            <w:vAlign w:val="center"/>
          </w:tcPr>
          <w:p w:rsidR="005712D9" w:rsidRDefault="005712D9">
            <w:pPr>
              <w:jc w:val="left"/>
              <w:rPr>
                <w:rFonts w:ascii="宋体" w:hAnsi="宋体" w:cs="宋体"/>
                <w:sz w:val="18"/>
                <w:szCs w:val="18"/>
              </w:rPr>
            </w:pPr>
          </w:p>
        </w:tc>
        <w:tc>
          <w:tcPr>
            <w:tcW w:w="1155" w:type="dxa"/>
            <w:gridSpan w:val="2"/>
            <w:tcBorders>
              <w:top w:val="nil"/>
              <w:left w:val="nil"/>
              <w:bottom w:val="single" w:sz="4" w:space="0" w:color="808080"/>
              <w:right w:val="nil"/>
            </w:tcBorders>
            <w:shd w:val="clear" w:color="auto" w:fill="auto"/>
            <w:noWrap/>
            <w:vAlign w:val="center"/>
          </w:tcPr>
          <w:p w:rsidR="005712D9" w:rsidRDefault="005712D9">
            <w:pPr>
              <w:jc w:val="left"/>
              <w:rPr>
                <w:rFonts w:ascii="宋体" w:hAnsi="宋体" w:cs="宋体"/>
                <w:sz w:val="18"/>
                <w:szCs w:val="18"/>
              </w:rPr>
            </w:pPr>
          </w:p>
        </w:tc>
        <w:tc>
          <w:tcPr>
            <w:tcW w:w="1185" w:type="dxa"/>
            <w:gridSpan w:val="2"/>
            <w:tcBorders>
              <w:top w:val="nil"/>
              <w:left w:val="nil"/>
              <w:bottom w:val="single" w:sz="4" w:space="0" w:color="808080"/>
              <w:right w:val="nil"/>
            </w:tcBorders>
            <w:shd w:val="clear" w:color="auto" w:fill="auto"/>
            <w:noWrap/>
            <w:vAlign w:val="center"/>
          </w:tcPr>
          <w:p w:rsidR="005712D9" w:rsidRDefault="005712D9">
            <w:pPr>
              <w:jc w:val="left"/>
              <w:rPr>
                <w:rFonts w:ascii="宋体" w:hAnsi="宋体" w:cs="宋体"/>
                <w:sz w:val="18"/>
                <w:szCs w:val="18"/>
              </w:rPr>
            </w:pPr>
          </w:p>
        </w:tc>
        <w:tc>
          <w:tcPr>
            <w:tcW w:w="1913" w:type="dxa"/>
            <w:tcBorders>
              <w:top w:val="nil"/>
              <w:left w:val="nil"/>
              <w:bottom w:val="single" w:sz="4" w:space="0" w:color="808080"/>
              <w:right w:val="single" w:sz="4" w:space="0" w:color="808080"/>
            </w:tcBorders>
            <w:shd w:val="clear" w:color="auto" w:fill="auto"/>
            <w:noWrap/>
            <w:vAlign w:val="center"/>
          </w:tcPr>
          <w:p w:rsidR="005712D9" w:rsidRDefault="00590BB0">
            <w:pPr>
              <w:widowControl/>
              <w:jc w:val="right"/>
              <w:textAlignment w:val="center"/>
              <w:rPr>
                <w:rFonts w:ascii="宋体" w:hAnsi="宋体" w:cs="宋体"/>
                <w:sz w:val="22"/>
              </w:rPr>
            </w:pPr>
            <w:r>
              <w:rPr>
                <w:rFonts w:ascii="宋体" w:hAnsi="宋体" w:cs="宋体" w:hint="eastAsia"/>
                <w:kern w:val="0"/>
                <w:sz w:val="22"/>
              </w:rPr>
              <w:t>金额单位：万元</w:t>
            </w:r>
          </w:p>
        </w:tc>
      </w:tr>
      <w:tr w:rsidR="005712D9" w:rsidTr="004C7856">
        <w:tblPrEx>
          <w:tblCellMar>
            <w:left w:w="108" w:type="dxa"/>
            <w:right w:w="108" w:type="dxa"/>
          </w:tblCellMar>
        </w:tblPrEx>
        <w:trPr>
          <w:gridAfter w:val="1"/>
          <w:wAfter w:w="48" w:type="dxa"/>
          <w:trHeight w:val="300"/>
        </w:trPr>
        <w:tc>
          <w:tcPr>
            <w:tcW w:w="4834" w:type="dxa"/>
            <w:gridSpan w:val="7"/>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textAlignment w:val="center"/>
              <w:rPr>
                <w:rFonts w:ascii="宋体" w:hAnsi="宋体" w:cs="宋体"/>
                <w:sz w:val="20"/>
                <w:szCs w:val="20"/>
              </w:rPr>
            </w:pPr>
            <w:r>
              <w:rPr>
                <w:rFonts w:ascii="宋体" w:hAnsi="宋体" w:cs="宋体" w:hint="eastAsia"/>
                <w:kern w:val="0"/>
                <w:sz w:val="20"/>
                <w:szCs w:val="20"/>
              </w:rPr>
              <w:t>项目</w:t>
            </w:r>
          </w:p>
        </w:tc>
        <w:tc>
          <w:tcPr>
            <w:tcW w:w="1215" w:type="dxa"/>
            <w:gridSpan w:val="2"/>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本年收入合计</w:t>
            </w:r>
          </w:p>
        </w:tc>
        <w:tc>
          <w:tcPr>
            <w:tcW w:w="1352" w:type="dxa"/>
            <w:gridSpan w:val="2"/>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财政拨款收入</w:t>
            </w:r>
          </w:p>
        </w:tc>
        <w:tc>
          <w:tcPr>
            <w:tcW w:w="898"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上级补助收入</w:t>
            </w:r>
          </w:p>
        </w:tc>
        <w:tc>
          <w:tcPr>
            <w:tcW w:w="1245" w:type="dxa"/>
            <w:gridSpan w:val="2"/>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事业收入</w:t>
            </w:r>
          </w:p>
        </w:tc>
        <w:tc>
          <w:tcPr>
            <w:tcW w:w="1155" w:type="dxa"/>
            <w:gridSpan w:val="2"/>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经营收入</w:t>
            </w:r>
          </w:p>
        </w:tc>
        <w:tc>
          <w:tcPr>
            <w:tcW w:w="1185" w:type="dxa"/>
            <w:gridSpan w:val="2"/>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附属单位上缴收入</w:t>
            </w:r>
          </w:p>
        </w:tc>
        <w:tc>
          <w:tcPr>
            <w:tcW w:w="1913"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其他收入</w:t>
            </w:r>
          </w:p>
        </w:tc>
      </w:tr>
      <w:tr w:rsidR="005712D9" w:rsidTr="00E402EF">
        <w:tblPrEx>
          <w:tblCellMar>
            <w:left w:w="108" w:type="dxa"/>
            <w:right w:w="108" w:type="dxa"/>
          </w:tblCellMar>
        </w:tblPrEx>
        <w:trPr>
          <w:gridAfter w:val="1"/>
          <w:wAfter w:w="48" w:type="dxa"/>
          <w:trHeight w:val="312"/>
        </w:trPr>
        <w:tc>
          <w:tcPr>
            <w:tcW w:w="1291" w:type="dxa"/>
            <w:gridSpan w:val="4"/>
            <w:vMerge w:val="restart"/>
            <w:tcBorders>
              <w:top w:val="nil"/>
              <w:left w:val="single" w:sz="4" w:space="0" w:color="000000"/>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功能分类科目编码</w:t>
            </w:r>
          </w:p>
        </w:tc>
        <w:tc>
          <w:tcPr>
            <w:tcW w:w="3543" w:type="dxa"/>
            <w:gridSpan w:val="3"/>
            <w:vMerge w:val="restart"/>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科目名称</w:t>
            </w:r>
          </w:p>
        </w:tc>
        <w:tc>
          <w:tcPr>
            <w:tcW w:w="1215" w:type="dxa"/>
            <w:gridSpan w:val="2"/>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352" w:type="dxa"/>
            <w:gridSpan w:val="2"/>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898"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245" w:type="dxa"/>
            <w:gridSpan w:val="2"/>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155" w:type="dxa"/>
            <w:gridSpan w:val="2"/>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185" w:type="dxa"/>
            <w:gridSpan w:val="2"/>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913"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r>
      <w:tr w:rsidR="005712D9" w:rsidTr="00E402EF">
        <w:tblPrEx>
          <w:tblCellMar>
            <w:left w:w="108" w:type="dxa"/>
            <w:right w:w="108" w:type="dxa"/>
          </w:tblCellMar>
        </w:tblPrEx>
        <w:trPr>
          <w:gridAfter w:val="1"/>
          <w:wAfter w:w="48" w:type="dxa"/>
          <w:trHeight w:val="312"/>
        </w:trPr>
        <w:tc>
          <w:tcPr>
            <w:tcW w:w="1291" w:type="dxa"/>
            <w:gridSpan w:val="4"/>
            <w:vMerge/>
            <w:tcBorders>
              <w:top w:val="nil"/>
              <w:left w:val="single" w:sz="4" w:space="0" w:color="000000"/>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3543" w:type="dxa"/>
            <w:gridSpan w:val="3"/>
            <w:vMerge/>
            <w:tcBorders>
              <w:top w:val="nil"/>
              <w:left w:val="nil"/>
              <w:bottom w:val="single" w:sz="4" w:space="0" w:color="000000"/>
              <w:right w:val="single" w:sz="4" w:space="0" w:color="000000"/>
            </w:tcBorders>
            <w:shd w:val="clear" w:color="auto" w:fill="auto"/>
            <w:noWrap/>
            <w:vAlign w:val="center"/>
          </w:tcPr>
          <w:p w:rsidR="005712D9" w:rsidRDefault="005712D9">
            <w:pPr>
              <w:jc w:val="center"/>
              <w:rPr>
                <w:rFonts w:ascii="宋体" w:hAnsi="宋体" w:cs="宋体"/>
                <w:sz w:val="20"/>
                <w:szCs w:val="20"/>
              </w:rPr>
            </w:pPr>
          </w:p>
        </w:tc>
        <w:tc>
          <w:tcPr>
            <w:tcW w:w="1215" w:type="dxa"/>
            <w:gridSpan w:val="2"/>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352" w:type="dxa"/>
            <w:gridSpan w:val="2"/>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898"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245" w:type="dxa"/>
            <w:gridSpan w:val="2"/>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155" w:type="dxa"/>
            <w:gridSpan w:val="2"/>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185" w:type="dxa"/>
            <w:gridSpan w:val="2"/>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913"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r>
      <w:tr w:rsidR="005712D9" w:rsidTr="00E402EF">
        <w:tblPrEx>
          <w:tblCellMar>
            <w:left w:w="108" w:type="dxa"/>
            <w:right w:w="108" w:type="dxa"/>
          </w:tblCellMar>
        </w:tblPrEx>
        <w:trPr>
          <w:gridAfter w:val="1"/>
          <w:wAfter w:w="48" w:type="dxa"/>
          <w:trHeight w:val="312"/>
        </w:trPr>
        <w:tc>
          <w:tcPr>
            <w:tcW w:w="1291" w:type="dxa"/>
            <w:gridSpan w:val="4"/>
            <w:vMerge/>
            <w:tcBorders>
              <w:top w:val="nil"/>
              <w:left w:val="single" w:sz="4" w:space="0" w:color="000000"/>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3543" w:type="dxa"/>
            <w:gridSpan w:val="3"/>
            <w:vMerge/>
            <w:tcBorders>
              <w:top w:val="nil"/>
              <w:left w:val="nil"/>
              <w:bottom w:val="single" w:sz="4" w:space="0" w:color="000000"/>
              <w:right w:val="single" w:sz="4" w:space="0" w:color="000000"/>
            </w:tcBorders>
            <w:shd w:val="clear" w:color="auto" w:fill="auto"/>
            <w:noWrap/>
            <w:vAlign w:val="center"/>
          </w:tcPr>
          <w:p w:rsidR="005712D9" w:rsidRDefault="005712D9">
            <w:pPr>
              <w:jc w:val="center"/>
              <w:rPr>
                <w:rFonts w:ascii="宋体" w:hAnsi="宋体" w:cs="宋体"/>
                <w:sz w:val="20"/>
                <w:szCs w:val="20"/>
              </w:rPr>
            </w:pPr>
          </w:p>
        </w:tc>
        <w:tc>
          <w:tcPr>
            <w:tcW w:w="1215" w:type="dxa"/>
            <w:gridSpan w:val="2"/>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352" w:type="dxa"/>
            <w:gridSpan w:val="2"/>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898"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245" w:type="dxa"/>
            <w:gridSpan w:val="2"/>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155" w:type="dxa"/>
            <w:gridSpan w:val="2"/>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185" w:type="dxa"/>
            <w:gridSpan w:val="2"/>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913"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r>
      <w:tr w:rsidR="005712D9" w:rsidTr="004C7856">
        <w:tblPrEx>
          <w:tblCellMar>
            <w:left w:w="108" w:type="dxa"/>
            <w:right w:w="108" w:type="dxa"/>
          </w:tblCellMar>
        </w:tblPrEx>
        <w:trPr>
          <w:gridAfter w:val="1"/>
          <w:wAfter w:w="48" w:type="dxa"/>
          <w:trHeight w:val="300"/>
        </w:trPr>
        <w:tc>
          <w:tcPr>
            <w:tcW w:w="4834" w:type="dxa"/>
            <w:gridSpan w:val="7"/>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栏次</w:t>
            </w:r>
          </w:p>
        </w:tc>
        <w:tc>
          <w:tcPr>
            <w:tcW w:w="1215" w:type="dxa"/>
            <w:gridSpan w:val="2"/>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1352" w:type="dxa"/>
            <w:gridSpan w:val="2"/>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898" w:type="dxa"/>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1245" w:type="dxa"/>
            <w:gridSpan w:val="2"/>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1155" w:type="dxa"/>
            <w:gridSpan w:val="2"/>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1185" w:type="dxa"/>
            <w:gridSpan w:val="2"/>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1913" w:type="dxa"/>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7</w:t>
            </w:r>
          </w:p>
        </w:tc>
      </w:tr>
      <w:tr w:rsidR="005712D9" w:rsidTr="004C7856">
        <w:tblPrEx>
          <w:tblCellMar>
            <w:left w:w="108" w:type="dxa"/>
            <w:right w:w="108" w:type="dxa"/>
          </w:tblCellMar>
        </w:tblPrEx>
        <w:trPr>
          <w:gridAfter w:val="1"/>
          <w:wAfter w:w="48" w:type="dxa"/>
          <w:trHeight w:val="300"/>
        </w:trPr>
        <w:tc>
          <w:tcPr>
            <w:tcW w:w="4834" w:type="dxa"/>
            <w:gridSpan w:val="7"/>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textAlignment w:val="center"/>
              <w:rPr>
                <w:rFonts w:ascii="宋体" w:hAnsi="宋体" w:cs="宋体"/>
                <w:sz w:val="20"/>
                <w:szCs w:val="20"/>
              </w:rPr>
            </w:pPr>
            <w:r>
              <w:rPr>
                <w:rFonts w:ascii="宋体" w:hAnsi="宋体" w:cs="宋体" w:hint="eastAsia"/>
                <w:kern w:val="0"/>
                <w:sz w:val="20"/>
                <w:szCs w:val="20"/>
              </w:rPr>
              <w:t>合计</w:t>
            </w:r>
          </w:p>
        </w:tc>
        <w:tc>
          <w:tcPr>
            <w:tcW w:w="1215" w:type="dxa"/>
            <w:gridSpan w:val="2"/>
            <w:tcBorders>
              <w:top w:val="nil"/>
              <w:left w:val="nil"/>
              <w:bottom w:val="single" w:sz="4" w:space="0" w:color="000000"/>
              <w:right w:val="single" w:sz="4" w:space="0" w:color="000000"/>
            </w:tcBorders>
            <w:shd w:val="clear" w:color="auto" w:fill="auto"/>
            <w:noWrap/>
            <w:vAlign w:val="center"/>
          </w:tcPr>
          <w:p w:rsidR="005712D9" w:rsidRDefault="00EE450E">
            <w:pPr>
              <w:widowControl/>
              <w:jc w:val="right"/>
              <w:textAlignment w:val="center"/>
              <w:rPr>
                <w:rFonts w:ascii="宋体" w:hAnsi="宋体" w:cs="宋体"/>
                <w:b/>
                <w:bCs/>
                <w:sz w:val="20"/>
                <w:szCs w:val="20"/>
              </w:rPr>
            </w:pPr>
            <w:r>
              <w:rPr>
                <w:rFonts w:ascii="宋体" w:hAnsi="宋体" w:cs="宋体" w:hint="eastAsia"/>
                <w:b/>
                <w:bCs/>
                <w:sz w:val="20"/>
                <w:szCs w:val="20"/>
              </w:rPr>
              <w:t>366.08</w:t>
            </w:r>
          </w:p>
        </w:tc>
        <w:tc>
          <w:tcPr>
            <w:tcW w:w="1352" w:type="dxa"/>
            <w:gridSpan w:val="2"/>
            <w:tcBorders>
              <w:top w:val="nil"/>
              <w:left w:val="nil"/>
              <w:bottom w:val="single" w:sz="4" w:space="0" w:color="000000"/>
              <w:right w:val="single" w:sz="4" w:space="0" w:color="000000"/>
            </w:tcBorders>
            <w:shd w:val="clear" w:color="auto" w:fill="auto"/>
            <w:noWrap/>
            <w:vAlign w:val="center"/>
          </w:tcPr>
          <w:p w:rsidR="005712D9" w:rsidRDefault="00EE450E">
            <w:pPr>
              <w:widowControl/>
              <w:jc w:val="right"/>
              <w:textAlignment w:val="center"/>
              <w:rPr>
                <w:rFonts w:ascii="宋体" w:hAnsi="宋体" w:cs="宋体"/>
                <w:b/>
                <w:bCs/>
                <w:sz w:val="20"/>
                <w:szCs w:val="20"/>
              </w:rPr>
            </w:pPr>
            <w:r>
              <w:rPr>
                <w:rFonts w:ascii="宋体" w:hAnsi="宋体" w:cs="宋体" w:hint="eastAsia"/>
                <w:b/>
                <w:bCs/>
                <w:sz w:val="20"/>
                <w:szCs w:val="20"/>
              </w:rPr>
              <w:t>366.08</w:t>
            </w:r>
          </w:p>
        </w:tc>
        <w:tc>
          <w:tcPr>
            <w:tcW w:w="898"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24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15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18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913" w:type="dxa"/>
            <w:tcBorders>
              <w:top w:val="nil"/>
              <w:left w:val="nil"/>
              <w:bottom w:val="single" w:sz="4" w:space="0" w:color="000000"/>
              <w:right w:val="single" w:sz="4" w:space="0" w:color="000000"/>
            </w:tcBorders>
            <w:shd w:val="clear" w:color="auto" w:fill="auto"/>
            <w:noWrap/>
            <w:vAlign w:val="center"/>
          </w:tcPr>
          <w:p w:rsidR="005712D9" w:rsidRDefault="00EE450E">
            <w:pPr>
              <w:widowControl/>
              <w:jc w:val="right"/>
              <w:textAlignment w:val="center"/>
              <w:rPr>
                <w:rFonts w:ascii="宋体" w:hAnsi="宋体" w:cs="宋体"/>
                <w:b/>
                <w:bCs/>
                <w:sz w:val="20"/>
                <w:szCs w:val="20"/>
              </w:rPr>
            </w:pPr>
            <w:r>
              <w:rPr>
                <w:rFonts w:ascii="宋体" w:hAnsi="宋体" w:cs="宋体" w:hint="eastAsia"/>
                <w:b/>
                <w:bCs/>
                <w:sz w:val="20"/>
                <w:szCs w:val="20"/>
              </w:rPr>
              <w:t>0.00</w:t>
            </w:r>
          </w:p>
        </w:tc>
      </w:tr>
      <w:tr w:rsidR="005712D9" w:rsidTr="004C7856">
        <w:tblPrEx>
          <w:tblCellMar>
            <w:left w:w="108" w:type="dxa"/>
            <w:right w:w="108" w:type="dxa"/>
          </w:tblCellMar>
        </w:tblPrEx>
        <w:trPr>
          <w:gridAfter w:val="1"/>
          <w:wAfter w:w="48" w:type="dxa"/>
          <w:trHeight w:val="300"/>
        </w:trPr>
        <w:tc>
          <w:tcPr>
            <w:tcW w:w="987"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b/>
                <w:bCs/>
                <w:sz w:val="20"/>
                <w:szCs w:val="20"/>
              </w:rPr>
            </w:pPr>
            <w:r>
              <w:rPr>
                <w:rFonts w:ascii="宋体" w:hAnsi="宋体" w:cs="宋体" w:hint="eastAsia"/>
                <w:b/>
                <w:bCs/>
                <w:kern w:val="0"/>
                <w:sz w:val="20"/>
                <w:szCs w:val="20"/>
              </w:rPr>
              <w:t>201</w:t>
            </w:r>
          </w:p>
        </w:tc>
        <w:tc>
          <w:tcPr>
            <w:tcW w:w="3847" w:type="dxa"/>
            <w:gridSpan w:val="6"/>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b/>
                <w:bCs/>
                <w:sz w:val="20"/>
                <w:szCs w:val="20"/>
              </w:rPr>
            </w:pPr>
            <w:r>
              <w:rPr>
                <w:rFonts w:ascii="宋体" w:hAnsi="宋体" w:cs="宋体" w:hint="eastAsia"/>
                <w:b/>
                <w:bCs/>
                <w:kern w:val="0"/>
                <w:sz w:val="20"/>
                <w:szCs w:val="20"/>
              </w:rPr>
              <w:t>一般公共服务支出</w:t>
            </w:r>
          </w:p>
        </w:tc>
        <w:tc>
          <w:tcPr>
            <w:tcW w:w="1215" w:type="dxa"/>
            <w:gridSpan w:val="2"/>
            <w:tcBorders>
              <w:top w:val="nil"/>
              <w:left w:val="nil"/>
              <w:bottom w:val="single" w:sz="4" w:space="0" w:color="000000"/>
              <w:right w:val="single" w:sz="4" w:space="0" w:color="000000"/>
            </w:tcBorders>
            <w:shd w:val="clear" w:color="auto" w:fill="auto"/>
            <w:noWrap/>
            <w:vAlign w:val="center"/>
          </w:tcPr>
          <w:p w:rsidR="005712D9" w:rsidRDefault="00EE450E">
            <w:pPr>
              <w:widowControl/>
              <w:jc w:val="right"/>
              <w:textAlignment w:val="center"/>
              <w:rPr>
                <w:rFonts w:ascii="宋体" w:hAnsi="宋体" w:cs="宋体"/>
                <w:b/>
                <w:bCs/>
                <w:sz w:val="20"/>
                <w:szCs w:val="20"/>
              </w:rPr>
            </w:pPr>
            <w:r>
              <w:rPr>
                <w:rFonts w:ascii="宋体" w:hAnsi="宋体" w:cs="宋体" w:hint="eastAsia"/>
                <w:b/>
                <w:bCs/>
                <w:sz w:val="20"/>
                <w:szCs w:val="20"/>
              </w:rPr>
              <w:t>272.23</w:t>
            </w:r>
          </w:p>
        </w:tc>
        <w:tc>
          <w:tcPr>
            <w:tcW w:w="1352" w:type="dxa"/>
            <w:gridSpan w:val="2"/>
            <w:tcBorders>
              <w:top w:val="nil"/>
              <w:left w:val="nil"/>
              <w:bottom w:val="single" w:sz="4" w:space="0" w:color="000000"/>
              <w:right w:val="single" w:sz="4" w:space="0" w:color="000000"/>
            </w:tcBorders>
            <w:shd w:val="clear" w:color="auto" w:fill="auto"/>
            <w:noWrap/>
            <w:vAlign w:val="center"/>
          </w:tcPr>
          <w:p w:rsidR="005712D9" w:rsidRDefault="00034816">
            <w:pPr>
              <w:widowControl/>
              <w:jc w:val="right"/>
              <w:textAlignment w:val="center"/>
              <w:rPr>
                <w:rFonts w:ascii="宋体" w:hAnsi="宋体" w:cs="宋体"/>
                <w:b/>
                <w:bCs/>
                <w:sz w:val="20"/>
                <w:szCs w:val="20"/>
              </w:rPr>
            </w:pPr>
            <w:r>
              <w:rPr>
                <w:rFonts w:ascii="宋体" w:hAnsi="宋体" w:cs="宋体" w:hint="eastAsia"/>
                <w:b/>
                <w:bCs/>
                <w:sz w:val="20"/>
                <w:szCs w:val="20"/>
              </w:rPr>
              <w:t>272.23</w:t>
            </w:r>
          </w:p>
        </w:tc>
        <w:tc>
          <w:tcPr>
            <w:tcW w:w="898"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24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15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18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913" w:type="dxa"/>
            <w:tcBorders>
              <w:top w:val="nil"/>
              <w:left w:val="nil"/>
              <w:bottom w:val="single" w:sz="4" w:space="0" w:color="000000"/>
              <w:right w:val="single" w:sz="4" w:space="0" w:color="000000"/>
            </w:tcBorders>
            <w:shd w:val="clear" w:color="auto" w:fill="auto"/>
            <w:noWrap/>
            <w:vAlign w:val="center"/>
          </w:tcPr>
          <w:p w:rsidR="005712D9" w:rsidRDefault="00EE450E">
            <w:pPr>
              <w:widowControl/>
              <w:jc w:val="right"/>
              <w:textAlignment w:val="center"/>
              <w:rPr>
                <w:rFonts w:ascii="宋体" w:hAnsi="宋体" w:cs="宋体"/>
                <w:b/>
                <w:bCs/>
                <w:sz w:val="20"/>
                <w:szCs w:val="20"/>
              </w:rPr>
            </w:pPr>
            <w:r>
              <w:rPr>
                <w:rFonts w:ascii="宋体" w:hAnsi="宋体" w:cs="宋体" w:hint="eastAsia"/>
                <w:b/>
                <w:bCs/>
                <w:sz w:val="20"/>
                <w:szCs w:val="20"/>
              </w:rPr>
              <w:t>0.00</w:t>
            </w:r>
          </w:p>
        </w:tc>
      </w:tr>
      <w:tr w:rsidR="005712D9" w:rsidTr="004C7856">
        <w:tblPrEx>
          <w:tblCellMar>
            <w:left w:w="108" w:type="dxa"/>
            <w:right w:w="108" w:type="dxa"/>
          </w:tblCellMar>
        </w:tblPrEx>
        <w:trPr>
          <w:gridAfter w:val="1"/>
          <w:wAfter w:w="48" w:type="dxa"/>
          <w:trHeight w:val="300"/>
        </w:trPr>
        <w:tc>
          <w:tcPr>
            <w:tcW w:w="987"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b/>
                <w:bCs/>
                <w:sz w:val="20"/>
                <w:szCs w:val="20"/>
              </w:rPr>
            </w:pPr>
            <w:r>
              <w:rPr>
                <w:rFonts w:ascii="宋体" w:hAnsi="宋体" w:cs="宋体" w:hint="eastAsia"/>
                <w:b/>
                <w:bCs/>
                <w:kern w:val="0"/>
                <w:sz w:val="20"/>
                <w:szCs w:val="20"/>
              </w:rPr>
              <w:t>20138</w:t>
            </w:r>
          </w:p>
        </w:tc>
        <w:tc>
          <w:tcPr>
            <w:tcW w:w="3847" w:type="dxa"/>
            <w:gridSpan w:val="6"/>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b/>
                <w:bCs/>
                <w:sz w:val="20"/>
                <w:szCs w:val="20"/>
              </w:rPr>
            </w:pPr>
            <w:r>
              <w:rPr>
                <w:rFonts w:ascii="宋体" w:hAnsi="宋体" w:cs="宋体" w:hint="eastAsia"/>
                <w:b/>
                <w:bCs/>
                <w:kern w:val="0"/>
                <w:sz w:val="20"/>
                <w:szCs w:val="20"/>
              </w:rPr>
              <w:t>市场监督管理事务</w:t>
            </w:r>
          </w:p>
        </w:tc>
        <w:tc>
          <w:tcPr>
            <w:tcW w:w="1215" w:type="dxa"/>
            <w:gridSpan w:val="2"/>
            <w:tcBorders>
              <w:top w:val="nil"/>
              <w:left w:val="nil"/>
              <w:bottom w:val="single" w:sz="4" w:space="0" w:color="000000"/>
              <w:right w:val="single" w:sz="4" w:space="0" w:color="000000"/>
            </w:tcBorders>
            <w:shd w:val="clear" w:color="auto" w:fill="auto"/>
            <w:noWrap/>
            <w:vAlign w:val="center"/>
          </w:tcPr>
          <w:p w:rsidR="005712D9" w:rsidRDefault="00EE450E">
            <w:pPr>
              <w:widowControl/>
              <w:jc w:val="right"/>
              <w:textAlignment w:val="center"/>
              <w:rPr>
                <w:rFonts w:ascii="宋体" w:hAnsi="宋体" w:cs="宋体"/>
                <w:b/>
                <w:bCs/>
                <w:sz w:val="20"/>
                <w:szCs w:val="20"/>
              </w:rPr>
            </w:pPr>
            <w:r>
              <w:rPr>
                <w:rFonts w:ascii="宋体" w:hAnsi="宋体" w:cs="宋体" w:hint="eastAsia"/>
                <w:b/>
                <w:bCs/>
                <w:sz w:val="20"/>
                <w:szCs w:val="20"/>
              </w:rPr>
              <w:t>272.23</w:t>
            </w:r>
          </w:p>
        </w:tc>
        <w:tc>
          <w:tcPr>
            <w:tcW w:w="1352" w:type="dxa"/>
            <w:gridSpan w:val="2"/>
            <w:tcBorders>
              <w:top w:val="nil"/>
              <w:left w:val="nil"/>
              <w:bottom w:val="single" w:sz="4" w:space="0" w:color="000000"/>
              <w:right w:val="single" w:sz="4" w:space="0" w:color="000000"/>
            </w:tcBorders>
            <w:shd w:val="clear" w:color="auto" w:fill="auto"/>
            <w:noWrap/>
            <w:vAlign w:val="center"/>
          </w:tcPr>
          <w:p w:rsidR="005712D9" w:rsidRDefault="00034816">
            <w:pPr>
              <w:widowControl/>
              <w:jc w:val="right"/>
              <w:textAlignment w:val="center"/>
              <w:rPr>
                <w:rFonts w:ascii="宋体" w:hAnsi="宋体" w:cs="宋体"/>
                <w:b/>
                <w:bCs/>
                <w:sz w:val="20"/>
                <w:szCs w:val="20"/>
              </w:rPr>
            </w:pPr>
            <w:r>
              <w:rPr>
                <w:rFonts w:ascii="宋体" w:hAnsi="宋体" w:cs="宋体" w:hint="eastAsia"/>
                <w:b/>
                <w:bCs/>
                <w:sz w:val="20"/>
                <w:szCs w:val="20"/>
              </w:rPr>
              <w:t>272.23</w:t>
            </w:r>
          </w:p>
        </w:tc>
        <w:tc>
          <w:tcPr>
            <w:tcW w:w="898"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24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15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18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913" w:type="dxa"/>
            <w:tcBorders>
              <w:top w:val="nil"/>
              <w:left w:val="nil"/>
              <w:bottom w:val="single" w:sz="4" w:space="0" w:color="000000"/>
              <w:right w:val="single" w:sz="4" w:space="0" w:color="000000"/>
            </w:tcBorders>
            <w:shd w:val="clear" w:color="auto" w:fill="auto"/>
            <w:noWrap/>
            <w:vAlign w:val="center"/>
          </w:tcPr>
          <w:p w:rsidR="005712D9" w:rsidRDefault="00EE450E">
            <w:pPr>
              <w:widowControl/>
              <w:jc w:val="right"/>
              <w:textAlignment w:val="center"/>
              <w:rPr>
                <w:rFonts w:ascii="宋体" w:hAnsi="宋体" w:cs="宋体"/>
                <w:b/>
                <w:bCs/>
                <w:sz w:val="20"/>
                <w:szCs w:val="20"/>
              </w:rPr>
            </w:pPr>
            <w:r>
              <w:rPr>
                <w:rFonts w:ascii="宋体" w:hAnsi="宋体" w:cs="宋体" w:hint="eastAsia"/>
                <w:b/>
                <w:bCs/>
                <w:sz w:val="20"/>
                <w:szCs w:val="20"/>
              </w:rPr>
              <w:t>0.00</w:t>
            </w:r>
          </w:p>
        </w:tc>
      </w:tr>
      <w:tr w:rsidR="005712D9" w:rsidTr="00E402EF">
        <w:tblPrEx>
          <w:tblCellMar>
            <w:left w:w="108" w:type="dxa"/>
            <w:right w:w="108" w:type="dxa"/>
          </w:tblCellMar>
        </w:tblPrEx>
        <w:trPr>
          <w:gridAfter w:val="1"/>
          <w:wAfter w:w="48" w:type="dxa"/>
          <w:trHeight w:val="209"/>
        </w:trPr>
        <w:tc>
          <w:tcPr>
            <w:tcW w:w="987"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rsidP="00EE450E">
            <w:pPr>
              <w:widowControl/>
              <w:jc w:val="left"/>
              <w:textAlignment w:val="center"/>
              <w:rPr>
                <w:rFonts w:ascii="宋体" w:hAnsi="宋体" w:cs="宋体"/>
                <w:sz w:val="20"/>
                <w:szCs w:val="20"/>
              </w:rPr>
            </w:pPr>
            <w:r>
              <w:rPr>
                <w:rFonts w:ascii="宋体" w:hAnsi="宋体" w:cs="宋体" w:hint="eastAsia"/>
                <w:kern w:val="0"/>
                <w:sz w:val="20"/>
                <w:szCs w:val="20"/>
              </w:rPr>
              <w:t>20138</w:t>
            </w:r>
            <w:r w:rsidR="00EE450E">
              <w:rPr>
                <w:rFonts w:ascii="宋体" w:hAnsi="宋体" w:cs="宋体" w:hint="eastAsia"/>
                <w:kern w:val="0"/>
                <w:sz w:val="20"/>
                <w:szCs w:val="20"/>
              </w:rPr>
              <w:t>50</w:t>
            </w:r>
          </w:p>
        </w:tc>
        <w:tc>
          <w:tcPr>
            <w:tcW w:w="3847" w:type="dxa"/>
            <w:gridSpan w:val="6"/>
            <w:tcBorders>
              <w:top w:val="nil"/>
              <w:left w:val="nil"/>
              <w:bottom w:val="single" w:sz="4" w:space="0" w:color="000000"/>
              <w:right w:val="single" w:sz="4" w:space="0" w:color="000000"/>
            </w:tcBorders>
            <w:shd w:val="clear" w:color="auto" w:fill="auto"/>
            <w:noWrap/>
            <w:vAlign w:val="center"/>
          </w:tcPr>
          <w:p w:rsidR="005712D9" w:rsidRDefault="00590BB0" w:rsidP="00EE450E">
            <w:pPr>
              <w:widowControl/>
              <w:jc w:val="left"/>
              <w:textAlignment w:val="center"/>
              <w:rPr>
                <w:rFonts w:ascii="宋体" w:hAnsi="宋体" w:cs="宋体"/>
                <w:sz w:val="20"/>
                <w:szCs w:val="20"/>
              </w:rPr>
            </w:pPr>
            <w:r>
              <w:rPr>
                <w:rFonts w:ascii="宋体" w:hAnsi="宋体" w:cs="宋体" w:hint="eastAsia"/>
                <w:kern w:val="0"/>
                <w:sz w:val="20"/>
                <w:szCs w:val="20"/>
              </w:rPr>
              <w:t xml:space="preserve">  </w:t>
            </w:r>
            <w:r w:rsidR="00EE450E">
              <w:rPr>
                <w:rFonts w:ascii="宋体" w:hAnsi="宋体" w:cs="宋体" w:hint="eastAsia"/>
                <w:kern w:val="0"/>
                <w:sz w:val="20"/>
                <w:szCs w:val="20"/>
              </w:rPr>
              <w:t>事业</w:t>
            </w:r>
            <w:r>
              <w:rPr>
                <w:rFonts w:ascii="宋体" w:hAnsi="宋体" w:cs="宋体" w:hint="eastAsia"/>
                <w:kern w:val="0"/>
                <w:sz w:val="20"/>
                <w:szCs w:val="20"/>
              </w:rPr>
              <w:t>运行</w:t>
            </w:r>
          </w:p>
        </w:tc>
        <w:tc>
          <w:tcPr>
            <w:tcW w:w="1215" w:type="dxa"/>
            <w:gridSpan w:val="2"/>
            <w:tcBorders>
              <w:top w:val="nil"/>
              <w:left w:val="nil"/>
              <w:bottom w:val="single" w:sz="4" w:space="0" w:color="000000"/>
              <w:right w:val="single" w:sz="4" w:space="0" w:color="000000"/>
            </w:tcBorders>
            <w:shd w:val="clear" w:color="auto" w:fill="auto"/>
            <w:noWrap/>
            <w:vAlign w:val="center"/>
          </w:tcPr>
          <w:p w:rsidR="005712D9" w:rsidRDefault="00EE450E">
            <w:pPr>
              <w:widowControl/>
              <w:jc w:val="right"/>
              <w:textAlignment w:val="center"/>
              <w:rPr>
                <w:rFonts w:ascii="宋体" w:hAnsi="宋体" w:cs="宋体"/>
                <w:sz w:val="20"/>
                <w:szCs w:val="20"/>
              </w:rPr>
            </w:pPr>
            <w:r>
              <w:rPr>
                <w:rFonts w:ascii="宋体" w:hAnsi="宋体" w:cs="宋体" w:hint="eastAsia"/>
                <w:sz w:val="20"/>
                <w:szCs w:val="20"/>
              </w:rPr>
              <w:t>272.23</w:t>
            </w:r>
          </w:p>
        </w:tc>
        <w:tc>
          <w:tcPr>
            <w:tcW w:w="1352" w:type="dxa"/>
            <w:gridSpan w:val="2"/>
            <w:tcBorders>
              <w:top w:val="nil"/>
              <w:left w:val="nil"/>
              <w:bottom w:val="single" w:sz="4" w:space="0" w:color="000000"/>
              <w:right w:val="single" w:sz="4" w:space="0" w:color="000000"/>
            </w:tcBorders>
            <w:shd w:val="clear" w:color="auto" w:fill="auto"/>
            <w:noWrap/>
            <w:vAlign w:val="center"/>
          </w:tcPr>
          <w:p w:rsidR="005712D9" w:rsidRDefault="00EE450E">
            <w:pPr>
              <w:widowControl/>
              <w:jc w:val="right"/>
              <w:textAlignment w:val="center"/>
              <w:rPr>
                <w:rFonts w:ascii="宋体" w:hAnsi="宋体" w:cs="宋体"/>
                <w:sz w:val="20"/>
                <w:szCs w:val="20"/>
              </w:rPr>
            </w:pPr>
            <w:r>
              <w:rPr>
                <w:rFonts w:ascii="宋体" w:hAnsi="宋体" w:cs="宋体" w:hint="eastAsia"/>
                <w:kern w:val="0"/>
                <w:sz w:val="20"/>
                <w:szCs w:val="20"/>
              </w:rPr>
              <w:t>272.23</w:t>
            </w:r>
          </w:p>
        </w:tc>
        <w:tc>
          <w:tcPr>
            <w:tcW w:w="898"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24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15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18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913" w:type="dxa"/>
            <w:tcBorders>
              <w:top w:val="nil"/>
              <w:left w:val="nil"/>
              <w:bottom w:val="single" w:sz="4" w:space="0" w:color="000000"/>
              <w:right w:val="single" w:sz="4" w:space="0" w:color="000000"/>
            </w:tcBorders>
            <w:shd w:val="clear" w:color="auto" w:fill="auto"/>
            <w:noWrap/>
            <w:vAlign w:val="center"/>
          </w:tcPr>
          <w:p w:rsidR="005712D9" w:rsidRDefault="00EE450E">
            <w:pPr>
              <w:widowControl/>
              <w:jc w:val="right"/>
              <w:textAlignment w:val="center"/>
              <w:rPr>
                <w:rFonts w:ascii="宋体" w:hAnsi="宋体" w:cs="宋体"/>
                <w:sz w:val="20"/>
                <w:szCs w:val="20"/>
              </w:rPr>
            </w:pPr>
            <w:r>
              <w:rPr>
                <w:rFonts w:ascii="宋体" w:hAnsi="宋体" w:cs="宋体" w:hint="eastAsia"/>
                <w:sz w:val="20"/>
                <w:szCs w:val="20"/>
              </w:rPr>
              <w:t>0.00</w:t>
            </w:r>
          </w:p>
        </w:tc>
      </w:tr>
      <w:tr w:rsidR="005712D9" w:rsidTr="004C7856">
        <w:tblPrEx>
          <w:tblCellMar>
            <w:left w:w="108" w:type="dxa"/>
            <w:right w:w="108" w:type="dxa"/>
          </w:tblCellMar>
        </w:tblPrEx>
        <w:trPr>
          <w:gridAfter w:val="1"/>
          <w:wAfter w:w="48" w:type="dxa"/>
          <w:trHeight w:val="300"/>
        </w:trPr>
        <w:tc>
          <w:tcPr>
            <w:tcW w:w="987"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b/>
                <w:bCs/>
                <w:sz w:val="20"/>
                <w:szCs w:val="20"/>
              </w:rPr>
            </w:pPr>
            <w:r>
              <w:rPr>
                <w:rFonts w:ascii="宋体" w:hAnsi="宋体" w:cs="宋体" w:hint="eastAsia"/>
                <w:b/>
                <w:bCs/>
                <w:kern w:val="0"/>
                <w:sz w:val="20"/>
                <w:szCs w:val="20"/>
              </w:rPr>
              <w:t>208</w:t>
            </w:r>
          </w:p>
        </w:tc>
        <w:tc>
          <w:tcPr>
            <w:tcW w:w="3847" w:type="dxa"/>
            <w:gridSpan w:val="6"/>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b/>
                <w:bCs/>
                <w:sz w:val="20"/>
                <w:szCs w:val="20"/>
              </w:rPr>
            </w:pPr>
            <w:r>
              <w:rPr>
                <w:rFonts w:ascii="宋体" w:hAnsi="宋体" w:cs="宋体" w:hint="eastAsia"/>
                <w:b/>
                <w:bCs/>
                <w:kern w:val="0"/>
                <w:sz w:val="20"/>
                <w:szCs w:val="20"/>
              </w:rPr>
              <w:t>社会保障和就业支出</w:t>
            </w:r>
          </w:p>
        </w:tc>
        <w:tc>
          <w:tcPr>
            <w:tcW w:w="1215" w:type="dxa"/>
            <w:gridSpan w:val="2"/>
            <w:tcBorders>
              <w:top w:val="nil"/>
              <w:left w:val="nil"/>
              <w:bottom w:val="single" w:sz="4" w:space="0" w:color="000000"/>
              <w:right w:val="single" w:sz="4" w:space="0" w:color="000000"/>
            </w:tcBorders>
            <w:shd w:val="clear" w:color="auto" w:fill="auto"/>
            <w:noWrap/>
            <w:vAlign w:val="center"/>
          </w:tcPr>
          <w:p w:rsidR="005712D9" w:rsidRDefault="00EE450E">
            <w:pPr>
              <w:widowControl/>
              <w:jc w:val="right"/>
              <w:textAlignment w:val="center"/>
              <w:rPr>
                <w:rFonts w:ascii="宋体" w:hAnsi="宋体" w:cs="宋体"/>
                <w:b/>
                <w:bCs/>
                <w:sz w:val="20"/>
                <w:szCs w:val="20"/>
              </w:rPr>
            </w:pPr>
            <w:r>
              <w:rPr>
                <w:rFonts w:ascii="宋体" w:hAnsi="宋体" w:cs="宋体" w:hint="eastAsia"/>
                <w:b/>
                <w:bCs/>
                <w:sz w:val="20"/>
                <w:szCs w:val="20"/>
              </w:rPr>
              <w:t>43.54</w:t>
            </w:r>
          </w:p>
        </w:tc>
        <w:tc>
          <w:tcPr>
            <w:tcW w:w="1352" w:type="dxa"/>
            <w:gridSpan w:val="2"/>
            <w:tcBorders>
              <w:top w:val="nil"/>
              <w:left w:val="nil"/>
              <w:bottom w:val="single" w:sz="4" w:space="0" w:color="000000"/>
              <w:right w:val="single" w:sz="4" w:space="0" w:color="000000"/>
            </w:tcBorders>
            <w:shd w:val="clear" w:color="auto" w:fill="auto"/>
            <w:noWrap/>
            <w:vAlign w:val="center"/>
          </w:tcPr>
          <w:p w:rsidR="005712D9" w:rsidRDefault="00EE450E">
            <w:pPr>
              <w:widowControl/>
              <w:jc w:val="right"/>
              <w:textAlignment w:val="center"/>
              <w:rPr>
                <w:rFonts w:ascii="宋体" w:hAnsi="宋体" w:cs="宋体"/>
                <w:b/>
                <w:bCs/>
                <w:sz w:val="20"/>
                <w:szCs w:val="20"/>
              </w:rPr>
            </w:pPr>
            <w:r>
              <w:rPr>
                <w:rFonts w:ascii="宋体" w:hAnsi="宋体" w:cs="宋体" w:hint="eastAsia"/>
                <w:b/>
                <w:bCs/>
                <w:sz w:val="20"/>
                <w:szCs w:val="20"/>
              </w:rPr>
              <w:t>43.54</w:t>
            </w:r>
          </w:p>
        </w:tc>
        <w:tc>
          <w:tcPr>
            <w:tcW w:w="898"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24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15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18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91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r>
      <w:tr w:rsidR="005712D9" w:rsidTr="004C7856">
        <w:tblPrEx>
          <w:tblCellMar>
            <w:left w:w="108" w:type="dxa"/>
            <w:right w:w="108" w:type="dxa"/>
          </w:tblCellMar>
        </w:tblPrEx>
        <w:trPr>
          <w:gridAfter w:val="1"/>
          <w:wAfter w:w="48" w:type="dxa"/>
          <w:trHeight w:val="300"/>
        </w:trPr>
        <w:tc>
          <w:tcPr>
            <w:tcW w:w="987"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b/>
                <w:bCs/>
                <w:sz w:val="20"/>
                <w:szCs w:val="20"/>
              </w:rPr>
            </w:pPr>
            <w:r>
              <w:rPr>
                <w:rFonts w:ascii="宋体" w:hAnsi="宋体" w:cs="宋体" w:hint="eastAsia"/>
                <w:b/>
                <w:bCs/>
                <w:kern w:val="0"/>
                <w:sz w:val="20"/>
                <w:szCs w:val="20"/>
              </w:rPr>
              <w:t>20805</w:t>
            </w:r>
          </w:p>
        </w:tc>
        <w:tc>
          <w:tcPr>
            <w:tcW w:w="3847" w:type="dxa"/>
            <w:gridSpan w:val="6"/>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b/>
                <w:bCs/>
                <w:sz w:val="20"/>
                <w:szCs w:val="20"/>
              </w:rPr>
            </w:pPr>
            <w:r>
              <w:rPr>
                <w:rFonts w:ascii="宋体" w:hAnsi="宋体" w:cs="宋体" w:hint="eastAsia"/>
                <w:b/>
                <w:bCs/>
                <w:kern w:val="0"/>
                <w:sz w:val="20"/>
                <w:szCs w:val="20"/>
              </w:rPr>
              <w:t>行政事业单位养老支出</w:t>
            </w:r>
          </w:p>
        </w:tc>
        <w:tc>
          <w:tcPr>
            <w:tcW w:w="1215" w:type="dxa"/>
            <w:gridSpan w:val="2"/>
            <w:tcBorders>
              <w:top w:val="nil"/>
              <w:left w:val="nil"/>
              <w:bottom w:val="single" w:sz="4" w:space="0" w:color="000000"/>
              <w:right w:val="single" w:sz="4" w:space="0" w:color="000000"/>
            </w:tcBorders>
            <w:shd w:val="clear" w:color="auto" w:fill="auto"/>
            <w:noWrap/>
            <w:vAlign w:val="center"/>
          </w:tcPr>
          <w:p w:rsidR="005712D9" w:rsidRDefault="00EE450E">
            <w:pPr>
              <w:widowControl/>
              <w:jc w:val="right"/>
              <w:textAlignment w:val="center"/>
              <w:rPr>
                <w:rFonts w:ascii="宋体" w:hAnsi="宋体" w:cs="宋体"/>
                <w:b/>
                <w:bCs/>
                <w:sz w:val="20"/>
                <w:szCs w:val="20"/>
              </w:rPr>
            </w:pPr>
            <w:r>
              <w:rPr>
                <w:rFonts w:ascii="宋体" w:hAnsi="宋体" w:cs="宋体" w:hint="eastAsia"/>
                <w:b/>
                <w:bCs/>
                <w:sz w:val="20"/>
                <w:szCs w:val="20"/>
              </w:rPr>
              <w:t>40.12</w:t>
            </w:r>
          </w:p>
        </w:tc>
        <w:tc>
          <w:tcPr>
            <w:tcW w:w="1352" w:type="dxa"/>
            <w:gridSpan w:val="2"/>
            <w:tcBorders>
              <w:top w:val="nil"/>
              <w:left w:val="nil"/>
              <w:bottom w:val="single" w:sz="4" w:space="0" w:color="000000"/>
              <w:right w:val="single" w:sz="4" w:space="0" w:color="000000"/>
            </w:tcBorders>
            <w:shd w:val="clear" w:color="auto" w:fill="auto"/>
            <w:noWrap/>
            <w:vAlign w:val="center"/>
          </w:tcPr>
          <w:p w:rsidR="005712D9" w:rsidRDefault="00EE450E">
            <w:pPr>
              <w:widowControl/>
              <w:jc w:val="right"/>
              <w:textAlignment w:val="center"/>
              <w:rPr>
                <w:rFonts w:ascii="宋体" w:hAnsi="宋体" w:cs="宋体"/>
                <w:b/>
                <w:bCs/>
                <w:sz w:val="20"/>
                <w:szCs w:val="20"/>
              </w:rPr>
            </w:pPr>
            <w:r>
              <w:rPr>
                <w:rFonts w:ascii="宋体" w:hAnsi="宋体" w:cs="宋体" w:hint="eastAsia"/>
                <w:b/>
                <w:bCs/>
                <w:sz w:val="20"/>
                <w:szCs w:val="20"/>
              </w:rPr>
              <w:t>40.12</w:t>
            </w:r>
          </w:p>
        </w:tc>
        <w:tc>
          <w:tcPr>
            <w:tcW w:w="898"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24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15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18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91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r>
      <w:tr w:rsidR="005712D9" w:rsidTr="004C7856">
        <w:tblPrEx>
          <w:tblCellMar>
            <w:left w:w="108" w:type="dxa"/>
            <w:right w:w="108" w:type="dxa"/>
          </w:tblCellMar>
        </w:tblPrEx>
        <w:trPr>
          <w:gridAfter w:val="1"/>
          <w:wAfter w:w="48" w:type="dxa"/>
          <w:trHeight w:val="300"/>
        </w:trPr>
        <w:tc>
          <w:tcPr>
            <w:tcW w:w="987"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2080505</w:t>
            </w:r>
          </w:p>
        </w:tc>
        <w:tc>
          <w:tcPr>
            <w:tcW w:w="3847" w:type="dxa"/>
            <w:gridSpan w:val="6"/>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机关事业单位基本养老保险缴费支出</w:t>
            </w:r>
          </w:p>
        </w:tc>
        <w:tc>
          <w:tcPr>
            <w:tcW w:w="1215" w:type="dxa"/>
            <w:gridSpan w:val="2"/>
            <w:tcBorders>
              <w:top w:val="nil"/>
              <w:left w:val="nil"/>
              <w:bottom w:val="single" w:sz="4" w:space="0" w:color="000000"/>
              <w:right w:val="single" w:sz="4" w:space="0" w:color="000000"/>
            </w:tcBorders>
            <w:shd w:val="clear" w:color="auto" w:fill="auto"/>
            <w:noWrap/>
            <w:vAlign w:val="center"/>
          </w:tcPr>
          <w:p w:rsidR="005712D9" w:rsidRDefault="00EE450E">
            <w:pPr>
              <w:widowControl/>
              <w:jc w:val="right"/>
              <w:textAlignment w:val="center"/>
              <w:rPr>
                <w:rFonts w:ascii="宋体" w:hAnsi="宋体" w:cs="宋体"/>
                <w:sz w:val="20"/>
                <w:szCs w:val="20"/>
              </w:rPr>
            </w:pPr>
            <w:r>
              <w:rPr>
                <w:rFonts w:ascii="宋体" w:hAnsi="宋体" w:cs="宋体" w:hint="eastAsia"/>
                <w:sz w:val="20"/>
                <w:szCs w:val="20"/>
              </w:rPr>
              <w:t>40.12</w:t>
            </w:r>
          </w:p>
        </w:tc>
        <w:tc>
          <w:tcPr>
            <w:tcW w:w="1352" w:type="dxa"/>
            <w:gridSpan w:val="2"/>
            <w:tcBorders>
              <w:top w:val="nil"/>
              <w:left w:val="nil"/>
              <w:bottom w:val="single" w:sz="4" w:space="0" w:color="000000"/>
              <w:right w:val="single" w:sz="4" w:space="0" w:color="000000"/>
            </w:tcBorders>
            <w:shd w:val="clear" w:color="auto" w:fill="auto"/>
            <w:noWrap/>
            <w:vAlign w:val="center"/>
          </w:tcPr>
          <w:p w:rsidR="005712D9" w:rsidRDefault="00EE450E">
            <w:pPr>
              <w:widowControl/>
              <w:jc w:val="right"/>
              <w:textAlignment w:val="center"/>
              <w:rPr>
                <w:rFonts w:ascii="宋体" w:hAnsi="宋体" w:cs="宋体"/>
                <w:sz w:val="20"/>
                <w:szCs w:val="20"/>
              </w:rPr>
            </w:pPr>
            <w:r>
              <w:rPr>
                <w:rFonts w:ascii="宋体" w:hAnsi="宋体" w:cs="宋体" w:hint="eastAsia"/>
                <w:kern w:val="0"/>
                <w:sz w:val="20"/>
                <w:szCs w:val="20"/>
              </w:rPr>
              <w:t>40.12</w:t>
            </w:r>
          </w:p>
        </w:tc>
        <w:tc>
          <w:tcPr>
            <w:tcW w:w="898"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24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15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18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91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E402EF">
        <w:tblPrEx>
          <w:tblCellMar>
            <w:left w:w="108" w:type="dxa"/>
            <w:right w:w="108" w:type="dxa"/>
          </w:tblCellMar>
        </w:tblPrEx>
        <w:trPr>
          <w:gridAfter w:val="1"/>
          <w:wAfter w:w="48" w:type="dxa"/>
          <w:trHeight w:val="198"/>
        </w:trPr>
        <w:tc>
          <w:tcPr>
            <w:tcW w:w="987"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b/>
                <w:bCs/>
                <w:sz w:val="20"/>
                <w:szCs w:val="20"/>
              </w:rPr>
            </w:pPr>
            <w:r>
              <w:rPr>
                <w:rFonts w:ascii="宋体" w:hAnsi="宋体" w:cs="宋体" w:hint="eastAsia"/>
                <w:b/>
                <w:bCs/>
                <w:kern w:val="0"/>
                <w:sz w:val="20"/>
                <w:szCs w:val="20"/>
              </w:rPr>
              <w:t>20808</w:t>
            </w:r>
          </w:p>
        </w:tc>
        <w:tc>
          <w:tcPr>
            <w:tcW w:w="3847" w:type="dxa"/>
            <w:gridSpan w:val="6"/>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b/>
                <w:bCs/>
                <w:sz w:val="20"/>
                <w:szCs w:val="20"/>
              </w:rPr>
            </w:pPr>
            <w:r>
              <w:rPr>
                <w:rFonts w:ascii="宋体" w:hAnsi="宋体" w:cs="宋体" w:hint="eastAsia"/>
                <w:b/>
                <w:bCs/>
                <w:kern w:val="0"/>
                <w:sz w:val="20"/>
                <w:szCs w:val="20"/>
              </w:rPr>
              <w:t>抚恤</w:t>
            </w:r>
          </w:p>
        </w:tc>
        <w:tc>
          <w:tcPr>
            <w:tcW w:w="1215" w:type="dxa"/>
            <w:gridSpan w:val="2"/>
            <w:tcBorders>
              <w:top w:val="nil"/>
              <w:left w:val="nil"/>
              <w:bottom w:val="single" w:sz="4" w:space="0" w:color="000000"/>
              <w:right w:val="single" w:sz="4" w:space="0" w:color="000000"/>
            </w:tcBorders>
            <w:shd w:val="clear" w:color="auto" w:fill="auto"/>
            <w:noWrap/>
            <w:vAlign w:val="center"/>
          </w:tcPr>
          <w:p w:rsidR="005712D9" w:rsidRDefault="00EE450E">
            <w:pPr>
              <w:widowControl/>
              <w:jc w:val="right"/>
              <w:textAlignment w:val="center"/>
              <w:rPr>
                <w:rFonts w:ascii="宋体" w:hAnsi="宋体" w:cs="宋体"/>
                <w:b/>
                <w:bCs/>
                <w:sz w:val="20"/>
                <w:szCs w:val="20"/>
              </w:rPr>
            </w:pPr>
            <w:r>
              <w:rPr>
                <w:rFonts w:ascii="宋体" w:hAnsi="宋体" w:cs="宋体" w:hint="eastAsia"/>
                <w:b/>
                <w:bCs/>
                <w:sz w:val="20"/>
                <w:szCs w:val="20"/>
              </w:rPr>
              <w:t>3.42</w:t>
            </w:r>
          </w:p>
        </w:tc>
        <w:tc>
          <w:tcPr>
            <w:tcW w:w="1352" w:type="dxa"/>
            <w:gridSpan w:val="2"/>
            <w:tcBorders>
              <w:top w:val="nil"/>
              <w:left w:val="nil"/>
              <w:bottom w:val="single" w:sz="4" w:space="0" w:color="000000"/>
              <w:right w:val="single" w:sz="4" w:space="0" w:color="000000"/>
            </w:tcBorders>
            <w:shd w:val="clear" w:color="auto" w:fill="auto"/>
            <w:noWrap/>
            <w:vAlign w:val="center"/>
          </w:tcPr>
          <w:p w:rsidR="005712D9" w:rsidRDefault="00EE450E">
            <w:pPr>
              <w:widowControl/>
              <w:jc w:val="right"/>
              <w:textAlignment w:val="center"/>
              <w:rPr>
                <w:rFonts w:ascii="宋体" w:hAnsi="宋体" w:cs="宋体"/>
                <w:b/>
                <w:bCs/>
                <w:sz w:val="20"/>
                <w:szCs w:val="20"/>
              </w:rPr>
            </w:pPr>
            <w:r>
              <w:rPr>
                <w:rFonts w:ascii="宋体" w:hAnsi="宋体" w:cs="宋体" w:hint="eastAsia"/>
                <w:b/>
                <w:bCs/>
                <w:sz w:val="20"/>
                <w:szCs w:val="20"/>
              </w:rPr>
              <w:t>3.42</w:t>
            </w:r>
          </w:p>
        </w:tc>
        <w:tc>
          <w:tcPr>
            <w:tcW w:w="898"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24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15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18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91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r>
      <w:tr w:rsidR="005712D9" w:rsidTr="00E402EF">
        <w:tblPrEx>
          <w:tblCellMar>
            <w:left w:w="108" w:type="dxa"/>
            <w:right w:w="108" w:type="dxa"/>
          </w:tblCellMar>
        </w:tblPrEx>
        <w:trPr>
          <w:gridAfter w:val="1"/>
          <w:wAfter w:w="48" w:type="dxa"/>
          <w:trHeight w:val="175"/>
        </w:trPr>
        <w:tc>
          <w:tcPr>
            <w:tcW w:w="987"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rsidP="00EE450E">
            <w:pPr>
              <w:widowControl/>
              <w:jc w:val="left"/>
              <w:textAlignment w:val="center"/>
              <w:rPr>
                <w:rFonts w:ascii="宋体" w:hAnsi="宋体" w:cs="宋体"/>
                <w:sz w:val="20"/>
                <w:szCs w:val="20"/>
              </w:rPr>
            </w:pPr>
            <w:r>
              <w:rPr>
                <w:rFonts w:ascii="宋体" w:hAnsi="宋体" w:cs="宋体" w:hint="eastAsia"/>
                <w:kern w:val="0"/>
                <w:sz w:val="20"/>
                <w:szCs w:val="20"/>
              </w:rPr>
              <w:t>20808</w:t>
            </w:r>
            <w:r w:rsidR="00EE450E">
              <w:rPr>
                <w:rFonts w:ascii="宋体" w:hAnsi="宋体" w:cs="宋体" w:hint="eastAsia"/>
                <w:kern w:val="0"/>
                <w:sz w:val="20"/>
                <w:szCs w:val="20"/>
              </w:rPr>
              <w:t>99</w:t>
            </w:r>
          </w:p>
        </w:tc>
        <w:tc>
          <w:tcPr>
            <w:tcW w:w="3847" w:type="dxa"/>
            <w:gridSpan w:val="6"/>
            <w:tcBorders>
              <w:top w:val="nil"/>
              <w:left w:val="nil"/>
              <w:bottom w:val="single" w:sz="4" w:space="0" w:color="000000"/>
              <w:right w:val="single" w:sz="4" w:space="0" w:color="000000"/>
            </w:tcBorders>
            <w:shd w:val="clear" w:color="auto" w:fill="auto"/>
            <w:noWrap/>
            <w:vAlign w:val="center"/>
          </w:tcPr>
          <w:p w:rsidR="005712D9" w:rsidRDefault="00590BB0" w:rsidP="00EE450E">
            <w:pPr>
              <w:widowControl/>
              <w:jc w:val="left"/>
              <w:textAlignment w:val="center"/>
              <w:rPr>
                <w:rFonts w:ascii="宋体" w:hAnsi="宋体" w:cs="宋体"/>
                <w:sz w:val="20"/>
                <w:szCs w:val="20"/>
              </w:rPr>
            </w:pPr>
            <w:r>
              <w:rPr>
                <w:rFonts w:ascii="宋体" w:hAnsi="宋体" w:cs="宋体" w:hint="eastAsia"/>
                <w:kern w:val="0"/>
                <w:sz w:val="20"/>
                <w:szCs w:val="20"/>
              </w:rPr>
              <w:t xml:space="preserve">  </w:t>
            </w:r>
            <w:r w:rsidR="00EE450E">
              <w:rPr>
                <w:rFonts w:ascii="宋体" w:hAnsi="宋体" w:cs="宋体" w:hint="eastAsia"/>
                <w:kern w:val="0"/>
                <w:sz w:val="20"/>
                <w:szCs w:val="20"/>
              </w:rPr>
              <w:t>其他优抚支出</w:t>
            </w:r>
          </w:p>
        </w:tc>
        <w:tc>
          <w:tcPr>
            <w:tcW w:w="1215" w:type="dxa"/>
            <w:gridSpan w:val="2"/>
            <w:tcBorders>
              <w:top w:val="nil"/>
              <w:left w:val="nil"/>
              <w:bottom w:val="single" w:sz="4" w:space="0" w:color="000000"/>
              <w:right w:val="single" w:sz="4" w:space="0" w:color="000000"/>
            </w:tcBorders>
            <w:shd w:val="clear" w:color="auto" w:fill="auto"/>
            <w:noWrap/>
            <w:vAlign w:val="center"/>
          </w:tcPr>
          <w:p w:rsidR="005712D9" w:rsidRDefault="00EE450E">
            <w:pPr>
              <w:widowControl/>
              <w:jc w:val="right"/>
              <w:textAlignment w:val="center"/>
              <w:rPr>
                <w:rFonts w:ascii="宋体" w:hAnsi="宋体" w:cs="宋体"/>
                <w:sz w:val="20"/>
                <w:szCs w:val="20"/>
              </w:rPr>
            </w:pPr>
            <w:r>
              <w:rPr>
                <w:rFonts w:ascii="宋体" w:hAnsi="宋体" w:cs="宋体" w:hint="eastAsia"/>
                <w:sz w:val="20"/>
                <w:szCs w:val="20"/>
              </w:rPr>
              <w:t>3.42</w:t>
            </w:r>
          </w:p>
        </w:tc>
        <w:tc>
          <w:tcPr>
            <w:tcW w:w="1352" w:type="dxa"/>
            <w:gridSpan w:val="2"/>
            <w:tcBorders>
              <w:top w:val="nil"/>
              <w:left w:val="nil"/>
              <w:bottom w:val="single" w:sz="4" w:space="0" w:color="000000"/>
              <w:right w:val="single" w:sz="4" w:space="0" w:color="000000"/>
            </w:tcBorders>
            <w:shd w:val="clear" w:color="auto" w:fill="auto"/>
            <w:noWrap/>
            <w:vAlign w:val="center"/>
          </w:tcPr>
          <w:p w:rsidR="005712D9" w:rsidRDefault="00EE450E">
            <w:pPr>
              <w:widowControl/>
              <w:jc w:val="right"/>
              <w:textAlignment w:val="center"/>
              <w:rPr>
                <w:rFonts w:ascii="宋体" w:hAnsi="宋体" w:cs="宋体"/>
                <w:sz w:val="20"/>
                <w:szCs w:val="20"/>
              </w:rPr>
            </w:pPr>
            <w:r>
              <w:rPr>
                <w:rFonts w:ascii="宋体" w:hAnsi="宋体" w:cs="宋体" w:hint="eastAsia"/>
                <w:sz w:val="20"/>
                <w:szCs w:val="20"/>
              </w:rPr>
              <w:t>3.42</w:t>
            </w:r>
          </w:p>
        </w:tc>
        <w:tc>
          <w:tcPr>
            <w:tcW w:w="898"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24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15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18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91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blPrEx>
          <w:tblCellMar>
            <w:left w:w="108" w:type="dxa"/>
            <w:right w:w="108" w:type="dxa"/>
          </w:tblCellMar>
        </w:tblPrEx>
        <w:trPr>
          <w:gridAfter w:val="1"/>
          <w:wAfter w:w="48" w:type="dxa"/>
          <w:trHeight w:val="300"/>
        </w:trPr>
        <w:tc>
          <w:tcPr>
            <w:tcW w:w="987"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b/>
                <w:bCs/>
                <w:sz w:val="20"/>
                <w:szCs w:val="20"/>
              </w:rPr>
            </w:pPr>
            <w:r>
              <w:rPr>
                <w:rFonts w:ascii="宋体" w:hAnsi="宋体" w:cs="宋体" w:hint="eastAsia"/>
                <w:b/>
                <w:bCs/>
                <w:kern w:val="0"/>
                <w:sz w:val="20"/>
                <w:szCs w:val="20"/>
              </w:rPr>
              <w:t>210</w:t>
            </w:r>
          </w:p>
        </w:tc>
        <w:tc>
          <w:tcPr>
            <w:tcW w:w="3847" w:type="dxa"/>
            <w:gridSpan w:val="6"/>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b/>
                <w:bCs/>
                <w:sz w:val="20"/>
                <w:szCs w:val="20"/>
              </w:rPr>
            </w:pPr>
            <w:r>
              <w:rPr>
                <w:rFonts w:ascii="宋体" w:hAnsi="宋体" w:cs="宋体" w:hint="eastAsia"/>
                <w:b/>
                <w:bCs/>
                <w:kern w:val="0"/>
                <w:sz w:val="20"/>
                <w:szCs w:val="20"/>
              </w:rPr>
              <w:t>卫生健康支出</w:t>
            </w:r>
          </w:p>
        </w:tc>
        <w:tc>
          <w:tcPr>
            <w:tcW w:w="1215" w:type="dxa"/>
            <w:gridSpan w:val="2"/>
            <w:tcBorders>
              <w:top w:val="nil"/>
              <w:left w:val="nil"/>
              <w:bottom w:val="single" w:sz="4" w:space="0" w:color="000000"/>
              <w:right w:val="single" w:sz="4" w:space="0" w:color="000000"/>
            </w:tcBorders>
            <w:shd w:val="clear" w:color="auto" w:fill="auto"/>
            <w:noWrap/>
            <w:vAlign w:val="center"/>
          </w:tcPr>
          <w:p w:rsidR="005712D9" w:rsidRDefault="00EE450E">
            <w:pPr>
              <w:widowControl/>
              <w:jc w:val="right"/>
              <w:textAlignment w:val="center"/>
              <w:rPr>
                <w:rFonts w:ascii="宋体" w:hAnsi="宋体" w:cs="宋体"/>
                <w:b/>
                <w:bCs/>
                <w:sz w:val="20"/>
                <w:szCs w:val="20"/>
              </w:rPr>
            </w:pPr>
            <w:r>
              <w:rPr>
                <w:rFonts w:ascii="宋体" w:hAnsi="宋体" w:cs="宋体" w:hint="eastAsia"/>
                <w:b/>
                <w:bCs/>
                <w:sz w:val="20"/>
                <w:szCs w:val="20"/>
              </w:rPr>
              <w:t>20.22</w:t>
            </w:r>
          </w:p>
        </w:tc>
        <w:tc>
          <w:tcPr>
            <w:tcW w:w="1352" w:type="dxa"/>
            <w:gridSpan w:val="2"/>
            <w:tcBorders>
              <w:top w:val="nil"/>
              <w:left w:val="nil"/>
              <w:bottom w:val="single" w:sz="4" w:space="0" w:color="000000"/>
              <w:right w:val="single" w:sz="4" w:space="0" w:color="000000"/>
            </w:tcBorders>
            <w:shd w:val="clear" w:color="auto" w:fill="auto"/>
            <w:noWrap/>
            <w:vAlign w:val="center"/>
          </w:tcPr>
          <w:p w:rsidR="005712D9" w:rsidRDefault="00EE450E">
            <w:pPr>
              <w:widowControl/>
              <w:jc w:val="right"/>
              <w:textAlignment w:val="center"/>
              <w:rPr>
                <w:rFonts w:ascii="宋体" w:hAnsi="宋体" w:cs="宋体"/>
                <w:b/>
                <w:bCs/>
                <w:sz w:val="20"/>
                <w:szCs w:val="20"/>
              </w:rPr>
            </w:pPr>
            <w:r>
              <w:rPr>
                <w:rFonts w:ascii="宋体" w:hAnsi="宋体" w:cs="宋体" w:hint="eastAsia"/>
                <w:b/>
                <w:bCs/>
                <w:sz w:val="20"/>
                <w:szCs w:val="20"/>
              </w:rPr>
              <w:t>20.22</w:t>
            </w:r>
          </w:p>
        </w:tc>
        <w:tc>
          <w:tcPr>
            <w:tcW w:w="898"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24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15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18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91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r>
      <w:tr w:rsidR="005712D9" w:rsidTr="004C7856">
        <w:tblPrEx>
          <w:tblCellMar>
            <w:left w:w="108" w:type="dxa"/>
            <w:right w:w="108" w:type="dxa"/>
          </w:tblCellMar>
        </w:tblPrEx>
        <w:trPr>
          <w:gridAfter w:val="1"/>
          <w:wAfter w:w="48" w:type="dxa"/>
          <w:trHeight w:val="300"/>
        </w:trPr>
        <w:tc>
          <w:tcPr>
            <w:tcW w:w="987"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b/>
                <w:bCs/>
                <w:sz w:val="20"/>
                <w:szCs w:val="20"/>
              </w:rPr>
            </w:pPr>
            <w:r>
              <w:rPr>
                <w:rFonts w:ascii="宋体" w:hAnsi="宋体" w:cs="宋体" w:hint="eastAsia"/>
                <w:b/>
                <w:bCs/>
                <w:kern w:val="0"/>
                <w:sz w:val="20"/>
                <w:szCs w:val="20"/>
              </w:rPr>
              <w:t>21011</w:t>
            </w:r>
          </w:p>
        </w:tc>
        <w:tc>
          <w:tcPr>
            <w:tcW w:w="3847" w:type="dxa"/>
            <w:gridSpan w:val="6"/>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b/>
                <w:bCs/>
                <w:sz w:val="20"/>
                <w:szCs w:val="20"/>
              </w:rPr>
            </w:pPr>
            <w:r>
              <w:rPr>
                <w:rFonts w:ascii="宋体" w:hAnsi="宋体" w:cs="宋体" w:hint="eastAsia"/>
                <w:b/>
                <w:bCs/>
                <w:kern w:val="0"/>
                <w:sz w:val="20"/>
                <w:szCs w:val="20"/>
              </w:rPr>
              <w:t>行政事业单位医疗</w:t>
            </w:r>
          </w:p>
        </w:tc>
        <w:tc>
          <w:tcPr>
            <w:tcW w:w="1215" w:type="dxa"/>
            <w:gridSpan w:val="2"/>
            <w:tcBorders>
              <w:top w:val="nil"/>
              <w:left w:val="nil"/>
              <w:bottom w:val="single" w:sz="4" w:space="0" w:color="000000"/>
              <w:right w:val="single" w:sz="4" w:space="0" w:color="000000"/>
            </w:tcBorders>
            <w:shd w:val="clear" w:color="auto" w:fill="auto"/>
            <w:noWrap/>
            <w:vAlign w:val="center"/>
          </w:tcPr>
          <w:p w:rsidR="005712D9" w:rsidRDefault="00EE450E">
            <w:pPr>
              <w:widowControl/>
              <w:jc w:val="right"/>
              <w:textAlignment w:val="center"/>
              <w:rPr>
                <w:rFonts w:ascii="宋体" w:hAnsi="宋体" w:cs="宋体"/>
                <w:b/>
                <w:bCs/>
                <w:sz w:val="20"/>
                <w:szCs w:val="20"/>
              </w:rPr>
            </w:pPr>
            <w:r>
              <w:rPr>
                <w:rFonts w:ascii="宋体" w:hAnsi="宋体" w:cs="宋体" w:hint="eastAsia"/>
                <w:b/>
                <w:bCs/>
                <w:sz w:val="20"/>
                <w:szCs w:val="20"/>
              </w:rPr>
              <w:t>20.22</w:t>
            </w:r>
          </w:p>
        </w:tc>
        <w:tc>
          <w:tcPr>
            <w:tcW w:w="1352" w:type="dxa"/>
            <w:gridSpan w:val="2"/>
            <w:tcBorders>
              <w:top w:val="nil"/>
              <w:left w:val="nil"/>
              <w:bottom w:val="single" w:sz="4" w:space="0" w:color="000000"/>
              <w:right w:val="single" w:sz="4" w:space="0" w:color="000000"/>
            </w:tcBorders>
            <w:shd w:val="clear" w:color="auto" w:fill="auto"/>
            <w:noWrap/>
            <w:vAlign w:val="center"/>
          </w:tcPr>
          <w:p w:rsidR="005712D9" w:rsidRDefault="00EE450E">
            <w:pPr>
              <w:widowControl/>
              <w:jc w:val="right"/>
              <w:textAlignment w:val="center"/>
              <w:rPr>
                <w:rFonts w:ascii="宋体" w:hAnsi="宋体" w:cs="宋体"/>
                <w:b/>
                <w:bCs/>
                <w:sz w:val="20"/>
                <w:szCs w:val="20"/>
              </w:rPr>
            </w:pPr>
            <w:r>
              <w:rPr>
                <w:rFonts w:ascii="宋体" w:hAnsi="宋体" w:cs="宋体" w:hint="eastAsia"/>
                <w:b/>
                <w:bCs/>
                <w:sz w:val="20"/>
                <w:szCs w:val="20"/>
              </w:rPr>
              <w:t>20.22</w:t>
            </w:r>
          </w:p>
        </w:tc>
        <w:tc>
          <w:tcPr>
            <w:tcW w:w="898"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24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15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18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91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r>
      <w:tr w:rsidR="005712D9" w:rsidTr="004C7856">
        <w:tblPrEx>
          <w:tblCellMar>
            <w:left w:w="108" w:type="dxa"/>
            <w:right w:w="108" w:type="dxa"/>
          </w:tblCellMar>
        </w:tblPrEx>
        <w:trPr>
          <w:gridAfter w:val="1"/>
          <w:wAfter w:w="48" w:type="dxa"/>
          <w:trHeight w:val="300"/>
        </w:trPr>
        <w:tc>
          <w:tcPr>
            <w:tcW w:w="987"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2101102</w:t>
            </w:r>
          </w:p>
        </w:tc>
        <w:tc>
          <w:tcPr>
            <w:tcW w:w="3847" w:type="dxa"/>
            <w:gridSpan w:val="6"/>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事业单位医疗</w:t>
            </w:r>
          </w:p>
        </w:tc>
        <w:tc>
          <w:tcPr>
            <w:tcW w:w="1215" w:type="dxa"/>
            <w:gridSpan w:val="2"/>
            <w:tcBorders>
              <w:top w:val="nil"/>
              <w:left w:val="nil"/>
              <w:bottom w:val="single" w:sz="4" w:space="0" w:color="000000"/>
              <w:right w:val="single" w:sz="4" w:space="0" w:color="000000"/>
            </w:tcBorders>
            <w:shd w:val="clear" w:color="auto" w:fill="auto"/>
            <w:noWrap/>
            <w:vAlign w:val="center"/>
          </w:tcPr>
          <w:p w:rsidR="005712D9" w:rsidRDefault="00EE450E">
            <w:pPr>
              <w:widowControl/>
              <w:jc w:val="right"/>
              <w:textAlignment w:val="center"/>
              <w:rPr>
                <w:rFonts w:ascii="宋体" w:hAnsi="宋体" w:cs="宋体"/>
                <w:sz w:val="20"/>
                <w:szCs w:val="20"/>
              </w:rPr>
            </w:pPr>
            <w:r>
              <w:rPr>
                <w:rFonts w:ascii="宋体" w:hAnsi="宋体" w:cs="宋体" w:hint="eastAsia"/>
                <w:sz w:val="20"/>
                <w:szCs w:val="20"/>
              </w:rPr>
              <w:t>20.22</w:t>
            </w:r>
          </w:p>
        </w:tc>
        <w:tc>
          <w:tcPr>
            <w:tcW w:w="1352" w:type="dxa"/>
            <w:gridSpan w:val="2"/>
            <w:tcBorders>
              <w:top w:val="nil"/>
              <w:left w:val="nil"/>
              <w:bottom w:val="single" w:sz="4" w:space="0" w:color="000000"/>
              <w:right w:val="single" w:sz="4" w:space="0" w:color="000000"/>
            </w:tcBorders>
            <w:shd w:val="clear" w:color="auto" w:fill="auto"/>
            <w:noWrap/>
            <w:vAlign w:val="center"/>
          </w:tcPr>
          <w:p w:rsidR="005712D9" w:rsidRDefault="00EE450E">
            <w:pPr>
              <w:widowControl/>
              <w:jc w:val="right"/>
              <w:textAlignment w:val="center"/>
              <w:rPr>
                <w:rFonts w:ascii="宋体" w:hAnsi="宋体" w:cs="宋体"/>
                <w:sz w:val="20"/>
                <w:szCs w:val="20"/>
              </w:rPr>
            </w:pPr>
            <w:r>
              <w:rPr>
                <w:rFonts w:ascii="宋体" w:hAnsi="宋体" w:cs="宋体" w:hint="eastAsia"/>
                <w:sz w:val="20"/>
                <w:szCs w:val="20"/>
              </w:rPr>
              <w:t>20.22</w:t>
            </w:r>
          </w:p>
        </w:tc>
        <w:tc>
          <w:tcPr>
            <w:tcW w:w="898"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24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15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18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91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blPrEx>
          <w:tblCellMar>
            <w:left w:w="108" w:type="dxa"/>
            <w:right w:w="108" w:type="dxa"/>
          </w:tblCellMar>
        </w:tblPrEx>
        <w:trPr>
          <w:gridAfter w:val="1"/>
          <w:wAfter w:w="48" w:type="dxa"/>
          <w:trHeight w:val="300"/>
        </w:trPr>
        <w:tc>
          <w:tcPr>
            <w:tcW w:w="987" w:type="dxa"/>
            <w:tcBorders>
              <w:top w:val="nil"/>
              <w:left w:val="single" w:sz="4" w:space="0" w:color="000000"/>
              <w:bottom w:val="single" w:sz="4" w:space="0" w:color="000000"/>
              <w:right w:val="single" w:sz="4" w:space="0" w:color="000000"/>
            </w:tcBorders>
            <w:shd w:val="clear" w:color="auto" w:fill="auto"/>
            <w:noWrap/>
            <w:vAlign w:val="center"/>
          </w:tcPr>
          <w:p w:rsidR="005712D9" w:rsidRDefault="00EE450E">
            <w:pPr>
              <w:widowControl/>
              <w:jc w:val="left"/>
              <w:textAlignment w:val="center"/>
              <w:rPr>
                <w:rFonts w:ascii="宋体" w:hAnsi="宋体" w:cs="宋体"/>
                <w:b/>
                <w:bCs/>
                <w:sz w:val="20"/>
                <w:szCs w:val="20"/>
              </w:rPr>
            </w:pPr>
            <w:r>
              <w:rPr>
                <w:rFonts w:ascii="宋体" w:hAnsi="宋体" w:cs="宋体" w:hint="eastAsia"/>
                <w:b/>
                <w:bCs/>
                <w:kern w:val="0"/>
                <w:sz w:val="20"/>
                <w:szCs w:val="20"/>
              </w:rPr>
              <w:t>221</w:t>
            </w:r>
          </w:p>
        </w:tc>
        <w:tc>
          <w:tcPr>
            <w:tcW w:w="3847" w:type="dxa"/>
            <w:gridSpan w:val="6"/>
            <w:tcBorders>
              <w:top w:val="nil"/>
              <w:left w:val="nil"/>
              <w:bottom w:val="single" w:sz="4" w:space="0" w:color="000000"/>
              <w:right w:val="single" w:sz="4" w:space="0" w:color="000000"/>
            </w:tcBorders>
            <w:shd w:val="clear" w:color="auto" w:fill="auto"/>
            <w:noWrap/>
            <w:vAlign w:val="center"/>
          </w:tcPr>
          <w:p w:rsidR="005712D9" w:rsidRDefault="00EE450E">
            <w:pPr>
              <w:widowControl/>
              <w:jc w:val="left"/>
              <w:textAlignment w:val="center"/>
              <w:rPr>
                <w:rFonts w:ascii="宋体" w:hAnsi="宋体" w:cs="宋体"/>
                <w:b/>
                <w:bCs/>
                <w:sz w:val="20"/>
                <w:szCs w:val="20"/>
              </w:rPr>
            </w:pPr>
            <w:r>
              <w:rPr>
                <w:rFonts w:ascii="宋体" w:hAnsi="宋体" w:cs="宋体" w:hint="eastAsia"/>
                <w:b/>
                <w:bCs/>
                <w:sz w:val="20"/>
                <w:szCs w:val="20"/>
              </w:rPr>
              <w:t>住房保障支出</w:t>
            </w:r>
          </w:p>
        </w:tc>
        <w:tc>
          <w:tcPr>
            <w:tcW w:w="1215" w:type="dxa"/>
            <w:gridSpan w:val="2"/>
            <w:tcBorders>
              <w:top w:val="nil"/>
              <w:left w:val="nil"/>
              <w:bottom w:val="single" w:sz="4" w:space="0" w:color="000000"/>
              <w:right w:val="single" w:sz="4" w:space="0" w:color="000000"/>
            </w:tcBorders>
            <w:shd w:val="clear" w:color="auto" w:fill="auto"/>
            <w:noWrap/>
            <w:vAlign w:val="center"/>
          </w:tcPr>
          <w:p w:rsidR="005712D9" w:rsidRDefault="00EE450E">
            <w:pPr>
              <w:widowControl/>
              <w:jc w:val="right"/>
              <w:textAlignment w:val="center"/>
              <w:rPr>
                <w:rFonts w:ascii="宋体" w:hAnsi="宋体" w:cs="宋体"/>
                <w:b/>
                <w:bCs/>
                <w:sz w:val="20"/>
                <w:szCs w:val="20"/>
              </w:rPr>
            </w:pPr>
            <w:r>
              <w:rPr>
                <w:rFonts w:ascii="宋体" w:hAnsi="宋体" w:cs="宋体" w:hint="eastAsia"/>
                <w:b/>
                <w:bCs/>
                <w:sz w:val="20"/>
                <w:szCs w:val="20"/>
              </w:rPr>
              <w:t>30.09</w:t>
            </w:r>
          </w:p>
        </w:tc>
        <w:tc>
          <w:tcPr>
            <w:tcW w:w="1352" w:type="dxa"/>
            <w:gridSpan w:val="2"/>
            <w:tcBorders>
              <w:top w:val="nil"/>
              <w:left w:val="nil"/>
              <w:bottom w:val="single" w:sz="4" w:space="0" w:color="000000"/>
              <w:right w:val="single" w:sz="4" w:space="0" w:color="000000"/>
            </w:tcBorders>
            <w:shd w:val="clear" w:color="auto" w:fill="auto"/>
            <w:noWrap/>
            <w:vAlign w:val="center"/>
          </w:tcPr>
          <w:p w:rsidR="005712D9" w:rsidRDefault="00EE450E">
            <w:pPr>
              <w:widowControl/>
              <w:jc w:val="right"/>
              <w:textAlignment w:val="center"/>
              <w:rPr>
                <w:rFonts w:ascii="宋体" w:hAnsi="宋体" w:cs="宋体"/>
                <w:b/>
                <w:bCs/>
                <w:sz w:val="20"/>
                <w:szCs w:val="20"/>
              </w:rPr>
            </w:pPr>
            <w:r>
              <w:rPr>
                <w:rFonts w:ascii="宋体" w:hAnsi="宋体" w:cs="宋体" w:hint="eastAsia"/>
                <w:b/>
                <w:bCs/>
                <w:sz w:val="20"/>
                <w:szCs w:val="20"/>
              </w:rPr>
              <w:t>30.09</w:t>
            </w:r>
          </w:p>
        </w:tc>
        <w:tc>
          <w:tcPr>
            <w:tcW w:w="898"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24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15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18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91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r>
      <w:tr w:rsidR="005712D9" w:rsidTr="004C7856">
        <w:tblPrEx>
          <w:tblCellMar>
            <w:left w:w="108" w:type="dxa"/>
            <w:right w:w="108" w:type="dxa"/>
          </w:tblCellMar>
        </w:tblPrEx>
        <w:trPr>
          <w:gridAfter w:val="1"/>
          <w:wAfter w:w="48" w:type="dxa"/>
          <w:trHeight w:val="300"/>
        </w:trPr>
        <w:tc>
          <w:tcPr>
            <w:tcW w:w="987" w:type="dxa"/>
            <w:tcBorders>
              <w:top w:val="nil"/>
              <w:left w:val="single" w:sz="4" w:space="0" w:color="000000"/>
              <w:bottom w:val="single" w:sz="4" w:space="0" w:color="000000"/>
              <w:right w:val="single" w:sz="4" w:space="0" w:color="000000"/>
            </w:tcBorders>
            <w:shd w:val="clear" w:color="auto" w:fill="auto"/>
            <w:noWrap/>
            <w:vAlign w:val="center"/>
          </w:tcPr>
          <w:p w:rsidR="005712D9" w:rsidRDefault="00EE450E">
            <w:pPr>
              <w:widowControl/>
              <w:jc w:val="left"/>
              <w:textAlignment w:val="center"/>
              <w:rPr>
                <w:rFonts w:ascii="宋体" w:hAnsi="宋体" w:cs="宋体"/>
                <w:b/>
                <w:bCs/>
                <w:sz w:val="20"/>
                <w:szCs w:val="20"/>
              </w:rPr>
            </w:pPr>
            <w:r>
              <w:rPr>
                <w:rFonts w:ascii="宋体" w:hAnsi="宋体" w:cs="宋体" w:hint="eastAsia"/>
                <w:b/>
                <w:bCs/>
                <w:kern w:val="0"/>
                <w:sz w:val="20"/>
                <w:szCs w:val="20"/>
              </w:rPr>
              <w:t>22102</w:t>
            </w:r>
          </w:p>
        </w:tc>
        <w:tc>
          <w:tcPr>
            <w:tcW w:w="3847" w:type="dxa"/>
            <w:gridSpan w:val="6"/>
            <w:tcBorders>
              <w:top w:val="nil"/>
              <w:left w:val="nil"/>
              <w:bottom w:val="single" w:sz="4" w:space="0" w:color="000000"/>
              <w:right w:val="single" w:sz="4" w:space="0" w:color="000000"/>
            </w:tcBorders>
            <w:shd w:val="clear" w:color="auto" w:fill="auto"/>
            <w:noWrap/>
            <w:vAlign w:val="center"/>
          </w:tcPr>
          <w:p w:rsidR="005712D9" w:rsidRDefault="00EE450E">
            <w:pPr>
              <w:widowControl/>
              <w:jc w:val="left"/>
              <w:textAlignment w:val="center"/>
              <w:rPr>
                <w:rFonts w:ascii="宋体" w:hAnsi="宋体" w:cs="宋体"/>
                <w:b/>
                <w:bCs/>
                <w:sz w:val="20"/>
                <w:szCs w:val="20"/>
              </w:rPr>
            </w:pPr>
            <w:r>
              <w:rPr>
                <w:rFonts w:ascii="宋体" w:hAnsi="宋体" w:cs="宋体" w:hint="eastAsia"/>
                <w:b/>
                <w:bCs/>
                <w:sz w:val="20"/>
                <w:szCs w:val="20"/>
              </w:rPr>
              <w:t>住房改革支出</w:t>
            </w:r>
          </w:p>
        </w:tc>
        <w:tc>
          <w:tcPr>
            <w:tcW w:w="1215" w:type="dxa"/>
            <w:gridSpan w:val="2"/>
            <w:tcBorders>
              <w:top w:val="nil"/>
              <w:left w:val="nil"/>
              <w:bottom w:val="single" w:sz="4" w:space="0" w:color="000000"/>
              <w:right w:val="single" w:sz="4" w:space="0" w:color="000000"/>
            </w:tcBorders>
            <w:shd w:val="clear" w:color="auto" w:fill="auto"/>
            <w:noWrap/>
            <w:vAlign w:val="center"/>
          </w:tcPr>
          <w:p w:rsidR="005712D9" w:rsidRDefault="00EE450E">
            <w:pPr>
              <w:widowControl/>
              <w:jc w:val="right"/>
              <w:textAlignment w:val="center"/>
              <w:rPr>
                <w:rFonts w:ascii="宋体" w:hAnsi="宋体" w:cs="宋体"/>
                <w:b/>
                <w:bCs/>
                <w:sz w:val="20"/>
                <w:szCs w:val="20"/>
              </w:rPr>
            </w:pPr>
            <w:r>
              <w:rPr>
                <w:rFonts w:ascii="宋体" w:hAnsi="宋体" w:cs="宋体" w:hint="eastAsia"/>
                <w:b/>
                <w:bCs/>
                <w:sz w:val="20"/>
                <w:szCs w:val="20"/>
              </w:rPr>
              <w:t>30.09</w:t>
            </w:r>
          </w:p>
        </w:tc>
        <w:tc>
          <w:tcPr>
            <w:tcW w:w="1352" w:type="dxa"/>
            <w:gridSpan w:val="2"/>
            <w:tcBorders>
              <w:top w:val="nil"/>
              <w:left w:val="nil"/>
              <w:bottom w:val="single" w:sz="4" w:space="0" w:color="000000"/>
              <w:right w:val="single" w:sz="4" w:space="0" w:color="000000"/>
            </w:tcBorders>
            <w:shd w:val="clear" w:color="auto" w:fill="auto"/>
            <w:noWrap/>
            <w:vAlign w:val="center"/>
          </w:tcPr>
          <w:p w:rsidR="005712D9" w:rsidRDefault="00EE450E">
            <w:pPr>
              <w:widowControl/>
              <w:jc w:val="right"/>
              <w:textAlignment w:val="center"/>
              <w:rPr>
                <w:rFonts w:ascii="宋体" w:hAnsi="宋体" w:cs="宋体"/>
                <w:b/>
                <w:bCs/>
                <w:sz w:val="20"/>
                <w:szCs w:val="20"/>
              </w:rPr>
            </w:pPr>
            <w:r>
              <w:rPr>
                <w:rFonts w:ascii="宋体" w:hAnsi="宋体" w:cs="宋体" w:hint="eastAsia"/>
                <w:b/>
                <w:bCs/>
                <w:sz w:val="20"/>
                <w:szCs w:val="20"/>
              </w:rPr>
              <w:t>30.09</w:t>
            </w:r>
          </w:p>
        </w:tc>
        <w:tc>
          <w:tcPr>
            <w:tcW w:w="898"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24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15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18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91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r>
      <w:tr w:rsidR="005712D9" w:rsidTr="004C7856">
        <w:tblPrEx>
          <w:tblCellMar>
            <w:left w:w="108" w:type="dxa"/>
            <w:right w:w="108" w:type="dxa"/>
          </w:tblCellMar>
        </w:tblPrEx>
        <w:trPr>
          <w:gridAfter w:val="1"/>
          <w:wAfter w:w="48" w:type="dxa"/>
          <w:trHeight w:val="300"/>
        </w:trPr>
        <w:tc>
          <w:tcPr>
            <w:tcW w:w="987" w:type="dxa"/>
            <w:tcBorders>
              <w:top w:val="nil"/>
              <w:left w:val="single" w:sz="4" w:space="0" w:color="000000"/>
              <w:bottom w:val="single" w:sz="4" w:space="0" w:color="000000"/>
              <w:right w:val="single" w:sz="4" w:space="0" w:color="000000"/>
            </w:tcBorders>
            <w:shd w:val="clear" w:color="auto" w:fill="auto"/>
            <w:noWrap/>
            <w:vAlign w:val="center"/>
          </w:tcPr>
          <w:p w:rsidR="005712D9" w:rsidRDefault="00EE450E">
            <w:pPr>
              <w:widowControl/>
              <w:jc w:val="left"/>
              <w:textAlignment w:val="center"/>
              <w:rPr>
                <w:rFonts w:ascii="宋体" w:hAnsi="宋体" w:cs="宋体"/>
                <w:sz w:val="20"/>
                <w:szCs w:val="20"/>
              </w:rPr>
            </w:pPr>
            <w:r>
              <w:rPr>
                <w:rFonts w:ascii="宋体" w:hAnsi="宋体" w:cs="宋体" w:hint="eastAsia"/>
                <w:kern w:val="0"/>
                <w:sz w:val="20"/>
                <w:szCs w:val="20"/>
              </w:rPr>
              <w:t>2210201</w:t>
            </w:r>
          </w:p>
        </w:tc>
        <w:tc>
          <w:tcPr>
            <w:tcW w:w="3847" w:type="dxa"/>
            <w:gridSpan w:val="6"/>
            <w:tcBorders>
              <w:top w:val="nil"/>
              <w:left w:val="nil"/>
              <w:bottom w:val="single" w:sz="4" w:space="0" w:color="000000"/>
              <w:right w:val="single" w:sz="4" w:space="0" w:color="000000"/>
            </w:tcBorders>
            <w:shd w:val="clear" w:color="auto" w:fill="auto"/>
            <w:noWrap/>
            <w:vAlign w:val="center"/>
          </w:tcPr>
          <w:p w:rsidR="005712D9" w:rsidRDefault="00EE450E">
            <w:pPr>
              <w:widowControl/>
              <w:jc w:val="left"/>
              <w:textAlignment w:val="center"/>
              <w:rPr>
                <w:rFonts w:ascii="宋体" w:hAnsi="宋体" w:cs="宋体"/>
                <w:sz w:val="20"/>
                <w:szCs w:val="20"/>
              </w:rPr>
            </w:pPr>
            <w:r>
              <w:rPr>
                <w:rFonts w:ascii="宋体" w:hAnsi="宋体" w:cs="宋体" w:hint="eastAsia"/>
                <w:sz w:val="20"/>
                <w:szCs w:val="20"/>
              </w:rPr>
              <w:t>住房公积金</w:t>
            </w:r>
          </w:p>
        </w:tc>
        <w:tc>
          <w:tcPr>
            <w:tcW w:w="1215" w:type="dxa"/>
            <w:gridSpan w:val="2"/>
            <w:tcBorders>
              <w:top w:val="nil"/>
              <w:left w:val="nil"/>
              <w:bottom w:val="single" w:sz="4" w:space="0" w:color="000000"/>
              <w:right w:val="single" w:sz="4" w:space="0" w:color="000000"/>
            </w:tcBorders>
            <w:shd w:val="clear" w:color="auto" w:fill="auto"/>
            <w:noWrap/>
            <w:vAlign w:val="center"/>
          </w:tcPr>
          <w:p w:rsidR="005712D9" w:rsidRDefault="00EE450E">
            <w:pPr>
              <w:widowControl/>
              <w:jc w:val="right"/>
              <w:textAlignment w:val="center"/>
              <w:rPr>
                <w:rFonts w:ascii="宋体" w:hAnsi="宋体" w:cs="宋体"/>
                <w:sz w:val="20"/>
                <w:szCs w:val="20"/>
              </w:rPr>
            </w:pPr>
            <w:r>
              <w:rPr>
                <w:rFonts w:ascii="宋体" w:hAnsi="宋体" w:cs="宋体" w:hint="eastAsia"/>
                <w:sz w:val="20"/>
                <w:szCs w:val="20"/>
              </w:rPr>
              <w:t>30.09</w:t>
            </w:r>
          </w:p>
        </w:tc>
        <w:tc>
          <w:tcPr>
            <w:tcW w:w="1352" w:type="dxa"/>
            <w:gridSpan w:val="2"/>
            <w:tcBorders>
              <w:top w:val="nil"/>
              <w:left w:val="nil"/>
              <w:bottom w:val="single" w:sz="4" w:space="0" w:color="000000"/>
              <w:right w:val="single" w:sz="4" w:space="0" w:color="000000"/>
            </w:tcBorders>
            <w:shd w:val="clear" w:color="auto" w:fill="auto"/>
            <w:noWrap/>
            <w:vAlign w:val="center"/>
          </w:tcPr>
          <w:p w:rsidR="005712D9" w:rsidRDefault="00EE450E">
            <w:pPr>
              <w:widowControl/>
              <w:jc w:val="right"/>
              <w:textAlignment w:val="center"/>
              <w:rPr>
                <w:rFonts w:ascii="宋体" w:hAnsi="宋体" w:cs="宋体"/>
                <w:sz w:val="20"/>
                <w:szCs w:val="20"/>
              </w:rPr>
            </w:pPr>
            <w:r>
              <w:rPr>
                <w:rFonts w:ascii="宋体" w:hAnsi="宋体" w:cs="宋体" w:hint="eastAsia"/>
                <w:sz w:val="20"/>
                <w:szCs w:val="20"/>
              </w:rPr>
              <w:t>30.09</w:t>
            </w:r>
          </w:p>
        </w:tc>
        <w:tc>
          <w:tcPr>
            <w:tcW w:w="898"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24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15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185" w:type="dxa"/>
            <w:gridSpan w:val="2"/>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91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blPrEx>
          <w:tblCellMar>
            <w:left w:w="108" w:type="dxa"/>
            <w:right w:w="108" w:type="dxa"/>
          </w:tblCellMar>
        </w:tblPrEx>
        <w:trPr>
          <w:gridAfter w:val="1"/>
          <w:wAfter w:w="48" w:type="dxa"/>
          <w:trHeight w:val="300"/>
        </w:trPr>
        <w:tc>
          <w:tcPr>
            <w:tcW w:w="13797" w:type="dxa"/>
            <w:gridSpan w:val="19"/>
            <w:tcBorders>
              <w:top w:val="nil"/>
              <w:left w:val="nil"/>
              <w:bottom w:val="nil"/>
              <w:right w:val="nil"/>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lastRenderedPageBreak/>
              <w:t>注：本表反映部门本年度取得的各项收入情况。</w:t>
            </w:r>
          </w:p>
        </w:tc>
      </w:tr>
    </w:tbl>
    <w:p w:rsidR="005712D9" w:rsidRDefault="005712D9">
      <w:pPr>
        <w:rPr>
          <w:rFonts w:ascii="仿宋_GB2312" w:eastAsia="仿宋_GB2312" w:hAnsi="仿宋_GB2312" w:cs="仿宋_GB2312"/>
          <w:sz w:val="32"/>
          <w:szCs w:val="32"/>
        </w:rPr>
        <w:sectPr w:rsidR="005712D9">
          <w:pgSz w:w="16838" w:h="11906" w:orient="landscape"/>
          <w:pgMar w:top="1800" w:right="1440" w:bottom="1800" w:left="1440" w:header="720" w:footer="720" w:gutter="0"/>
          <w:pgNumType w:fmt="numberInDash"/>
          <w:cols w:space="720"/>
          <w:docGrid w:type="lines" w:linePitch="312"/>
        </w:sectPr>
      </w:pPr>
    </w:p>
    <w:tbl>
      <w:tblPr>
        <w:tblW w:w="13774" w:type="dxa"/>
        <w:tblInd w:w="93" w:type="dxa"/>
        <w:tblLayout w:type="fixed"/>
        <w:tblLook w:val="04A0"/>
      </w:tblPr>
      <w:tblGrid>
        <w:gridCol w:w="329"/>
        <w:gridCol w:w="329"/>
        <w:gridCol w:w="329"/>
        <w:gridCol w:w="3616"/>
        <w:gridCol w:w="1641"/>
        <w:gridCol w:w="1590"/>
        <w:gridCol w:w="1470"/>
        <w:gridCol w:w="1425"/>
        <w:gridCol w:w="1380"/>
        <w:gridCol w:w="1665"/>
      </w:tblGrid>
      <w:tr w:rsidR="005712D9" w:rsidTr="004C7856">
        <w:trPr>
          <w:trHeight w:val="704"/>
        </w:trPr>
        <w:tc>
          <w:tcPr>
            <w:tcW w:w="329"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329"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329"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3616"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4701" w:type="dxa"/>
            <w:gridSpan w:val="3"/>
            <w:tcBorders>
              <w:top w:val="nil"/>
              <w:left w:val="nil"/>
              <w:bottom w:val="nil"/>
              <w:right w:val="nil"/>
            </w:tcBorders>
            <w:shd w:val="clear" w:color="auto" w:fill="auto"/>
            <w:noWrap/>
            <w:vAlign w:val="center"/>
          </w:tcPr>
          <w:p w:rsidR="005712D9" w:rsidRDefault="00590BB0">
            <w:pPr>
              <w:jc w:val="center"/>
              <w:rPr>
                <w:rFonts w:ascii="宋体" w:hAnsi="宋体" w:cs="宋体"/>
                <w:sz w:val="18"/>
                <w:szCs w:val="18"/>
              </w:rPr>
            </w:pPr>
            <w:r>
              <w:rPr>
                <w:rFonts w:ascii="黑体" w:eastAsia="黑体" w:hAnsi="宋体" w:cs="黑体" w:hint="eastAsia"/>
                <w:kern w:val="0"/>
                <w:sz w:val="30"/>
                <w:szCs w:val="30"/>
              </w:rPr>
              <w:t>支出决算表</w:t>
            </w:r>
          </w:p>
        </w:tc>
        <w:tc>
          <w:tcPr>
            <w:tcW w:w="1425"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1380"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1665" w:type="dxa"/>
            <w:tcBorders>
              <w:top w:val="nil"/>
              <w:left w:val="nil"/>
              <w:bottom w:val="nil"/>
              <w:right w:val="single" w:sz="4" w:space="0" w:color="808080"/>
            </w:tcBorders>
            <w:shd w:val="clear" w:color="auto" w:fill="auto"/>
            <w:noWrap/>
            <w:vAlign w:val="center"/>
          </w:tcPr>
          <w:p w:rsidR="005712D9" w:rsidRDefault="005712D9">
            <w:pPr>
              <w:jc w:val="left"/>
              <w:rPr>
                <w:rFonts w:ascii="宋体" w:hAnsi="宋体" w:cs="宋体"/>
                <w:sz w:val="18"/>
                <w:szCs w:val="18"/>
              </w:rPr>
            </w:pPr>
          </w:p>
        </w:tc>
      </w:tr>
      <w:tr w:rsidR="005712D9" w:rsidTr="004C7856">
        <w:trPr>
          <w:trHeight w:val="300"/>
        </w:trPr>
        <w:tc>
          <w:tcPr>
            <w:tcW w:w="329" w:type="dxa"/>
            <w:tcBorders>
              <w:top w:val="nil"/>
              <w:left w:val="nil"/>
              <w:bottom w:val="nil"/>
              <w:right w:val="nil"/>
            </w:tcBorders>
            <w:shd w:val="clear" w:color="auto" w:fill="auto"/>
            <w:noWrap/>
            <w:vAlign w:val="center"/>
          </w:tcPr>
          <w:p w:rsidR="005712D9" w:rsidRDefault="005712D9">
            <w:pPr>
              <w:jc w:val="left"/>
              <w:rPr>
                <w:rFonts w:ascii="Tahoma" w:eastAsia="Tahoma" w:hAnsi="Tahoma" w:cs="Tahoma"/>
                <w:sz w:val="16"/>
                <w:szCs w:val="16"/>
              </w:rPr>
            </w:pPr>
          </w:p>
        </w:tc>
        <w:tc>
          <w:tcPr>
            <w:tcW w:w="329"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329"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3616"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1641"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1590" w:type="dxa"/>
            <w:tcBorders>
              <w:top w:val="nil"/>
              <w:left w:val="nil"/>
              <w:bottom w:val="nil"/>
              <w:right w:val="nil"/>
            </w:tcBorders>
            <w:shd w:val="clear" w:color="auto" w:fill="auto"/>
            <w:noWrap/>
            <w:vAlign w:val="center"/>
          </w:tcPr>
          <w:p w:rsidR="005712D9" w:rsidRDefault="00590BB0">
            <w:pPr>
              <w:jc w:val="left"/>
              <w:rPr>
                <w:rFonts w:ascii="宋体" w:hAnsi="宋体" w:cs="宋体"/>
                <w:sz w:val="18"/>
                <w:szCs w:val="18"/>
              </w:rPr>
            </w:pPr>
            <w:r>
              <w:rPr>
                <w:rFonts w:ascii="宋体" w:hAnsi="宋体" w:cs="宋体" w:hint="eastAsia"/>
                <w:sz w:val="24"/>
                <w:szCs w:val="24"/>
              </w:rPr>
              <w:t>2021年度</w:t>
            </w:r>
          </w:p>
        </w:tc>
        <w:tc>
          <w:tcPr>
            <w:tcW w:w="1470"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1425"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1380"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1665" w:type="dxa"/>
            <w:tcBorders>
              <w:top w:val="nil"/>
              <w:left w:val="nil"/>
              <w:bottom w:val="nil"/>
              <w:right w:val="single" w:sz="4" w:space="0" w:color="808080"/>
            </w:tcBorders>
            <w:shd w:val="clear" w:color="auto" w:fill="auto"/>
            <w:noWrap/>
            <w:vAlign w:val="center"/>
          </w:tcPr>
          <w:p w:rsidR="005712D9" w:rsidRDefault="00590BB0">
            <w:pPr>
              <w:widowControl/>
              <w:jc w:val="right"/>
              <w:textAlignment w:val="center"/>
              <w:rPr>
                <w:rFonts w:ascii="宋体" w:hAnsi="宋体" w:cs="宋体"/>
                <w:sz w:val="22"/>
              </w:rPr>
            </w:pPr>
            <w:r>
              <w:rPr>
                <w:rFonts w:ascii="宋体" w:hAnsi="宋体" w:cs="宋体" w:hint="eastAsia"/>
                <w:kern w:val="0"/>
                <w:sz w:val="22"/>
              </w:rPr>
              <w:t>公开03表</w:t>
            </w:r>
          </w:p>
        </w:tc>
      </w:tr>
      <w:tr w:rsidR="005712D9" w:rsidTr="004C7856">
        <w:trPr>
          <w:trHeight w:val="300"/>
        </w:trPr>
        <w:tc>
          <w:tcPr>
            <w:tcW w:w="9304" w:type="dxa"/>
            <w:gridSpan w:val="7"/>
            <w:tcBorders>
              <w:top w:val="nil"/>
              <w:left w:val="nil"/>
              <w:bottom w:val="single" w:sz="4" w:space="0" w:color="808080"/>
              <w:right w:val="nil"/>
            </w:tcBorders>
            <w:shd w:val="clear" w:color="auto" w:fill="auto"/>
            <w:noWrap/>
            <w:vAlign w:val="center"/>
          </w:tcPr>
          <w:p w:rsidR="005712D9" w:rsidRDefault="00590BB0">
            <w:pPr>
              <w:widowControl/>
              <w:jc w:val="left"/>
              <w:textAlignment w:val="center"/>
              <w:rPr>
                <w:rFonts w:ascii="宋体" w:hAnsi="宋体" w:cs="宋体"/>
                <w:sz w:val="22"/>
              </w:rPr>
            </w:pPr>
            <w:r>
              <w:rPr>
                <w:rFonts w:ascii="宋体" w:hAnsi="宋体" w:cs="宋体" w:hint="eastAsia"/>
                <w:kern w:val="0"/>
                <w:sz w:val="22"/>
              </w:rPr>
              <w:t>部门：</w:t>
            </w:r>
            <w:r w:rsidR="004C7856">
              <w:rPr>
                <w:rFonts w:ascii="宋体" w:hAnsi="宋体" w:cs="宋体" w:hint="eastAsia"/>
                <w:kern w:val="0"/>
                <w:sz w:val="22"/>
              </w:rPr>
              <w:t>罗山县工商管理和质量技术监督局检验测试中心</w:t>
            </w:r>
          </w:p>
        </w:tc>
        <w:tc>
          <w:tcPr>
            <w:tcW w:w="1425" w:type="dxa"/>
            <w:tcBorders>
              <w:top w:val="nil"/>
              <w:left w:val="nil"/>
              <w:bottom w:val="single" w:sz="4" w:space="0" w:color="808080"/>
              <w:right w:val="nil"/>
            </w:tcBorders>
            <w:shd w:val="clear" w:color="auto" w:fill="auto"/>
            <w:noWrap/>
            <w:vAlign w:val="center"/>
          </w:tcPr>
          <w:p w:rsidR="005712D9" w:rsidRDefault="005712D9">
            <w:pPr>
              <w:jc w:val="left"/>
              <w:rPr>
                <w:rFonts w:ascii="宋体" w:hAnsi="宋体" w:cs="宋体"/>
                <w:sz w:val="18"/>
                <w:szCs w:val="18"/>
              </w:rPr>
            </w:pPr>
          </w:p>
        </w:tc>
        <w:tc>
          <w:tcPr>
            <w:tcW w:w="1380" w:type="dxa"/>
            <w:tcBorders>
              <w:top w:val="nil"/>
              <w:left w:val="nil"/>
              <w:bottom w:val="single" w:sz="4" w:space="0" w:color="808080"/>
              <w:right w:val="nil"/>
            </w:tcBorders>
            <w:shd w:val="clear" w:color="auto" w:fill="auto"/>
            <w:noWrap/>
            <w:vAlign w:val="center"/>
          </w:tcPr>
          <w:p w:rsidR="005712D9" w:rsidRDefault="005712D9">
            <w:pPr>
              <w:jc w:val="left"/>
              <w:rPr>
                <w:rFonts w:ascii="宋体" w:hAnsi="宋体" w:cs="宋体"/>
                <w:sz w:val="18"/>
                <w:szCs w:val="18"/>
              </w:rPr>
            </w:pPr>
          </w:p>
        </w:tc>
        <w:tc>
          <w:tcPr>
            <w:tcW w:w="1665" w:type="dxa"/>
            <w:tcBorders>
              <w:top w:val="nil"/>
              <w:left w:val="nil"/>
              <w:bottom w:val="single" w:sz="4" w:space="0" w:color="808080"/>
              <w:right w:val="single" w:sz="4" w:space="0" w:color="808080"/>
            </w:tcBorders>
            <w:shd w:val="clear" w:color="auto" w:fill="auto"/>
            <w:noWrap/>
            <w:vAlign w:val="center"/>
          </w:tcPr>
          <w:p w:rsidR="005712D9" w:rsidRDefault="00590BB0">
            <w:pPr>
              <w:widowControl/>
              <w:jc w:val="right"/>
              <w:textAlignment w:val="center"/>
              <w:rPr>
                <w:rFonts w:ascii="宋体" w:hAnsi="宋体" w:cs="宋体"/>
                <w:sz w:val="22"/>
              </w:rPr>
            </w:pPr>
            <w:r>
              <w:rPr>
                <w:rFonts w:ascii="宋体" w:hAnsi="宋体" w:cs="宋体" w:hint="eastAsia"/>
                <w:kern w:val="0"/>
                <w:sz w:val="22"/>
              </w:rPr>
              <w:t>金额单位：万元</w:t>
            </w:r>
          </w:p>
        </w:tc>
      </w:tr>
      <w:tr w:rsidR="005712D9" w:rsidTr="004C7856">
        <w:trPr>
          <w:trHeight w:val="300"/>
        </w:trPr>
        <w:tc>
          <w:tcPr>
            <w:tcW w:w="4603" w:type="dxa"/>
            <w:gridSpan w:val="4"/>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textAlignment w:val="center"/>
              <w:rPr>
                <w:rFonts w:ascii="宋体" w:hAnsi="宋体" w:cs="宋体"/>
                <w:sz w:val="20"/>
                <w:szCs w:val="20"/>
              </w:rPr>
            </w:pPr>
            <w:r>
              <w:rPr>
                <w:rFonts w:ascii="宋体" w:hAnsi="宋体" w:cs="宋体" w:hint="eastAsia"/>
                <w:kern w:val="0"/>
                <w:sz w:val="20"/>
                <w:szCs w:val="20"/>
              </w:rPr>
              <w:t>项目</w:t>
            </w:r>
          </w:p>
        </w:tc>
        <w:tc>
          <w:tcPr>
            <w:tcW w:w="1641"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本年支出合计</w:t>
            </w:r>
          </w:p>
        </w:tc>
        <w:tc>
          <w:tcPr>
            <w:tcW w:w="1590"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基本支出</w:t>
            </w:r>
          </w:p>
        </w:tc>
        <w:tc>
          <w:tcPr>
            <w:tcW w:w="1470"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项目支出</w:t>
            </w:r>
          </w:p>
        </w:tc>
        <w:tc>
          <w:tcPr>
            <w:tcW w:w="1425"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上缴上级支出</w:t>
            </w:r>
          </w:p>
        </w:tc>
        <w:tc>
          <w:tcPr>
            <w:tcW w:w="1380"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经营支出</w:t>
            </w:r>
          </w:p>
        </w:tc>
        <w:tc>
          <w:tcPr>
            <w:tcW w:w="1665"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对附属单位补助支出</w:t>
            </w:r>
          </w:p>
        </w:tc>
      </w:tr>
      <w:tr w:rsidR="005712D9" w:rsidTr="004C7856">
        <w:trPr>
          <w:trHeight w:val="312"/>
        </w:trPr>
        <w:tc>
          <w:tcPr>
            <w:tcW w:w="987"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功能分类科目编码</w:t>
            </w:r>
          </w:p>
        </w:tc>
        <w:tc>
          <w:tcPr>
            <w:tcW w:w="3616" w:type="dxa"/>
            <w:vMerge w:val="restart"/>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科目名称</w:t>
            </w:r>
          </w:p>
        </w:tc>
        <w:tc>
          <w:tcPr>
            <w:tcW w:w="1641"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590"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470"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425"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380"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665"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r>
      <w:tr w:rsidR="005712D9" w:rsidTr="004C7856">
        <w:trPr>
          <w:trHeight w:val="312"/>
        </w:trPr>
        <w:tc>
          <w:tcPr>
            <w:tcW w:w="987" w:type="dxa"/>
            <w:gridSpan w:val="3"/>
            <w:vMerge/>
            <w:tcBorders>
              <w:top w:val="nil"/>
              <w:left w:val="single" w:sz="4" w:space="0" w:color="000000"/>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3616" w:type="dxa"/>
            <w:vMerge/>
            <w:tcBorders>
              <w:top w:val="nil"/>
              <w:left w:val="nil"/>
              <w:bottom w:val="single" w:sz="4" w:space="0" w:color="000000"/>
              <w:right w:val="single" w:sz="4" w:space="0" w:color="000000"/>
            </w:tcBorders>
            <w:shd w:val="clear" w:color="auto" w:fill="auto"/>
            <w:noWrap/>
            <w:vAlign w:val="center"/>
          </w:tcPr>
          <w:p w:rsidR="005712D9" w:rsidRDefault="005712D9">
            <w:pPr>
              <w:jc w:val="center"/>
              <w:rPr>
                <w:rFonts w:ascii="宋体" w:hAnsi="宋体" w:cs="宋体"/>
                <w:sz w:val="20"/>
                <w:szCs w:val="20"/>
              </w:rPr>
            </w:pPr>
          </w:p>
        </w:tc>
        <w:tc>
          <w:tcPr>
            <w:tcW w:w="1641"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590"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470"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425"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380"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665"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r>
      <w:tr w:rsidR="005712D9" w:rsidTr="004C7856">
        <w:trPr>
          <w:trHeight w:val="312"/>
        </w:trPr>
        <w:tc>
          <w:tcPr>
            <w:tcW w:w="987" w:type="dxa"/>
            <w:gridSpan w:val="3"/>
            <w:vMerge/>
            <w:tcBorders>
              <w:top w:val="nil"/>
              <w:left w:val="single" w:sz="4" w:space="0" w:color="000000"/>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3616" w:type="dxa"/>
            <w:vMerge/>
            <w:tcBorders>
              <w:top w:val="nil"/>
              <w:left w:val="nil"/>
              <w:bottom w:val="single" w:sz="4" w:space="0" w:color="000000"/>
              <w:right w:val="single" w:sz="4" w:space="0" w:color="000000"/>
            </w:tcBorders>
            <w:shd w:val="clear" w:color="auto" w:fill="auto"/>
            <w:noWrap/>
            <w:vAlign w:val="center"/>
          </w:tcPr>
          <w:p w:rsidR="005712D9" w:rsidRDefault="005712D9">
            <w:pPr>
              <w:jc w:val="center"/>
              <w:rPr>
                <w:rFonts w:ascii="宋体" w:hAnsi="宋体" w:cs="宋体"/>
                <w:sz w:val="20"/>
                <w:szCs w:val="20"/>
              </w:rPr>
            </w:pPr>
          </w:p>
        </w:tc>
        <w:tc>
          <w:tcPr>
            <w:tcW w:w="1641"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590"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470"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425"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380"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665"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r>
      <w:tr w:rsidR="005712D9" w:rsidTr="004C7856">
        <w:trPr>
          <w:trHeight w:val="300"/>
        </w:trPr>
        <w:tc>
          <w:tcPr>
            <w:tcW w:w="4603" w:type="dxa"/>
            <w:gridSpan w:val="4"/>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栏次</w:t>
            </w:r>
          </w:p>
        </w:tc>
        <w:tc>
          <w:tcPr>
            <w:tcW w:w="1641" w:type="dxa"/>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1590" w:type="dxa"/>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1470" w:type="dxa"/>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1425" w:type="dxa"/>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1380" w:type="dxa"/>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1665" w:type="dxa"/>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6</w:t>
            </w:r>
          </w:p>
        </w:tc>
      </w:tr>
      <w:tr w:rsidR="005712D9" w:rsidTr="004C7856">
        <w:trPr>
          <w:trHeight w:val="300"/>
        </w:trPr>
        <w:tc>
          <w:tcPr>
            <w:tcW w:w="4603" w:type="dxa"/>
            <w:gridSpan w:val="4"/>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textAlignment w:val="center"/>
              <w:rPr>
                <w:rFonts w:ascii="宋体" w:hAnsi="宋体" w:cs="宋体"/>
                <w:sz w:val="20"/>
                <w:szCs w:val="20"/>
              </w:rPr>
            </w:pPr>
            <w:r>
              <w:rPr>
                <w:rFonts w:ascii="宋体" w:hAnsi="宋体" w:cs="宋体" w:hint="eastAsia"/>
                <w:kern w:val="0"/>
                <w:sz w:val="20"/>
                <w:szCs w:val="20"/>
              </w:rPr>
              <w:t>合计</w:t>
            </w:r>
          </w:p>
        </w:tc>
        <w:tc>
          <w:tcPr>
            <w:tcW w:w="1641" w:type="dxa"/>
            <w:tcBorders>
              <w:top w:val="nil"/>
              <w:left w:val="nil"/>
              <w:bottom w:val="single" w:sz="4" w:space="0" w:color="000000"/>
              <w:right w:val="single" w:sz="4" w:space="0" w:color="000000"/>
            </w:tcBorders>
            <w:shd w:val="clear" w:color="auto" w:fill="auto"/>
            <w:noWrap/>
            <w:vAlign w:val="center"/>
          </w:tcPr>
          <w:p w:rsidR="005712D9" w:rsidRDefault="00E402EF">
            <w:pPr>
              <w:widowControl/>
              <w:jc w:val="right"/>
              <w:textAlignment w:val="center"/>
              <w:rPr>
                <w:rFonts w:ascii="宋体" w:hAnsi="宋体" w:cs="宋体"/>
                <w:b/>
                <w:bCs/>
                <w:sz w:val="20"/>
                <w:szCs w:val="20"/>
              </w:rPr>
            </w:pPr>
            <w:r>
              <w:rPr>
                <w:rFonts w:ascii="宋体" w:hAnsi="宋体" w:cs="宋体" w:hint="eastAsia"/>
                <w:b/>
                <w:bCs/>
                <w:sz w:val="20"/>
                <w:szCs w:val="20"/>
              </w:rPr>
              <w:t>434.40</w:t>
            </w:r>
          </w:p>
        </w:tc>
        <w:tc>
          <w:tcPr>
            <w:tcW w:w="1590" w:type="dxa"/>
            <w:tcBorders>
              <w:top w:val="nil"/>
              <w:left w:val="nil"/>
              <w:bottom w:val="single" w:sz="4" w:space="0" w:color="000000"/>
              <w:right w:val="single" w:sz="4" w:space="0" w:color="000000"/>
            </w:tcBorders>
            <w:shd w:val="clear" w:color="auto" w:fill="auto"/>
            <w:noWrap/>
            <w:vAlign w:val="center"/>
          </w:tcPr>
          <w:p w:rsidR="005712D9" w:rsidRDefault="00E402EF">
            <w:pPr>
              <w:widowControl/>
              <w:jc w:val="right"/>
              <w:textAlignment w:val="center"/>
              <w:rPr>
                <w:rFonts w:ascii="宋体" w:hAnsi="宋体" w:cs="宋体"/>
                <w:b/>
                <w:bCs/>
                <w:sz w:val="20"/>
                <w:szCs w:val="20"/>
              </w:rPr>
            </w:pPr>
            <w:r>
              <w:rPr>
                <w:rFonts w:ascii="宋体" w:hAnsi="宋体" w:cs="宋体" w:hint="eastAsia"/>
                <w:b/>
                <w:bCs/>
                <w:sz w:val="20"/>
                <w:szCs w:val="20"/>
              </w:rPr>
              <w:t>434.40</w:t>
            </w:r>
          </w:p>
        </w:tc>
        <w:tc>
          <w:tcPr>
            <w:tcW w:w="1470" w:type="dxa"/>
            <w:tcBorders>
              <w:top w:val="nil"/>
              <w:left w:val="nil"/>
              <w:bottom w:val="single" w:sz="4" w:space="0" w:color="000000"/>
              <w:right w:val="single" w:sz="4" w:space="0" w:color="000000"/>
            </w:tcBorders>
            <w:shd w:val="clear" w:color="auto" w:fill="auto"/>
            <w:noWrap/>
            <w:vAlign w:val="center"/>
          </w:tcPr>
          <w:p w:rsidR="005712D9" w:rsidRDefault="00E402EF">
            <w:pPr>
              <w:widowControl/>
              <w:jc w:val="right"/>
              <w:textAlignment w:val="center"/>
              <w:rPr>
                <w:rFonts w:ascii="宋体" w:hAnsi="宋体" w:cs="宋体"/>
                <w:b/>
                <w:bCs/>
                <w:sz w:val="20"/>
                <w:szCs w:val="20"/>
              </w:rPr>
            </w:pPr>
            <w:r>
              <w:rPr>
                <w:rFonts w:ascii="宋体" w:hAnsi="宋体" w:cs="宋体" w:hint="eastAsia"/>
                <w:b/>
                <w:bCs/>
                <w:sz w:val="20"/>
                <w:szCs w:val="20"/>
              </w:rPr>
              <w:t>0.00</w:t>
            </w:r>
          </w:p>
        </w:tc>
        <w:tc>
          <w:tcPr>
            <w:tcW w:w="142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38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66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r>
      <w:tr w:rsidR="00E402EF" w:rsidTr="00B22694">
        <w:trPr>
          <w:trHeight w:val="300"/>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tcPr>
          <w:p w:rsidR="00E402EF" w:rsidRDefault="00E402EF">
            <w:pPr>
              <w:widowControl/>
              <w:jc w:val="left"/>
              <w:textAlignment w:val="center"/>
              <w:rPr>
                <w:rFonts w:ascii="宋体" w:hAnsi="宋体" w:cs="宋体"/>
                <w:b/>
                <w:bCs/>
                <w:sz w:val="20"/>
                <w:szCs w:val="20"/>
              </w:rPr>
            </w:pPr>
            <w:r>
              <w:rPr>
                <w:rFonts w:ascii="宋体" w:hAnsi="宋体" w:cs="宋体" w:hint="eastAsia"/>
                <w:b/>
                <w:bCs/>
                <w:kern w:val="0"/>
                <w:sz w:val="20"/>
                <w:szCs w:val="20"/>
              </w:rPr>
              <w:t>201</w:t>
            </w:r>
          </w:p>
        </w:tc>
        <w:tc>
          <w:tcPr>
            <w:tcW w:w="3616"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left"/>
              <w:textAlignment w:val="center"/>
              <w:rPr>
                <w:rFonts w:ascii="宋体" w:hAnsi="宋体" w:cs="宋体"/>
                <w:b/>
                <w:bCs/>
                <w:sz w:val="20"/>
                <w:szCs w:val="20"/>
              </w:rPr>
            </w:pPr>
            <w:r>
              <w:rPr>
                <w:rFonts w:ascii="宋体" w:hAnsi="宋体" w:cs="宋体" w:hint="eastAsia"/>
                <w:b/>
                <w:bCs/>
                <w:kern w:val="0"/>
                <w:sz w:val="20"/>
                <w:szCs w:val="20"/>
              </w:rPr>
              <w:t>一般公共服务支出</w:t>
            </w:r>
          </w:p>
        </w:tc>
        <w:tc>
          <w:tcPr>
            <w:tcW w:w="1641"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sz w:val="20"/>
                <w:szCs w:val="20"/>
              </w:rPr>
              <w:t>340.54</w:t>
            </w:r>
          </w:p>
        </w:tc>
        <w:tc>
          <w:tcPr>
            <w:tcW w:w="1590"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sz w:val="20"/>
                <w:szCs w:val="20"/>
              </w:rPr>
              <w:t>340.54</w:t>
            </w:r>
          </w:p>
        </w:tc>
        <w:tc>
          <w:tcPr>
            <w:tcW w:w="1470" w:type="dxa"/>
            <w:tcBorders>
              <w:top w:val="nil"/>
              <w:left w:val="nil"/>
              <w:bottom w:val="single" w:sz="4" w:space="0" w:color="000000"/>
              <w:right w:val="single" w:sz="4" w:space="0" w:color="000000"/>
            </w:tcBorders>
            <w:shd w:val="clear" w:color="auto" w:fill="auto"/>
            <w:noWrap/>
          </w:tcPr>
          <w:p w:rsidR="00E402EF" w:rsidRDefault="00E402EF" w:rsidP="00E402EF">
            <w:pPr>
              <w:jc w:val="right"/>
            </w:pPr>
            <w:r w:rsidRPr="00782199">
              <w:rPr>
                <w:rFonts w:ascii="宋体" w:hAnsi="宋体" w:cs="宋体" w:hint="eastAsia"/>
                <w:b/>
                <w:bCs/>
                <w:sz w:val="20"/>
                <w:szCs w:val="20"/>
              </w:rPr>
              <w:t>0.00</w:t>
            </w:r>
          </w:p>
        </w:tc>
        <w:tc>
          <w:tcPr>
            <w:tcW w:w="1425"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380"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665"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r>
      <w:tr w:rsidR="00E402EF" w:rsidTr="00B22694">
        <w:trPr>
          <w:trHeight w:val="300"/>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tcPr>
          <w:p w:rsidR="00E402EF" w:rsidRDefault="00E402EF">
            <w:pPr>
              <w:widowControl/>
              <w:jc w:val="left"/>
              <w:textAlignment w:val="center"/>
              <w:rPr>
                <w:rFonts w:ascii="宋体" w:hAnsi="宋体" w:cs="宋体"/>
                <w:b/>
                <w:bCs/>
                <w:sz w:val="20"/>
                <w:szCs w:val="20"/>
              </w:rPr>
            </w:pPr>
            <w:r>
              <w:rPr>
                <w:rFonts w:ascii="宋体" w:hAnsi="宋体" w:cs="宋体" w:hint="eastAsia"/>
                <w:b/>
                <w:bCs/>
                <w:kern w:val="0"/>
                <w:sz w:val="20"/>
                <w:szCs w:val="20"/>
              </w:rPr>
              <w:t>20138</w:t>
            </w:r>
          </w:p>
        </w:tc>
        <w:tc>
          <w:tcPr>
            <w:tcW w:w="3616"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left"/>
              <w:textAlignment w:val="center"/>
              <w:rPr>
                <w:rFonts w:ascii="宋体" w:hAnsi="宋体" w:cs="宋体"/>
                <w:b/>
                <w:bCs/>
                <w:sz w:val="20"/>
                <w:szCs w:val="20"/>
              </w:rPr>
            </w:pPr>
            <w:r>
              <w:rPr>
                <w:rFonts w:ascii="宋体" w:hAnsi="宋体" w:cs="宋体" w:hint="eastAsia"/>
                <w:b/>
                <w:bCs/>
                <w:kern w:val="0"/>
                <w:sz w:val="20"/>
                <w:szCs w:val="20"/>
              </w:rPr>
              <w:t>市场监督管理事务</w:t>
            </w:r>
          </w:p>
        </w:tc>
        <w:tc>
          <w:tcPr>
            <w:tcW w:w="1641"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sz w:val="20"/>
                <w:szCs w:val="20"/>
              </w:rPr>
              <w:t>340.54</w:t>
            </w:r>
          </w:p>
        </w:tc>
        <w:tc>
          <w:tcPr>
            <w:tcW w:w="1590"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sz w:val="20"/>
                <w:szCs w:val="20"/>
              </w:rPr>
              <w:t>340.54</w:t>
            </w:r>
          </w:p>
        </w:tc>
        <w:tc>
          <w:tcPr>
            <w:tcW w:w="1470" w:type="dxa"/>
            <w:tcBorders>
              <w:top w:val="nil"/>
              <w:left w:val="nil"/>
              <w:bottom w:val="single" w:sz="4" w:space="0" w:color="000000"/>
              <w:right w:val="single" w:sz="4" w:space="0" w:color="000000"/>
            </w:tcBorders>
            <w:shd w:val="clear" w:color="auto" w:fill="auto"/>
            <w:noWrap/>
          </w:tcPr>
          <w:p w:rsidR="00E402EF" w:rsidRDefault="00E402EF" w:rsidP="00E402EF">
            <w:pPr>
              <w:jc w:val="right"/>
            </w:pPr>
            <w:r w:rsidRPr="00782199">
              <w:rPr>
                <w:rFonts w:ascii="宋体" w:hAnsi="宋体" w:cs="宋体" w:hint="eastAsia"/>
                <w:b/>
                <w:bCs/>
                <w:sz w:val="20"/>
                <w:szCs w:val="20"/>
              </w:rPr>
              <w:t>0.00</w:t>
            </w:r>
          </w:p>
        </w:tc>
        <w:tc>
          <w:tcPr>
            <w:tcW w:w="1425"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380"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665"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r>
      <w:tr w:rsidR="00E402EF" w:rsidTr="00B22694">
        <w:trPr>
          <w:trHeight w:val="300"/>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tcPr>
          <w:p w:rsidR="00E402EF" w:rsidRDefault="00E402EF">
            <w:pPr>
              <w:widowControl/>
              <w:jc w:val="left"/>
              <w:textAlignment w:val="center"/>
              <w:rPr>
                <w:rFonts w:ascii="宋体" w:hAnsi="宋体" w:cs="宋体"/>
                <w:sz w:val="20"/>
                <w:szCs w:val="20"/>
              </w:rPr>
            </w:pPr>
            <w:r>
              <w:rPr>
                <w:rFonts w:ascii="宋体" w:hAnsi="宋体" w:cs="宋体" w:hint="eastAsia"/>
                <w:kern w:val="0"/>
                <w:sz w:val="20"/>
                <w:szCs w:val="20"/>
              </w:rPr>
              <w:t>2013850</w:t>
            </w:r>
          </w:p>
        </w:tc>
        <w:tc>
          <w:tcPr>
            <w:tcW w:w="3616"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left"/>
              <w:textAlignment w:val="center"/>
              <w:rPr>
                <w:rFonts w:ascii="宋体" w:hAnsi="宋体" w:cs="宋体"/>
                <w:sz w:val="20"/>
                <w:szCs w:val="20"/>
              </w:rPr>
            </w:pPr>
            <w:r>
              <w:rPr>
                <w:rFonts w:ascii="宋体" w:hAnsi="宋体" w:cs="宋体" w:hint="eastAsia"/>
                <w:kern w:val="0"/>
                <w:sz w:val="20"/>
                <w:szCs w:val="20"/>
              </w:rPr>
              <w:t xml:space="preserve">  事业运行</w:t>
            </w:r>
          </w:p>
        </w:tc>
        <w:tc>
          <w:tcPr>
            <w:tcW w:w="1641"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sz w:val="20"/>
                <w:szCs w:val="20"/>
              </w:rPr>
            </w:pPr>
            <w:r>
              <w:rPr>
                <w:rFonts w:ascii="宋体" w:hAnsi="宋体" w:cs="宋体" w:hint="eastAsia"/>
                <w:sz w:val="20"/>
                <w:szCs w:val="20"/>
              </w:rPr>
              <w:t>340.54</w:t>
            </w:r>
          </w:p>
        </w:tc>
        <w:tc>
          <w:tcPr>
            <w:tcW w:w="1590"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sz w:val="20"/>
                <w:szCs w:val="20"/>
              </w:rPr>
            </w:pPr>
            <w:r>
              <w:rPr>
                <w:rFonts w:ascii="宋体" w:hAnsi="宋体" w:cs="宋体" w:hint="eastAsia"/>
                <w:sz w:val="20"/>
                <w:szCs w:val="20"/>
              </w:rPr>
              <w:t>340.54</w:t>
            </w:r>
          </w:p>
        </w:tc>
        <w:tc>
          <w:tcPr>
            <w:tcW w:w="1470" w:type="dxa"/>
            <w:tcBorders>
              <w:top w:val="nil"/>
              <w:left w:val="nil"/>
              <w:bottom w:val="single" w:sz="4" w:space="0" w:color="000000"/>
              <w:right w:val="single" w:sz="4" w:space="0" w:color="000000"/>
            </w:tcBorders>
            <w:shd w:val="clear" w:color="auto" w:fill="auto"/>
            <w:noWrap/>
          </w:tcPr>
          <w:p w:rsidR="00E402EF" w:rsidRDefault="00E402EF" w:rsidP="00E402EF">
            <w:pPr>
              <w:jc w:val="right"/>
            </w:pPr>
            <w:r w:rsidRPr="00782199">
              <w:rPr>
                <w:rFonts w:ascii="宋体" w:hAnsi="宋体" w:cs="宋体" w:hint="eastAsia"/>
                <w:b/>
                <w:bCs/>
                <w:sz w:val="20"/>
                <w:szCs w:val="20"/>
              </w:rPr>
              <w:t>0.00</w:t>
            </w:r>
          </w:p>
        </w:tc>
        <w:tc>
          <w:tcPr>
            <w:tcW w:w="1425"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380"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65"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E402EF" w:rsidTr="00B22694">
        <w:trPr>
          <w:trHeight w:val="300"/>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tcPr>
          <w:p w:rsidR="00E402EF" w:rsidRDefault="00E402EF">
            <w:pPr>
              <w:widowControl/>
              <w:jc w:val="left"/>
              <w:textAlignment w:val="center"/>
              <w:rPr>
                <w:rFonts w:ascii="宋体" w:hAnsi="宋体" w:cs="宋体"/>
                <w:b/>
                <w:bCs/>
                <w:sz w:val="20"/>
                <w:szCs w:val="20"/>
              </w:rPr>
            </w:pPr>
            <w:r>
              <w:rPr>
                <w:rFonts w:ascii="宋体" w:hAnsi="宋体" w:cs="宋体" w:hint="eastAsia"/>
                <w:b/>
                <w:bCs/>
                <w:kern w:val="0"/>
                <w:sz w:val="20"/>
                <w:szCs w:val="20"/>
              </w:rPr>
              <w:t>208</w:t>
            </w:r>
          </w:p>
        </w:tc>
        <w:tc>
          <w:tcPr>
            <w:tcW w:w="3616"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left"/>
              <w:textAlignment w:val="center"/>
              <w:rPr>
                <w:rFonts w:ascii="宋体" w:hAnsi="宋体" w:cs="宋体"/>
                <w:b/>
                <w:bCs/>
                <w:sz w:val="20"/>
                <w:szCs w:val="20"/>
              </w:rPr>
            </w:pPr>
            <w:r>
              <w:rPr>
                <w:rFonts w:ascii="宋体" w:hAnsi="宋体" w:cs="宋体" w:hint="eastAsia"/>
                <w:b/>
                <w:bCs/>
                <w:kern w:val="0"/>
                <w:sz w:val="20"/>
                <w:szCs w:val="20"/>
              </w:rPr>
              <w:t>社会保障和就业支出</w:t>
            </w:r>
          </w:p>
        </w:tc>
        <w:tc>
          <w:tcPr>
            <w:tcW w:w="1641"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sz w:val="20"/>
                <w:szCs w:val="20"/>
              </w:rPr>
              <w:t>43.54</w:t>
            </w:r>
          </w:p>
        </w:tc>
        <w:tc>
          <w:tcPr>
            <w:tcW w:w="1590"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sz w:val="20"/>
                <w:szCs w:val="20"/>
              </w:rPr>
              <w:t>43.54</w:t>
            </w:r>
          </w:p>
        </w:tc>
        <w:tc>
          <w:tcPr>
            <w:tcW w:w="1470" w:type="dxa"/>
            <w:tcBorders>
              <w:top w:val="nil"/>
              <w:left w:val="nil"/>
              <w:bottom w:val="single" w:sz="4" w:space="0" w:color="000000"/>
              <w:right w:val="single" w:sz="4" w:space="0" w:color="000000"/>
            </w:tcBorders>
            <w:shd w:val="clear" w:color="auto" w:fill="auto"/>
            <w:noWrap/>
          </w:tcPr>
          <w:p w:rsidR="00E402EF" w:rsidRDefault="00E402EF" w:rsidP="00E402EF">
            <w:pPr>
              <w:jc w:val="right"/>
            </w:pPr>
            <w:r w:rsidRPr="00782199">
              <w:rPr>
                <w:rFonts w:ascii="宋体" w:hAnsi="宋体" w:cs="宋体" w:hint="eastAsia"/>
                <w:b/>
                <w:bCs/>
                <w:sz w:val="20"/>
                <w:szCs w:val="20"/>
              </w:rPr>
              <w:t>0.00</w:t>
            </w:r>
          </w:p>
        </w:tc>
        <w:tc>
          <w:tcPr>
            <w:tcW w:w="1425"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380"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665"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r>
      <w:tr w:rsidR="00E402EF" w:rsidTr="00B22694">
        <w:trPr>
          <w:trHeight w:val="300"/>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tcPr>
          <w:p w:rsidR="00E402EF" w:rsidRDefault="00E402EF">
            <w:pPr>
              <w:widowControl/>
              <w:jc w:val="left"/>
              <w:textAlignment w:val="center"/>
              <w:rPr>
                <w:rFonts w:ascii="宋体" w:hAnsi="宋体" w:cs="宋体"/>
                <w:b/>
                <w:bCs/>
                <w:sz w:val="20"/>
                <w:szCs w:val="20"/>
              </w:rPr>
            </w:pPr>
            <w:r>
              <w:rPr>
                <w:rFonts w:ascii="宋体" w:hAnsi="宋体" w:cs="宋体" w:hint="eastAsia"/>
                <w:b/>
                <w:bCs/>
                <w:kern w:val="0"/>
                <w:sz w:val="20"/>
                <w:szCs w:val="20"/>
              </w:rPr>
              <w:t>20805</w:t>
            </w:r>
          </w:p>
        </w:tc>
        <w:tc>
          <w:tcPr>
            <w:tcW w:w="3616"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left"/>
              <w:textAlignment w:val="center"/>
              <w:rPr>
                <w:rFonts w:ascii="宋体" w:hAnsi="宋体" w:cs="宋体"/>
                <w:b/>
                <w:bCs/>
                <w:sz w:val="20"/>
                <w:szCs w:val="20"/>
              </w:rPr>
            </w:pPr>
            <w:r>
              <w:rPr>
                <w:rFonts w:ascii="宋体" w:hAnsi="宋体" w:cs="宋体" w:hint="eastAsia"/>
                <w:b/>
                <w:bCs/>
                <w:kern w:val="0"/>
                <w:sz w:val="20"/>
                <w:szCs w:val="20"/>
              </w:rPr>
              <w:t>行政事业单位养老支出</w:t>
            </w:r>
          </w:p>
        </w:tc>
        <w:tc>
          <w:tcPr>
            <w:tcW w:w="1641"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sz w:val="20"/>
                <w:szCs w:val="20"/>
              </w:rPr>
              <w:t>40.12</w:t>
            </w:r>
          </w:p>
        </w:tc>
        <w:tc>
          <w:tcPr>
            <w:tcW w:w="1590"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sz w:val="20"/>
                <w:szCs w:val="20"/>
              </w:rPr>
              <w:t>40.12</w:t>
            </w:r>
          </w:p>
        </w:tc>
        <w:tc>
          <w:tcPr>
            <w:tcW w:w="1470" w:type="dxa"/>
            <w:tcBorders>
              <w:top w:val="nil"/>
              <w:left w:val="nil"/>
              <w:bottom w:val="single" w:sz="4" w:space="0" w:color="000000"/>
              <w:right w:val="single" w:sz="4" w:space="0" w:color="000000"/>
            </w:tcBorders>
            <w:shd w:val="clear" w:color="auto" w:fill="auto"/>
            <w:noWrap/>
          </w:tcPr>
          <w:p w:rsidR="00E402EF" w:rsidRDefault="00E402EF" w:rsidP="00E402EF">
            <w:pPr>
              <w:jc w:val="right"/>
            </w:pPr>
            <w:r w:rsidRPr="00782199">
              <w:rPr>
                <w:rFonts w:ascii="宋体" w:hAnsi="宋体" w:cs="宋体" w:hint="eastAsia"/>
                <w:b/>
                <w:bCs/>
                <w:sz w:val="20"/>
                <w:szCs w:val="20"/>
              </w:rPr>
              <w:t>0.00</w:t>
            </w:r>
          </w:p>
        </w:tc>
        <w:tc>
          <w:tcPr>
            <w:tcW w:w="1425"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380"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665"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r>
      <w:tr w:rsidR="00E402EF" w:rsidTr="00B22694">
        <w:trPr>
          <w:trHeight w:val="300"/>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tcPr>
          <w:p w:rsidR="00E402EF" w:rsidRDefault="00E402EF">
            <w:pPr>
              <w:widowControl/>
              <w:jc w:val="left"/>
              <w:textAlignment w:val="center"/>
              <w:rPr>
                <w:rFonts w:ascii="宋体" w:hAnsi="宋体" w:cs="宋体"/>
                <w:sz w:val="20"/>
                <w:szCs w:val="20"/>
              </w:rPr>
            </w:pPr>
            <w:r>
              <w:rPr>
                <w:rFonts w:ascii="宋体" w:hAnsi="宋体" w:cs="宋体" w:hint="eastAsia"/>
                <w:kern w:val="0"/>
                <w:sz w:val="20"/>
                <w:szCs w:val="20"/>
              </w:rPr>
              <w:t>2080505</w:t>
            </w:r>
          </w:p>
        </w:tc>
        <w:tc>
          <w:tcPr>
            <w:tcW w:w="3616"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left"/>
              <w:textAlignment w:val="center"/>
              <w:rPr>
                <w:rFonts w:ascii="宋体" w:hAnsi="宋体" w:cs="宋体"/>
                <w:sz w:val="20"/>
                <w:szCs w:val="20"/>
              </w:rPr>
            </w:pPr>
            <w:r>
              <w:rPr>
                <w:rFonts w:ascii="宋体" w:hAnsi="宋体" w:cs="宋体" w:hint="eastAsia"/>
                <w:kern w:val="0"/>
                <w:sz w:val="20"/>
                <w:szCs w:val="20"/>
              </w:rPr>
              <w:t xml:space="preserve">  机关事业单位基本养老保险缴费支出</w:t>
            </w:r>
          </w:p>
        </w:tc>
        <w:tc>
          <w:tcPr>
            <w:tcW w:w="1641"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sz w:val="20"/>
                <w:szCs w:val="20"/>
              </w:rPr>
            </w:pPr>
            <w:r>
              <w:rPr>
                <w:rFonts w:ascii="宋体" w:hAnsi="宋体" w:cs="宋体" w:hint="eastAsia"/>
                <w:sz w:val="20"/>
                <w:szCs w:val="20"/>
              </w:rPr>
              <w:t>40.12</w:t>
            </w:r>
          </w:p>
        </w:tc>
        <w:tc>
          <w:tcPr>
            <w:tcW w:w="1590"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sz w:val="20"/>
                <w:szCs w:val="20"/>
              </w:rPr>
            </w:pPr>
            <w:r>
              <w:rPr>
                <w:rFonts w:ascii="宋体" w:hAnsi="宋体" w:cs="宋体" w:hint="eastAsia"/>
                <w:sz w:val="20"/>
                <w:szCs w:val="20"/>
              </w:rPr>
              <w:t>40.12</w:t>
            </w:r>
          </w:p>
        </w:tc>
        <w:tc>
          <w:tcPr>
            <w:tcW w:w="1470" w:type="dxa"/>
            <w:tcBorders>
              <w:top w:val="nil"/>
              <w:left w:val="nil"/>
              <w:bottom w:val="single" w:sz="4" w:space="0" w:color="000000"/>
              <w:right w:val="single" w:sz="4" w:space="0" w:color="000000"/>
            </w:tcBorders>
            <w:shd w:val="clear" w:color="auto" w:fill="auto"/>
            <w:noWrap/>
          </w:tcPr>
          <w:p w:rsidR="00E402EF" w:rsidRDefault="00E402EF" w:rsidP="00E402EF">
            <w:pPr>
              <w:jc w:val="right"/>
            </w:pPr>
            <w:r w:rsidRPr="00782199">
              <w:rPr>
                <w:rFonts w:ascii="宋体" w:hAnsi="宋体" w:cs="宋体" w:hint="eastAsia"/>
                <w:b/>
                <w:bCs/>
                <w:sz w:val="20"/>
                <w:szCs w:val="20"/>
              </w:rPr>
              <w:t>0.00</w:t>
            </w:r>
          </w:p>
        </w:tc>
        <w:tc>
          <w:tcPr>
            <w:tcW w:w="1425"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380"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65"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E402EF" w:rsidTr="00B22694">
        <w:trPr>
          <w:trHeight w:val="300"/>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tcPr>
          <w:p w:rsidR="00E402EF" w:rsidRDefault="00E402EF">
            <w:pPr>
              <w:widowControl/>
              <w:jc w:val="left"/>
              <w:textAlignment w:val="center"/>
              <w:rPr>
                <w:rFonts w:ascii="宋体" w:hAnsi="宋体" w:cs="宋体"/>
                <w:b/>
                <w:bCs/>
                <w:sz w:val="20"/>
                <w:szCs w:val="20"/>
              </w:rPr>
            </w:pPr>
            <w:r>
              <w:rPr>
                <w:rFonts w:ascii="宋体" w:hAnsi="宋体" w:cs="宋体" w:hint="eastAsia"/>
                <w:b/>
                <w:bCs/>
                <w:kern w:val="0"/>
                <w:sz w:val="20"/>
                <w:szCs w:val="20"/>
              </w:rPr>
              <w:t>20808</w:t>
            </w:r>
          </w:p>
        </w:tc>
        <w:tc>
          <w:tcPr>
            <w:tcW w:w="3616"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left"/>
              <w:textAlignment w:val="center"/>
              <w:rPr>
                <w:rFonts w:ascii="宋体" w:hAnsi="宋体" w:cs="宋体"/>
                <w:b/>
                <w:bCs/>
                <w:sz w:val="20"/>
                <w:szCs w:val="20"/>
              </w:rPr>
            </w:pPr>
            <w:r>
              <w:rPr>
                <w:rFonts w:ascii="宋体" w:hAnsi="宋体" w:cs="宋体" w:hint="eastAsia"/>
                <w:b/>
                <w:bCs/>
                <w:kern w:val="0"/>
                <w:sz w:val="20"/>
                <w:szCs w:val="20"/>
              </w:rPr>
              <w:t>抚恤</w:t>
            </w:r>
          </w:p>
        </w:tc>
        <w:tc>
          <w:tcPr>
            <w:tcW w:w="1641"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sz w:val="20"/>
                <w:szCs w:val="20"/>
              </w:rPr>
              <w:t>3.42</w:t>
            </w:r>
          </w:p>
        </w:tc>
        <w:tc>
          <w:tcPr>
            <w:tcW w:w="1590"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sz w:val="20"/>
                <w:szCs w:val="20"/>
              </w:rPr>
              <w:t>3.42</w:t>
            </w:r>
          </w:p>
        </w:tc>
        <w:tc>
          <w:tcPr>
            <w:tcW w:w="1470" w:type="dxa"/>
            <w:tcBorders>
              <w:top w:val="nil"/>
              <w:left w:val="nil"/>
              <w:bottom w:val="single" w:sz="4" w:space="0" w:color="000000"/>
              <w:right w:val="single" w:sz="4" w:space="0" w:color="000000"/>
            </w:tcBorders>
            <w:shd w:val="clear" w:color="auto" w:fill="auto"/>
            <w:noWrap/>
          </w:tcPr>
          <w:p w:rsidR="00E402EF" w:rsidRDefault="00E402EF" w:rsidP="00E402EF">
            <w:pPr>
              <w:jc w:val="right"/>
            </w:pPr>
            <w:r w:rsidRPr="00782199">
              <w:rPr>
                <w:rFonts w:ascii="宋体" w:hAnsi="宋体" w:cs="宋体" w:hint="eastAsia"/>
                <w:b/>
                <w:bCs/>
                <w:sz w:val="20"/>
                <w:szCs w:val="20"/>
              </w:rPr>
              <w:t>0.00</w:t>
            </w:r>
          </w:p>
        </w:tc>
        <w:tc>
          <w:tcPr>
            <w:tcW w:w="1425"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380"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665"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r>
      <w:tr w:rsidR="00E402EF" w:rsidTr="00B22694">
        <w:trPr>
          <w:trHeight w:val="300"/>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tcPr>
          <w:p w:rsidR="00E402EF" w:rsidRDefault="00E402EF" w:rsidP="00E402EF">
            <w:pPr>
              <w:widowControl/>
              <w:jc w:val="left"/>
              <w:textAlignment w:val="center"/>
              <w:rPr>
                <w:rFonts w:ascii="宋体" w:hAnsi="宋体" w:cs="宋体"/>
                <w:sz w:val="20"/>
                <w:szCs w:val="20"/>
              </w:rPr>
            </w:pPr>
            <w:r>
              <w:rPr>
                <w:rFonts w:ascii="宋体" w:hAnsi="宋体" w:cs="宋体" w:hint="eastAsia"/>
                <w:kern w:val="0"/>
                <w:sz w:val="20"/>
                <w:szCs w:val="20"/>
              </w:rPr>
              <w:t>2080899</w:t>
            </w:r>
          </w:p>
        </w:tc>
        <w:tc>
          <w:tcPr>
            <w:tcW w:w="3616" w:type="dxa"/>
            <w:tcBorders>
              <w:top w:val="nil"/>
              <w:left w:val="nil"/>
              <w:bottom w:val="single" w:sz="4" w:space="0" w:color="000000"/>
              <w:right w:val="single" w:sz="4" w:space="0" w:color="000000"/>
            </w:tcBorders>
            <w:shd w:val="clear" w:color="auto" w:fill="auto"/>
            <w:noWrap/>
            <w:vAlign w:val="center"/>
          </w:tcPr>
          <w:p w:rsidR="00E402EF" w:rsidRDefault="00E402EF" w:rsidP="00E402EF">
            <w:pPr>
              <w:widowControl/>
              <w:jc w:val="left"/>
              <w:textAlignment w:val="center"/>
              <w:rPr>
                <w:rFonts w:ascii="宋体" w:hAnsi="宋体" w:cs="宋体"/>
                <w:sz w:val="20"/>
                <w:szCs w:val="20"/>
              </w:rPr>
            </w:pPr>
            <w:r>
              <w:rPr>
                <w:rFonts w:ascii="宋体" w:hAnsi="宋体" w:cs="宋体" w:hint="eastAsia"/>
                <w:kern w:val="0"/>
                <w:sz w:val="20"/>
                <w:szCs w:val="20"/>
              </w:rPr>
              <w:t xml:space="preserve">  其他优抚支出</w:t>
            </w:r>
          </w:p>
        </w:tc>
        <w:tc>
          <w:tcPr>
            <w:tcW w:w="1641"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sz w:val="20"/>
                <w:szCs w:val="20"/>
              </w:rPr>
            </w:pPr>
            <w:r>
              <w:rPr>
                <w:rFonts w:ascii="宋体" w:hAnsi="宋体" w:cs="宋体" w:hint="eastAsia"/>
                <w:sz w:val="20"/>
                <w:szCs w:val="20"/>
              </w:rPr>
              <w:t>3.42</w:t>
            </w:r>
          </w:p>
        </w:tc>
        <w:tc>
          <w:tcPr>
            <w:tcW w:w="1590"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sz w:val="20"/>
                <w:szCs w:val="20"/>
              </w:rPr>
            </w:pPr>
            <w:r>
              <w:rPr>
                <w:rFonts w:ascii="宋体" w:hAnsi="宋体" w:cs="宋体" w:hint="eastAsia"/>
                <w:sz w:val="20"/>
                <w:szCs w:val="20"/>
              </w:rPr>
              <w:t>3.42</w:t>
            </w:r>
          </w:p>
        </w:tc>
        <w:tc>
          <w:tcPr>
            <w:tcW w:w="1470" w:type="dxa"/>
            <w:tcBorders>
              <w:top w:val="nil"/>
              <w:left w:val="nil"/>
              <w:bottom w:val="single" w:sz="4" w:space="0" w:color="000000"/>
              <w:right w:val="single" w:sz="4" w:space="0" w:color="000000"/>
            </w:tcBorders>
            <w:shd w:val="clear" w:color="auto" w:fill="auto"/>
            <w:noWrap/>
          </w:tcPr>
          <w:p w:rsidR="00E402EF" w:rsidRDefault="00E402EF" w:rsidP="00E402EF">
            <w:pPr>
              <w:jc w:val="right"/>
            </w:pPr>
            <w:r w:rsidRPr="00782199">
              <w:rPr>
                <w:rFonts w:ascii="宋体" w:hAnsi="宋体" w:cs="宋体" w:hint="eastAsia"/>
                <w:b/>
                <w:bCs/>
                <w:sz w:val="20"/>
                <w:szCs w:val="20"/>
              </w:rPr>
              <w:t>0.00</w:t>
            </w:r>
          </w:p>
        </w:tc>
        <w:tc>
          <w:tcPr>
            <w:tcW w:w="1425"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380"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65"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E402EF" w:rsidTr="00B22694">
        <w:trPr>
          <w:trHeight w:val="300"/>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tcPr>
          <w:p w:rsidR="00E402EF" w:rsidRDefault="00E402EF">
            <w:pPr>
              <w:widowControl/>
              <w:jc w:val="left"/>
              <w:textAlignment w:val="center"/>
              <w:rPr>
                <w:rFonts w:ascii="宋体" w:hAnsi="宋体" w:cs="宋体"/>
                <w:b/>
                <w:bCs/>
                <w:sz w:val="20"/>
                <w:szCs w:val="20"/>
              </w:rPr>
            </w:pPr>
            <w:r>
              <w:rPr>
                <w:rFonts w:ascii="宋体" w:hAnsi="宋体" w:cs="宋体" w:hint="eastAsia"/>
                <w:b/>
                <w:bCs/>
                <w:kern w:val="0"/>
                <w:sz w:val="20"/>
                <w:szCs w:val="20"/>
              </w:rPr>
              <w:t>210</w:t>
            </w:r>
          </w:p>
        </w:tc>
        <w:tc>
          <w:tcPr>
            <w:tcW w:w="3616"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left"/>
              <w:textAlignment w:val="center"/>
              <w:rPr>
                <w:rFonts w:ascii="宋体" w:hAnsi="宋体" w:cs="宋体"/>
                <w:b/>
                <w:bCs/>
                <w:sz w:val="20"/>
                <w:szCs w:val="20"/>
              </w:rPr>
            </w:pPr>
            <w:r>
              <w:rPr>
                <w:rFonts w:ascii="宋体" w:hAnsi="宋体" w:cs="宋体" w:hint="eastAsia"/>
                <w:b/>
                <w:bCs/>
                <w:kern w:val="0"/>
                <w:sz w:val="20"/>
                <w:szCs w:val="20"/>
              </w:rPr>
              <w:t>卫生健康支出</w:t>
            </w:r>
          </w:p>
        </w:tc>
        <w:tc>
          <w:tcPr>
            <w:tcW w:w="1641"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sz w:val="20"/>
                <w:szCs w:val="20"/>
              </w:rPr>
              <w:t>20.22</w:t>
            </w:r>
          </w:p>
        </w:tc>
        <w:tc>
          <w:tcPr>
            <w:tcW w:w="1590"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sz w:val="20"/>
                <w:szCs w:val="20"/>
              </w:rPr>
              <w:t>20.22</w:t>
            </w:r>
          </w:p>
        </w:tc>
        <w:tc>
          <w:tcPr>
            <w:tcW w:w="1470" w:type="dxa"/>
            <w:tcBorders>
              <w:top w:val="nil"/>
              <w:left w:val="nil"/>
              <w:bottom w:val="single" w:sz="4" w:space="0" w:color="000000"/>
              <w:right w:val="single" w:sz="4" w:space="0" w:color="000000"/>
            </w:tcBorders>
            <w:shd w:val="clear" w:color="auto" w:fill="auto"/>
            <w:noWrap/>
          </w:tcPr>
          <w:p w:rsidR="00E402EF" w:rsidRDefault="00E402EF" w:rsidP="00E402EF">
            <w:pPr>
              <w:jc w:val="right"/>
            </w:pPr>
            <w:r w:rsidRPr="00782199">
              <w:rPr>
                <w:rFonts w:ascii="宋体" w:hAnsi="宋体" w:cs="宋体" w:hint="eastAsia"/>
                <w:b/>
                <w:bCs/>
                <w:sz w:val="20"/>
                <w:szCs w:val="20"/>
              </w:rPr>
              <w:t>0.00</w:t>
            </w:r>
          </w:p>
        </w:tc>
        <w:tc>
          <w:tcPr>
            <w:tcW w:w="1425"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380"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665"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r>
      <w:tr w:rsidR="00E402EF" w:rsidTr="00B22694">
        <w:trPr>
          <w:trHeight w:val="300"/>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tcPr>
          <w:p w:rsidR="00E402EF" w:rsidRDefault="00E402EF">
            <w:pPr>
              <w:widowControl/>
              <w:jc w:val="left"/>
              <w:textAlignment w:val="center"/>
              <w:rPr>
                <w:rFonts w:ascii="宋体" w:hAnsi="宋体" w:cs="宋体"/>
                <w:b/>
                <w:bCs/>
                <w:sz w:val="20"/>
                <w:szCs w:val="20"/>
              </w:rPr>
            </w:pPr>
            <w:r>
              <w:rPr>
                <w:rFonts w:ascii="宋体" w:hAnsi="宋体" w:cs="宋体" w:hint="eastAsia"/>
                <w:b/>
                <w:bCs/>
                <w:kern w:val="0"/>
                <w:sz w:val="20"/>
                <w:szCs w:val="20"/>
              </w:rPr>
              <w:t>21011</w:t>
            </w:r>
          </w:p>
        </w:tc>
        <w:tc>
          <w:tcPr>
            <w:tcW w:w="3616"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left"/>
              <w:textAlignment w:val="center"/>
              <w:rPr>
                <w:rFonts w:ascii="宋体" w:hAnsi="宋体" w:cs="宋体"/>
                <w:b/>
                <w:bCs/>
                <w:sz w:val="20"/>
                <w:szCs w:val="20"/>
              </w:rPr>
            </w:pPr>
            <w:r>
              <w:rPr>
                <w:rFonts w:ascii="宋体" w:hAnsi="宋体" w:cs="宋体" w:hint="eastAsia"/>
                <w:b/>
                <w:bCs/>
                <w:kern w:val="0"/>
                <w:sz w:val="20"/>
                <w:szCs w:val="20"/>
              </w:rPr>
              <w:t>行政事业单位医疗</w:t>
            </w:r>
          </w:p>
        </w:tc>
        <w:tc>
          <w:tcPr>
            <w:tcW w:w="1641"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sz w:val="20"/>
                <w:szCs w:val="20"/>
              </w:rPr>
              <w:t>20.22</w:t>
            </w:r>
          </w:p>
        </w:tc>
        <w:tc>
          <w:tcPr>
            <w:tcW w:w="1590"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sz w:val="20"/>
                <w:szCs w:val="20"/>
              </w:rPr>
              <w:t>20.22</w:t>
            </w:r>
          </w:p>
        </w:tc>
        <w:tc>
          <w:tcPr>
            <w:tcW w:w="1470" w:type="dxa"/>
            <w:tcBorders>
              <w:top w:val="nil"/>
              <w:left w:val="nil"/>
              <w:bottom w:val="single" w:sz="4" w:space="0" w:color="000000"/>
              <w:right w:val="single" w:sz="4" w:space="0" w:color="000000"/>
            </w:tcBorders>
            <w:shd w:val="clear" w:color="auto" w:fill="auto"/>
            <w:noWrap/>
          </w:tcPr>
          <w:p w:rsidR="00E402EF" w:rsidRDefault="00E402EF" w:rsidP="00E402EF">
            <w:pPr>
              <w:jc w:val="right"/>
            </w:pPr>
            <w:r w:rsidRPr="00782199">
              <w:rPr>
                <w:rFonts w:ascii="宋体" w:hAnsi="宋体" w:cs="宋体" w:hint="eastAsia"/>
                <w:b/>
                <w:bCs/>
                <w:sz w:val="20"/>
                <w:szCs w:val="20"/>
              </w:rPr>
              <w:t>0.00</w:t>
            </w:r>
          </w:p>
        </w:tc>
        <w:tc>
          <w:tcPr>
            <w:tcW w:w="1425"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380"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665"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r>
      <w:tr w:rsidR="00E402EF" w:rsidTr="00B22694">
        <w:trPr>
          <w:trHeight w:val="300"/>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tcPr>
          <w:p w:rsidR="00E402EF" w:rsidRDefault="00E402EF">
            <w:pPr>
              <w:widowControl/>
              <w:jc w:val="left"/>
              <w:textAlignment w:val="center"/>
              <w:rPr>
                <w:rFonts w:ascii="宋体" w:hAnsi="宋体" w:cs="宋体"/>
                <w:sz w:val="20"/>
                <w:szCs w:val="20"/>
              </w:rPr>
            </w:pPr>
            <w:r>
              <w:rPr>
                <w:rFonts w:ascii="宋体" w:hAnsi="宋体" w:cs="宋体" w:hint="eastAsia"/>
                <w:kern w:val="0"/>
                <w:sz w:val="20"/>
                <w:szCs w:val="20"/>
              </w:rPr>
              <w:t>2101102</w:t>
            </w:r>
          </w:p>
        </w:tc>
        <w:tc>
          <w:tcPr>
            <w:tcW w:w="3616"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left"/>
              <w:textAlignment w:val="center"/>
              <w:rPr>
                <w:rFonts w:ascii="宋体" w:hAnsi="宋体" w:cs="宋体"/>
                <w:sz w:val="20"/>
                <w:szCs w:val="20"/>
              </w:rPr>
            </w:pPr>
            <w:r>
              <w:rPr>
                <w:rFonts w:ascii="宋体" w:hAnsi="宋体" w:cs="宋体" w:hint="eastAsia"/>
                <w:kern w:val="0"/>
                <w:sz w:val="20"/>
                <w:szCs w:val="20"/>
              </w:rPr>
              <w:t xml:space="preserve">  事业单位医疗</w:t>
            </w:r>
          </w:p>
        </w:tc>
        <w:tc>
          <w:tcPr>
            <w:tcW w:w="1641"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sz w:val="20"/>
                <w:szCs w:val="20"/>
              </w:rPr>
            </w:pPr>
            <w:r>
              <w:rPr>
                <w:rFonts w:ascii="宋体" w:hAnsi="宋体" w:cs="宋体" w:hint="eastAsia"/>
                <w:sz w:val="20"/>
                <w:szCs w:val="20"/>
              </w:rPr>
              <w:t>20.22</w:t>
            </w:r>
          </w:p>
        </w:tc>
        <w:tc>
          <w:tcPr>
            <w:tcW w:w="1590"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sz w:val="20"/>
                <w:szCs w:val="20"/>
              </w:rPr>
            </w:pPr>
            <w:r>
              <w:rPr>
                <w:rFonts w:ascii="宋体" w:hAnsi="宋体" w:cs="宋体" w:hint="eastAsia"/>
                <w:sz w:val="20"/>
                <w:szCs w:val="20"/>
              </w:rPr>
              <w:t>20.22</w:t>
            </w:r>
          </w:p>
        </w:tc>
        <w:tc>
          <w:tcPr>
            <w:tcW w:w="1470" w:type="dxa"/>
            <w:tcBorders>
              <w:top w:val="nil"/>
              <w:left w:val="nil"/>
              <w:bottom w:val="single" w:sz="4" w:space="0" w:color="000000"/>
              <w:right w:val="single" w:sz="4" w:space="0" w:color="000000"/>
            </w:tcBorders>
            <w:shd w:val="clear" w:color="auto" w:fill="auto"/>
            <w:noWrap/>
          </w:tcPr>
          <w:p w:rsidR="00E402EF" w:rsidRDefault="00E402EF" w:rsidP="00E402EF">
            <w:pPr>
              <w:jc w:val="right"/>
            </w:pPr>
            <w:r w:rsidRPr="00782199">
              <w:rPr>
                <w:rFonts w:ascii="宋体" w:hAnsi="宋体" w:cs="宋体" w:hint="eastAsia"/>
                <w:b/>
                <w:bCs/>
                <w:sz w:val="20"/>
                <w:szCs w:val="20"/>
              </w:rPr>
              <w:t>0.00</w:t>
            </w:r>
          </w:p>
        </w:tc>
        <w:tc>
          <w:tcPr>
            <w:tcW w:w="1425"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380"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65"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E402EF" w:rsidTr="00B22694">
        <w:trPr>
          <w:trHeight w:val="300"/>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tcPr>
          <w:p w:rsidR="00E402EF" w:rsidRDefault="00E402EF">
            <w:pPr>
              <w:widowControl/>
              <w:jc w:val="left"/>
              <w:textAlignment w:val="center"/>
              <w:rPr>
                <w:rFonts w:ascii="宋体" w:hAnsi="宋体" w:cs="宋体"/>
                <w:b/>
                <w:bCs/>
                <w:sz w:val="20"/>
                <w:szCs w:val="20"/>
              </w:rPr>
            </w:pPr>
            <w:r>
              <w:rPr>
                <w:rFonts w:ascii="宋体" w:hAnsi="宋体" w:cs="宋体" w:hint="eastAsia"/>
                <w:b/>
                <w:bCs/>
                <w:kern w:val="0"/>
                <w:sz w:val="20"/>
                <w:szCs w:val="20"/>
              </w:rPr>
              <w:t>221</w:t>
            </w:r>
          </w:p>
        </w:tc>
        <w:tc>
          <w:tcPr>
            <w:tcW w:w="3616"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left"/>
              <w:textAlignment w:val="center"/>
              <w:rPr>
                <w:rFonts w:ascii="宋体" w:hAnsi="宋体" w:cs="宋体"/>
                <w:b/>
                <w:bCs/>
                <w:sz w:val="20"/>
                <w:szCs w:val="20"/>
              </w:rPr>
            </w:pPr>
            <w:r>
              <w:rPr>
                <w:rFonts w:ascii="宋体" w:hAnsi="宋体" w:cs="宋体" w:hint="eastAsia"/>
                <w:b/>
                <w:bCs/>
                <w:kern w:val="0"/>
                <w:sz w:val="20"/>
                <w:szCs w:val="20"/>
              </w:rPr>
              <w:t>住房保障支出</w:t>
            </w:r>
          </w:p>
        </w:tc>
        <w:tc>
          <w:tcPr>
            <w:tcW w:w="1641"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sz w:val="20"/>
                <w:szCs w:val="20"/>
              </w:rPr>
              <w:t>30.09</w:t>
            </w:r>
          </w:p>
        </w:tc>
        <w:tc>
          <w:tcPr>
            <w:tcW w:w="1590"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sz w:val="20"/>
                <w:szCs w:val="20"/>
              </w:rPr>
              <w:t>30.09</w:t>
            </w:r>
          </w:p>
        </w:tc>
        <w:tc>
          <w:tcPr>
            <w:tcW w:w="1470" w:type="dxa"/>
            <w:tcBorders>
              <w:top w:val="nil"/>
              <w:left w:val="nil"/>
              <w:bottom w:val="single" w:sz="4" w:space="0" w:color="000000"/>
              <w:right w:val="single" w:sz="4" w:space="0" w:color="000000"/>
            </w:tcBorders>
            <w:shd w:val="clear" w:color="auto" w:fill="auto"/>
            <w:noWrap/>
          </w:tcPr>
          <w:p w:rsidR="00E402EF" w:rsidRDefault="00E402EF" w:rsidP="00E402EF">
            <w:pPr>
              <w:jc w:val="right"/>
            </w:pPr>
            <w:r w:rsidRPr="00782199">
              <w:rPr>
                <w:rFonts w:ascii="宋体" w:hAnsi="宋体" w:cs="宋体" w:hint="eastAsia"/>
                <w:b/>
                <w:bCs/>
                <w:sz w:val="20"/>
                <w:szCs w:val="20"/>
              </w:rPr>
              <w:t>0.00</w:t>
            </w:r>
          </w:p>
        </w:tc>
        <w:tc>
          <w:tcPr>
            <w:tcW w:w="1425"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380"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665"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r>
      <w:tr w:rsidR="00E402EF" w:rsidTr="00B22694">
        <w:trPr>
          <w:trHeight w:val="300"/>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tcPr>
          <w:p w:rsidR="00E402EF" w:rsidRDefault="00E402EF">
            <w:pPr>
              <w:widowControl/>
              <w:jc w:val="left"/>
              <w:textAlignment w:val="center"/>
              <w:rPr>
                <w:rFonts w:ascii="宋体" w:hAnsi="宋体" w:cs="宋体"/>
                <w:b/>
                <w:bCs/>
                <w:sz w:val="20"/>
                <w:szCs w:val="20"/>
              </w:rPr>
            </w:pPr>
            <w:r>
              <w:rPr>
                <w:rFonts w:ascii="宋体" w:hAnsi="宋体" w:cs="宋体" w:hint="eastAsia"/>
                <w:b/>
                <w:bCs/>
                <w:kern w:val="0"/>
                <w:sz w:val="20"/>
                <w:szCs w:val="20"/>
              </w:rPr>
              <w:t>22102</w:t>
            </w:r>
          </w:p>
        </w:tc>
        <w:tc>
          <w:tcPr>
            <w:tcW w:w="3616"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left"/>
              <w:textAlignment w:val="center"/>
              <w:rPr>
                <w:rFonts w:ascii="宋体" w:hAnsi="宋体" w:cs="宋体"/>
                <w:b/>
                <w:bCs/>
                <w:sz w:val="20"/>
                <w:szCs w:val="20"/>
              </w:rPr>
            </w:pPr>
            <w:r>
              <w:rPr>
                <w:rFonts w:ascii="宋体" w:hAnsi="宋体" w:cs="宋体" w:hint="eastAsia"/>
                <w:b/>
                <w:bCs/>
                <w:kern w:val="0"/>
                <w:sz w:val="20"/>
                <w:szCs w:val="20"/>
              </w:rPr>
              <w:t>住房改革支出</w:t>
            </w:r>
          </w:p>
        </w:tc>
        <w:tc>
          <w:tcPr>
            <w:tcW w:w="1641"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sz w:val="20"/>
                <w:szCs w:val="20"/>
              </w:rPr>
              <w:t>30.09</w:t>
            </w:r>
          </w:p>
        </w:tc>
        <w:tc>
          <w:tcPr>
            <w:tcW w:w="1590"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sz w:val="20"/>
                <w:szCs w:val="20"/>
              </w:rPr>
              <w:t>30.09</w:t>
            </w:r>
          </w:p>
        </w:tc>
        <w:tc>
          <w:tcPr>
            <w:tcW w:w="1470" w:type="dxa"/>
            <w:tcBorders>
              <w:top w:val="nil"/>
              <w:left w:val="nil"/>
              <w:bottom w:val="single" w:sz="4" w:space="0" w:color="000000"/>
              <w:right w:val="single" w:sz="4" w:space="0" w:color="000000"/>
            </w:tcBorders>
            <w:shd w:val="clear" w:color="auto" w:fill="auto"/>
            <w:noWrap/>
          </w:tcPr>
          <w:p w:rsidR="00E402EF" w:rsidRDefault="00E402EF" w:rsidP="00E402EF">
            <w:pPr>
              <w:jc w:val="right"/>
            </w:pPr>
            <w:r w:rsidRPr="00782199">
              <w:rPr>
                <w:rFonts w:ascii="宋体" w:hAnsi="宋体" w:cs="宋体" w:hint="eastAsia"/>
                <w:b/>
                <w:bCs/>
                <w:sz w:val="20"/>
                <w:szCs w:val="20"/>
              </w:rPr>
              <w:t>0.00</w:t>
            </w:r>
          </w:p>
        </w:tc>
        <w:tc>
          <w:tcPr>
            <w:tcW w:w="1425"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380"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665"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r>
      <w:tr w:rsidR="00E402EF" w:rsidTr="00B22694">
        <w:trPr>
          <w:trHeight w:val="300"/>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tcPr>
          <w:p w:rsidR="00E402EF" w:rsidRDefault="00E402EF">
            <w:pPr>
              <w:widowControl/>
              <w:jc w:val="left"/>
              <w:textAlignment w:val="center"/>
              <w:rPr>
                <w:rFonts w:ascii="宋体" w:hAnsi="宋体" w:cs="宋体"/>
                <w:sz w:val="20"/>
                <w:szCs w:val="20"/>
              </w:rPr>
            </w:pPr>
            <w:r>
              <w:rPr>
                <w:rFonts w:ascii="宋体" w:hAnsi="宋体" w:cs="宋体" w:hint="eastAsia"/>
                <w:kern w:val="0"/>
                <w:sz w:val="20"/>
                <w:szCs w:val="20"/>
              </w:rPr>
              <w:t>2210201</w:t>
            </w:r>
          </w:p>
        </w:tc>
        <w:tc>
          <w:tcPr>
            <w:tcW w:w="3616"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left"/>
              <w:textAlignment w:val="center"/>
              <w:rPr>
                <w:rFonts w:ascii="宋体" w:hAnsi="宋体" w:cs="宋体"/>
                <w:sz w:val="20"/>
                <w:szCs w:val="20"/>
              </w:rPr>
            </w:pPr>
            <w:r>
              <w:rPr>
                <w:rFonts w:ascii="宋体" w:hAnsi="宋体" w:cs="宋体" w:hint="eastAsia"/>
                <w:kern w:val="0"/>
                <w:sz w:val="20"/>
                <w:szCs w:val="20"/>
              </w:rPr>
              <w:t xml:space="preserve">  住房公积金</w:t>
            </w:r>
          </w:p>
        </w:tc>
        <w:tc>
          <w:tcPr>
            <w:tcW w:w="1641"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sz w:val="20"/>
                <w:szCs w:val="20"/>
              </w:rPr>
            </w:pPr>
            <w:r>
              <w:rPr>
                <w:rFonts w:ascii="宋体" w:hAnsi="宋体" w:cs="宋体" w:hint="eastAsia"/>
                <w:sz w:val="20"/>
                <w:szCs w:val="20"/>
              </w:rPr>
              <w:t>30.09</w:t>
            </w:r>
          </w:p>
        </w:tc>
        <w:tc>
          <w:tcPr>
            <w:tcW w:w="1590"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sz w:val="20"/>
                <w:szCs w:val="20"/>
              </w:rPr>
            </w:pPr>
            <w:r>
              <w:rPr>
                <w:rFonts w:ascii="宋体" w:hAnsi="宋体" w:cs="宋体" w:hint="eastAsia"/>
                <w:sz w:val="20"/>
                <w:szCs w:val="20"/>
              </w:rPr>
              <w:t>30.09</w:t>
            </w:r>
          </w:p>
        </w:tc>
        <w:tc>
          <w:tcPr>
            <w:tcW w:w="1470" w:type="dxa"/>
            <w:tcBorders>
              <w:top w:val="nil"/>
              <w:left w:val="nil"/>
              <w:bottom w:val="single" w:sz="4" w:space="0" w:color="000000"/>
              <w:right w:val="single" w:sz="4" w:space="0" w:color="000000"/>
            </w:tcBorders>
            <w:shd w:val="clear" w:color="auto" w:fill="auto"/>
            <w:noWrap/>
          </w:tcPr>
          <w:p w:rsidR="00E402EF" w:rsidRDefault="00E402EF" w:rsidP="00E402EF">
            <w:pPr>
              <w:jc w:val="right"/>
            </w:pPr>
            <w:r w:rsidRPr="00782199">
              <w:rPr>
                <w:rFonts w:ascii="宋体" w:hAnsi="宋体" w:cs="宋体" w:hint="eastAsia"/>
                <w:b/>
                <w:bCs/>
                <w:sz w:val="20"/>
                <w:szCs w:val="20"/>
              </w:rPr>
              <w:t>0.00</w:t>
            </w:r>
          </w:p>
        </w:tc>
        <w:tc>
          <w:tcPr>
            <w:tcW w:w="1425"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380"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65" w:type="dxa"/>
            <w:tcBorders>
              <w:top w:val="nil"/>
              <w:left w:val="nil"/>
              <w:bottom w:val="single" w:sz="4" w:space="0" w:color="000000"/>
              <w:right w:val="single" w:sz="4" w:space="0" w:color="000000"/>
            </w:tcBorders>
            <w:shd w:val="clear" w:color="auto" w:fill="auto"/>
            <w:noWrap/>
            <w:vAlign w:val="center"/>
          </w:tcPr>
          <w:p w:rsidR="00E402EF" w:rsidRDefault="00E402EF">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13774" w:type="dxa"/>
            <w:gridSpan w:val="10"/>
            <w:tcBorders>
              <w:top w:val="nil"/>
              <w:left w:val="nil"/>
              <w:bottom w:val="nil"/>
              <w:right w:val="nil"/>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注：本表反映部门本年度各项支出情况。</w:t>
            </w:r>
          </w:p>
        </w:tc>
      </w:tr>
    </w:tbl>
    <w:p w:rsidR="005712D9" w:rsidRDefault="005712D9">
      <w:pPr>
        <w:rPr>
          <w:rFonts w:ascii="仿宋_GB2312" w:eastAsia="仿宋_GB2312" w:hAnsi="仿宋_GB2312" w:cs="仿宋_GB2312"/>
          <w:sz w:val="32"/>
          <w:szCs w:val="32"/>
        </w:rPr>
        <w:sectPr w:rsidR="005712D9">
          <w:pgSz w:w="16838" w:h="11906" w:orient="landscape"/>
          <w:pgMar w:top="1800" w:right="1440" w:bottom="1800" w:left="1440" w:header="720" w:footer="720" w:gutter="0"/>
          <w:pgNumType w:fmt="numberInDash"/>
          <w:cols w:space="720"/>
          <w:docGrid w:type="lines" w:linePitch="312"/>
        </w:sectPr>
      </w:pPr>
    </w:p>
    <w:tbl>
      <w:tblPr>
        <w:tblW w:w="0" w:type="auto"/>
        <w:tblLayout w:type="fixed"/>
        <w:tblCellMar>
          <w:left w:w="0" w:type="dxa"/>
          <w:right w:w="0" w:type="dxa"/>
        </w:tblCellMar>
        <w:tblLook w:val="04A0"/>
      </w:tblPr>
      <w:tblGrid>
        <w:gridCol w:w="329"/>
        <w:gridCol w:w="329"/>
        <w:gridCol w:w="329"/>
        <w:gridCol w:w="162"/>
        <w:gridCol w:w="4780"/>
        <w:gridCol w:w="2610"/>
        <w:gridCol w:w="2385"/>
        <w:gridCol w:w="2550"/>
        <w:gridCol w:w="259"/>
        <w:gridCol w:w="240"/>
      </w:tblGrid>
      <w:tr w:rsidR="005712D9" w:rsidTr="004C7856">
        <w:trPr>
          <w:trHeight w:val="360"/>
        </w:trPr>
        <w:tc>
          <w:tcPr>
            <w:tcW w:w="13733" w:type="dxa"/>
            <w:gridSpan w:val="9"/>
            <w:tcBorders>
              <w:top w:val="nil"/>
              <w:left w:val="nil"/>
              <w:bottom w:val="nil"/>
              <w:right w:val="nil"/>
            </w:tcBorders>
            <w:noWrap/>
            <w:tcMar>
              <w:top w:w="15" w:type="dxa"/>
              <w:left w:w="15" w:type="dxa"/>
              <w:right w:w="15" w:type="dxa"/>
            </w:tcMar>
            <w:vAlign w:val="center"/>
          </w:tcPr>
          <w:tbl>
            <w:tblPr>
              <w:tblW w:w="13521" w:type="dxa"/>
              <w:tblInd w:w="93" w:type="dxa"/>
              <w:tblLayout w:type="fixed"/>
              <w:tblLook w:val="04A0"/>
            </w:tblPr>
            <w:tblGrid>
              <w:gridCol w:w="2718"/>
              <w:gridCol w:w="506"/>
              <w:gridCol w:w="1135"/>
              <w:gridCol w:w="3038"/>
              <w:gridCol w:w="506"/>
              <w:gridCol w:w="1355"/>
              <w:gridCol w:w="1230"/>
              <w:gridCol w:w="1424"/>
              <w:gridCol w:w="1609"/>
            </w:tblGrid>
            <w:tr w:rsidR="005712D9" w:rsidTr="004C7856">
              <w:trPr>
                <w:trHeight w:val="375"/>
              </w:trPr>
              <w:tc>
                <w:tcPr>
                  <w:tcW w:w="13516" w:type="dxa"/>
                  <w:gridSpan w:val="9"/>
                  <w:tcBorders>
                    <w:top w:val="nil"/>
                    <w:left w:val="nil"/>
                    <w:bottom w:val="nil"/>
                    <w:right w:val="single" w:sz="4" w:space="0" w:color="808080"/>
                  </w:tcBorders>
                  <w:shd w:val="clear" w:color="auto" w:fill="auto"/>
                  <w:noWrap/>
                  <w:vAlign w:val="center"/>
                </w:tcPr>
                <w:p w:rsidR="005712D9" w:rsidRDefault="00590BB0">
                  <w:pPr>
                    <w:jc w:val="center"/>
                    <w:rPr>
                      <w:rFonts w:ascii="宋体" w:hAnsi="宋体" w:cs="宋体"/>
                      <w:sz w:val="18"/>
                      <w:szCs w:val="18"/>
                    </w:rPr>
                  </w:pPr>
                  <w:r>
                    <w:rPr>
                      <w:rFonts w:ascii="黑体" w:eastAsia="黑体" w:hAnsi="宋体" w:cs="黑体" w:hint="eastAsia"/>
                      <w:kern w:val="0"/>
                      <w:sz w:val="30"/>
                      <w:szCs w:val="30"/>
                    </w:rPr>
                    <w:lastRenderedPageBreak/>
                    <w:t>财政拨款收入支出决算总表</w:t>
                  </w:r>
                </w:p>
              </w:tc>
            </w:tr>
            <w:tr w:rsidR="005712D9" w:rsidTr="004C7856">
              <w:trPr>
                <w:trHeight w:val="300"/>
              </w:trPr>
              <w:tc>
                <w:tcPr>
                  <w:tcW w:w="2720" w:type="dxa"/>
                  <w:tcBorders>
                    <w:top w:val="nil"/>
                    <w:left w:val="nil"/>
                    <w:bottom w:val="nil"/>
                    <w:right w:val="nil"/>
                  </w:tcBorders>
                  <w:shd w:val="clear" w:color="auto" w:fill="auto"/>
                  <w:noWrap/>
                  <w:vAlign w:val="center"/>
                </w:tcPr>
                <w:p w:rsidR="005712D9" w:rsidRDefault="005712D9">
                  <w:pPr>
                    <w:jc w:val="left"/>
                    <w:rPr>
                      <w:rFonts w:ascii="Tahoma" w:eastAsia="Tahoma" w:hAnsi="Tahoma" w:cs="Tahoma"/>
                      <w:sz w:val="16"/>
                      <w:szCs w:val="16"/>
                    </w:rPr>
                  </w:pPr>
                </w:p>
              </w:tc>
              <w:tc>
                <w:tcPr>
                  <w:tcW w:w="506"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1135"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3039"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506"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1350"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1230"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1425"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1605" w:type="dxa"/>
                  <w:tcBorders>
                    <w:top w:val="nil"/>
                    <w:left w:val="nil"/>
                    <w:bottom w:val="nil"/>
                    <w:right w:val="single" w:sz="4" w:space="0" w:color="808080"/>
                  </w:tcBorders>
                  <w:shd w:val="clear" w:color="auto" w:fill="auto"/>
                  <w:noWrap/>
                  <w:vAlign w:val="center"/>
                </w:tcPr>
                <w:p w:rsidR="005712D9" w:rsidRDefault="00590BB0">
                  <w:pPr>
                    <w:widowControl/>
                    <w:jc w:val="right"/>
                    <w:textAlignment w:val="center"/>
                    <w:rPr>
                      <w:rFonts w:ascii="宋体" w:hAnsi="宋体" w:cs="宋体"/>
                      <w:sz w:val="22"/>
                    </w:rPr>
                  </w:pPr>
                  <w:r>
                    <w:rPr>
                      <w:rFonts w:ascii="宋体" w:hAnsi="宋体" w:cs="宋体" w:hint="eastAsia"/>
                      <w:kern w:val="0"/>
                      <w:sz w:val="22"/>
                    </w:rPr>
                    <w:t>公开04表</w:t>
                  </w:r>
                </w:p>
              </w:tc>
            </w:tr>
            <w:tr w:rsidR="005712D9" w:rsidTr="004C7856">
              <w:trPr>
                <w:trHeight w:val="300"/>
              </w:trPr>
              <w:tc>
                <w:tcPr>
                  <w:tcW w:w="3226" w:type="dxa"/>
                  <w:gridSpan w:val="2"/>
                  <w:tcBorders>
                    <w:top w:val="nil"/>
                    <w:left w:val="nil"/>
                    <w:bottom w:val="single" w:sz="4" w:space="0" w:color="808080"/>
                    <w:right w:val="nil"/>
                  </w:tcBorders>
                  <w:shd w:val="clear" w:color="auto" w:fill="auto"/>
                  <w:noWrap/>
                  <w:vAlign w:val="center"/>
                </w:tcPr>
                <w:p w:rsidR="005712D9" w:rsidRDefault="00590BB0">
                  <w:pPr>
                    <w:jc w:val="left"/>
                    <w:rPr>
                      <w:rFonts w:ascii="宋体" w:hAnsi="宋体" w:cs="宋体"/>
                      <w:sz w:val="18"/>
                      <w:szCs w:val="18"/>
                    </w:rPr>
                  </w:pPr>
                  <w:r>
                    <w:rPr>
                      <w:rFonts w:ascii="宋体" w:hAnsi="宋体" w:cs="宋体" w:hint="eastAsia"/>
                      <w:kern w:val="0"/>
                      <w:sz w:val="22"/>
                    </w:rPr>
                    <w:t>部门：</w:t>
                  </w:r>
                  <w:r w:rsidR="004C7856">
                    <w:rPr>
                      <w:rFonts w:ascii="宋体" w:hAnsi="宋体" w:cs="宋体" w:hint="eastAsia"/>
                      <w:kern w:val="0"/>
                      <w:sz w:val="22"/>
                    </w:rPr>
                    <w:t>罗山县工商管理和质量技术监督局检验测试中心</w:t>
                  </w:r>
                </w:p>
              </w:tc>
              <w:tc>
                <w:tcPr>
                  <w:tcW w:w="1135" w:type="dxa"/>
                  <w:tcBorders>
                    <w:top w:val="nil"/>
                    <w:left w:val="nil"/>
                    <w:bottom w:val="single" w:sz="4" w:space="0" w:color="808080"/>
                    <w:right w:val="nil"/>
                  </w:tcBorders>
                  <w:shd w:val="clear" w:color="auto" w:fill="auto"/>
                  <w:noWrap/>
                  <w:vAlign w:val="center"/>
                </w:tcPr>
                <w:p w:rsidR="005712D9" w:rsidRDefault="005712D9">
                  <w:pPr>
                    <w:jc w:val="left"/>
                    <w:rPr>
                      <w:rFonts w:ascii="宋体" w:hAnsi="宋体" w:cs="宋体"/>
                      <w:sz w:val="18"/>
                      <w:szCs w:val="18"/>
                    </w:rPr>
                  </w:pPr>
                </w:p>
              </w:tc>
              <w:tc>
                <w:tcPr>
                  <w:tcW w:w="3039" w:type="dxa"/>
                  <w:tcBorders>
                    <w:top w:val="nil"/>
                    <w:left w:val="nil"/>
                    <w:bottom w:val="single" w:sz="4" w:space="0" w:color="808080"/>
                    <w:right w:val="nil"/>
                  </w:tcBorders>
                  <w:shd w:val="clear" w:color="auto" w:fill="auto"/>
                  <w:noWrap/>
                  <w:vAlign w:val="center"/>
                </w:tcPr>
                <w:p w:rsidR="005712D9" w:rsidRDefault="00590BB0">
                  <w:pPr>
                    <w:jc w:val="left"/>
                    <w:rPr>
                      <w:rFonts w:ascii="宋体" w:hAnsi="宋体" w:cs="宋体"/>
                      <w:sz w:val="18"/>
                      <w:szCs w:val="18"/>
                    </w:rPr>
                  </w:pPr>
                  <w:r>
                    <w:rPr>
                      <w:rFonts w:ascii="宋体" w:hAnsi="宋体" w:cs="宋体" w:hint="eastAsia"/>
                      <w:sz w:val="24"/>
                      <w:szCs w:val="24"/>
                    </w:rPr>
                    <w:t>2021年度</w:t>
                  </w:r>
                </w:p>
              </w:tc>
              <w:tc>
                <w:tcPr>
                  <w:tcW w:w="506" w:type="dxa"/>
                  <w:tcBorders>
                    <w:top w:val="nil"/>
                    <w:left w:val="nil"/>
                    <w:bottom w:val="single" w:sz="4" w:space="0" w:color="808080"/>
                    <w:right w:val="nil"/>
                  </w:tcBorders>
                  <w:shd w:val="clear" w:color="auto" w:fill="auto"/>
                  <w:noWrap/>
                  <w:vAlign w:val="center"/>
                </w:tcPr>
                <w:p w:rsidR="005712D9" w:rsidRDefault="005712D9">
                  <w:pPr>
                    <w:widowControl/>
                    <w:jc w:val="center"/>
                    <w:textAlignment w:val="center"/>
                    <w:rPr>
                      <w:rFonts w:ascii="宋体" w:hAnsi="宋体" w:cs="宋体"/>
                      <w:sz w:val="22"/>
                    </w:rPr>
                  </w:pPr>
                </w:p>
              </w:tc>
              <w:tc>
                <w:tcPr>
                  <w:tcW w:w="1350" w:type="dxa"/>
                  <w:tcBorders>
                    <w:top w:val="nil"/>
                    <w:left w:val="nil"/>
                    <w:bottom w:val="single" w:sz="4" w:space="0" w:color="808080"/>
                    <w:right w:val="nil"/>
                  </w:tcBorders>
                  <w:shd w:val="clear" w:color="auto" w:fill="auto"/>
                  <w:noWrap/>
                  <w:vAlign w:val="center"/>
                </w:tcPr>
                <w:p w:rsidR="005712D9" w:rsidRDefault="005712D9">
                  <w:pPr>
                    <w:jc w:val="left"/>
                    <w:rPr>
                      <w:rFonts w:ascii="宋体" w:hAnsi="宋体" w:cs="宋体"/>
                      <w:sz w:val="18"/>
                      <w:szCs w:val="18"/>
                    </w:rPr>
                  </w:pPr>
                </w:p>
              </w:tc>
              <w:tc>
                <w:tcPr>
                  <w:tcW w:w="1230" w:type="dxa"/>
                  <w:tcBorders>
                    <w:top w:val="nil"/>
                    <w:left w:val="nil"/>
                    <w:bottom w:val="single" w:sz="4" w:space="0" w:color="808080"/>
                    <w:right w:val="nil"/>
                  </w:tcBorders>
                  <w:shd w:val="clear" w:color="auto" w:fill="auto"/>
                  <w:noWrap/>
                  <w:vAlign w:val="center"/>
                </w:tcPr>
                <w:p w:rsidR="005712D9" w:rsidRDefault="005712D9">
                  <w:pPr>
                    <w:jc w:val="left"/>
                    <w:rPr>
                      <w:rFonts w:ascii="宋体" w:hAnsi="宋体" w:cs="宋体"/>
                      <w:sz w:val="18"/>
                      <w:szCs w:val="18"/>
                    </w:rPr>
                  </w:pPr>
                </w:p>
              </w:tc>
              <w:tc>
                <w:tcPr>
                  <w:tcW w:w="3030" w:type="dxa"/>
                  <w:gridSpan w:val="2"/>
                  <w:tcBorders>
                    <w:top w:val="nil"/>
                    <w:left w:val="nil"/>
                    <w:bottom w:val="single" w:sz="4" w:space="0" w:color="808080"/>
                    <w:right w:val="single" w:sz="4" w:space="0" w:color="808080"/>
                  </w:tcBorders>
                  <w:shd w:val="clear" w:color="auto" w:fill="auto"/>
                  <w:noWrap/>
                  <w:vAlign w:val="center"/>
                </w:tcPr>
                <w:p w:rsidR="005712D9" w:rsidRDefault="00590BB0">
                  <w:pPr>
                    <w:widowControl/>
                    <w:jc w:val="right"/>
                    <w:textAlignment w:val="center"/>
                    <w:rPr>
                      <w:rFonts w:ascii="宋体" w:hAnsi="宋体" w:cs="宋体"/>
                      <w:sz w:val="22"/>
                    </w:rPr>
                  </w:pPr>
                  <w:r>
                    <w:rPr>
                      <w:rFonts w:ascii="宋体" w:hAnsi="宋体" w:cs="宋体" w:hint="eastAsia"/>
                      <w:kern w:val="0"/>
                      <w:sz w:val="22"/>
                    </w:rPr>
                    <w:t>金额单位：万元</w:t>
                  </w:r>
                </w:p>
              </w:tc>
            </w:tr>
            <w:tr w:rsidR="005712D9" w:rsidTr="004C7856">
              <w:trPr>
                <w:trHeight w:val="300"/>
              </w:trPr>
              <w:tc>
                <w:tcPr>
                  <w:tcW w:w="4361" w:type="dxa"/>
                  <w:gridSpan w:val="3"/>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收     入</w:t>
                  </w:r>
                </w:p>
              </w:tc>
              <w:tc>
                <w:tcPr>
                  <w:tcW w:w="9160" w:type="dxa"/>
                  <w:gridSpan w:val="6"/>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支     出</w:t>
                  </w:r>
                </w:p>
              </w:tc>
            </w:tr>
            <w:tr w:rsidR="005712D9" w:rsidTr="004C7856">
              <w:trPr>
                <w:trHeight w:val="312"/>
              </w:trPr>
              <w:tc>
                <w:tcPr>
                  <w:tcW w:w="2720" w:type="dxa"/>
                  <w:vMerge w:val="restart"/>
                  <w:tcBorders>
                    <w:top w:val="nil"/>
                    <w:left w:val="single" w:sz="4" w:space="0" w:color="000000"/>
                    <w:bottom w:val="single" w:sz="4" w:space="0" w:color="000000"/>
                    <w:right w:val="single" w:sz="4" w:space="0" w:color="000000"/>
                  </w:tcBorders>
                  <w:shd w:val="clear" w:color="auto" w:fill="auto"/>
                  <w:vAlign w:val="center"/>
                </w:tcPr>
                <w:p w:rsidR="005712D9" w:rsidRDefault="00590BB0">
                  <w:pPr>
                    <w:widowControl/>
                    <w:textAlignment w:val="center"/>
                    <w:rPr>
                      <w:rFonts w:ascii="宋体" w:hAnsi="宋体" w:cs="宋体"/>
                      <w:sz w:val="20"/>
                      <w:szCs w:val="20"/>
                    </w:rPr>
                  </w:pPr>
                  <w:r>
                    <w:rPr>
                      <w:rFonts w:ascii="宋体" w:hAnsi="宋体" w:cs="宋体" w:hint="eastAsia"/>
                      <w:kern w:val="0"/>
                      <w:sz w:val="20"/>
                      <w:szCs w:val="20"/>
                    </w:rPr>
                    <w:t>项目</w:t>
                  </w:r>
                </w:p>
              </w:tc>
              <w:tc>
                <w:tcPr>
                  <w:tcW w:w="506"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行次</w:t>
                  </w:r>
                </w:p>
              </w:tc>
              <w:tc>
                <w:tcPr>
                  <w:tcW w:w="1135"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金额</w:t>
                  </w:r>
                </w:p>
              </w:tc>
              <w:tc>
                <w:tcPr>
                  <w:tcW w:w="3039" w:type="dxa"/>
                  <w:vMerge w:val="restart"/>
                  <w:tcBorders>
                    <w:top w:val="nil"/>
                    <w:left w:val="nil"/>
                    <w:bottom w:val="single" w:sz="4" w:space="0" w:color="000000"/>
                    <w:right w:val="single" w:sz="4" w:space="0" w:color="000000"/>
                  </w:tcBorders>
                  <w:shd w:val="clear" w:color="auto" w:fill="auto"/>
                  <w:vAlign w:val="bottom"/>
                </w:tcPr>
                <w:p w:rsidR="005712D9" w:rsidRDefault="00590BB0">
                  <w:pPr>
                    <w:widowControl/>
                    <w:textAlignment w:val="bottom"/>
                    <w:rPr>
                      <w:rFonts w:ascii="宋体" w:hAnsi="宋体" w:cs="宋体"/>
                      <w:sz w:val="20"/>
                      <w:szCs w:val="20"/>
                    </w:rPr>
                  </w:pPr>
                  <w:r>
                    <w:rPr>
                      <w:rFonts w:ascii="宋体" w:hAnsi="宋体" w:cs="宋体" w:hint="eastAsia"/>
                      <w:kern w:val="0"/>
                      <w:sz w:val="20"/>
                      <w:szCs w:val="20"/>
                    </w:rPr>
                    <w:t>项目</w:t>
                  </w:r>
                </w:p>
              </w:tc>
              <w:tc>
                <w:tcPr>
                  <w:tcW w:w="506"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行次</w:t>
                  </w:r>
                </w:p>
              </w:tc>
              <w:tc>
                <w:tcPr>
                  <w:tcW w:w="1355" w:type="dxa"/>
                  <w:vMerge w:val="restart"/>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合计</w:t>
                  </w:r>
                </w:p>
              </w:tc>
              <w:tc>
                <w:tcPr>
                  <w:tcW w:w="1230"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一般公共预算财政拨款</w:t>
                  </w:r>
                </w:p>
              </w:tc>
              <w:tc>
                <w:tcPr>
                  <w:tcW w:w="1420"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政府性基金预算财政拨款</w:t>
                  </w:r>
                </w:p>
              </w:tc>
              <w:tc>
                <w:tcPr>
                  <w:tcW w:w="1610"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国有资本经营预算财政拨款</w:t>
                  </w:r>
                </w:p>
              </w:tc>
            </w:tr>
            <w:tr w:rsidR="005712D9" w:rsidTr="004C7856">
              <w:trPr>
                <w:trHeight w:val="600"/>
              </w:trPr>
              <w:tc>
                <w:tcPr>
                  <w:tcW w:w="2720" w:type="dxa"/>
                  <w:vMerge/>
                  <w:tcBorders>
                    <w:top w:val="nil"/>
                    <w:left w:val="single" w:sz="4" w:space="0" w:color="000000"/>
                    <w:bottom w:val="single" w:sz="4" w:space="0" w:color="000000"/>
                    <w:right w:val="single" w:sz="4" w:space="0" w:color="000000"/>
                  </w:tcBorders>
                  <w:shd w:val="clear" w:color="auto" w:fill="auto"/>
                  <w:vAlign w:val="center"/>
                </w:tcPr>
                <w:p w:rsidR="005712D9" w:rsidRDefault="005712D9">
                  <w:pPr>
                    <w:rPr>
                      <w:rFonts w:ascii="宋体" w:hAnsi="宋体" w:cs="宋体"/>
                      <w:sz w:val="20"/>
                      <w:szCs w:val="20"/>
                    </w:rPr>
                  </w:pPr>
                </w:p>
              </w:tc>
              <w:tc>
                <w:tcPr>
                  <w:tcW w:w="506"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135"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3039" w:type="dxa"/>
                  <w:vMerge/>
                  <w:tcBorders>
                    <w:top w:val="nil"/>
                    <w:left w:val="nil"/>
                    <w:bottom w:val="single" w:sz="4" w:space="0" w:color="000000"/>
                    <w:right w:val="single" w:sz="4" w:space="0" w:color="000000"/>
                  </w:tcBorders>
                  <w:shd w:val="clear" w:color="auto" w:fill="auto"/>
                  <w:vAlign w:val="bottom"/>
                </w:tcPr>
                <w:p w:rsidR="005712D9" w:rsidRDefault="005712D9">
                  <w:pPr>
                    <w:rPr>
                      <w:rFonts w:ascii="宋体" w:hAnsi="宋体" w:cs="宋体"/>
                      <w:sz w:val="20"/>
                      <w:szCs w:val="20"/>
                    </w:rPr>
                  </w:pPr>
                </w:p>
              </w:tc>
              <w:tc>
                <w:tcPr>
                  <w:tcW w:w="506"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355" w:type="dxa"/>
                  <w:vMerge/>
                  <w:tcBorders>
                    <w:top w:val="nil"/>
                    <w:left w:val="nil"/>
                    <w:bottom w:val="single" w:sz="4" w:space="0" w:color="000000"/>
                    <w:right w:val="single" w:sz="4" w:space="0" w:color="000000"/>
                  </w:tcBorders>
                  <w:shd w:val="clear" w:color="auto" w:fill="auto"/>
                  <w:noWrap/>
                  <w:vAlign w:val="center"/>
                </w:tcPr>
                <w:p w:rsidR="005712D9" w:rsidRDefault="005712D9">
                  <w:pPr>
                    <w:jc w:val="center"/>
                    <w:rPr>
                      <w:rFonts w:ascii="宋体" w:hAnsi="宋体" w:cs="宋体"/>
                      <w:sz w:val="20"/>
                      <w:szCs w:val="20"/>
                    </w:rPr>
                  </w:pPr>
                </w:p>
              </w:tc>
              <w:tc>
                <w:tcPr>
                  <w:tcW w:w="1230"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420"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610"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r>
            <w:tr w:rsidR="005712D9" w:rsidTr="004C7856">
              <w:trPr>
                <w:trHeight w:val="300"/>
              </w:trPr>
              <w:tc>
                <w:tcPr>
                  <w:tcW w:w="272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textAlignment w:val="center"/>
                    <w:rPr>
                      <w:rFonts w:ascii="宋体" w:hAnsi="宋体" w:cs="宋体"/>
                      <w:sz w:val="20"/>
                      <w:szCs w:val="20"/>
                    </w:rPr>
                  </w:pPr>
                  <w:r>
                    <w:rPr>
                      <w:rFonts w:ascii="宋体" w:hAnsi="宋体" w:cs="宋体" w:hint="eastAsia"/>
                      <w:kern w:val="0"/>
                      <w:sz w:val="20"/>
                      <w:szCs w:val="20"/>
                    </w:rPr>
                    <w:t>栏次</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712D9">
                  <w:pPr>
                    <w:jc w:val="center"/>
                    <w:rPr>
                      <w:rFonts w:ascii="宋体" w:hAnsi="宋体" w:cs="宋体"/>
                      <w:sz w:val="20"/>
                      <w:szCs w:val="20"/>
                    </w:rPr>
                  </w:pPr>
                </w:p>
              </w:tc>
              <w:tc>
                <w:tcPr>
                  <w:tcW w:w="113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3039" w:type="dxa"/>
                  <w:tcBorders>
                    <w:top w:val="nil"/>
                    <w:left w:val="nil"/>
                    <w:bottom w:val="single" w:sz="4" w:space="0" w:color="000000"/>
                    <w:right w:val="single" w:sz="4" w:space="0" w:color="000000"/>
                  </w:tcBorders>
                  <w:shd w:val="clear" w:color="auto" w:fill="auto"/>
                  <w:noWrap/>
                  <w:vAlign w:val="bottom"/>
                </w:tcPr>
                <w:p w:rsidR="005712D9" w:rsidRDefault="00590BB0">
                  <w:pPr>
                    <w:widowControl/>
                    <w:textAlignment w:val="bottom"/>
                    <w:rPr>
                      <w:rFonts w:ascii="宋体" w:hAnsi="宋体" w:cs="宋体"/>
                      <w:sz w:val="20"/>
                      <w:szCs w:val="20"/>
                    </w:rPr>
                  </w:pPr>
                  <w:r>
                    <w:rPr>
                      <w:rFonts w:ascii="宋体" w:hAnsi="宋体" w:cs="宋体" w:hint="eastAsia"/>
                      <w:kern w:val="0"/>
                      <w:sz w:val="20"/>
                      <w:szCs w:val="20"/>
                    </w:rPr>
                    <w:t>栏次</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712D9">
                  <w:pPr>
                    <w:jc w:val="center"/>
                    <w:rPr>
                      <w:rFonts w:ascii="宋体" w:hAnsi="宋体" w:cs="宋体"/>
                      <w:sz w:val="20"/>
                      <w:szCs w:val="20"/>
                    </w:rPr>
                  </w:pPr>
                </w:p>
              </w:tc>
              <w:tc>
                <w:tcPr>
                  <w:tcW w:w="1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123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14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16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5</w:t>
                  </w:r>
                </w:p>
              </w:tc>
            </w:tr>
            <w:tr w:rsidR="005712D9" w:rsidTr="004C7856">
              <w:trPr>
                <w:trHeight w:val="300"/>
              </w:trPr>
              <w:tc>
                <w:tcPr>
                  <w:tcW w:w="272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一、一般公共预算财政拨款</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1135" w:type="dxa"/>
                  <w:tcBorders>
                    <w:top w:val="nil"/>
                    <w:left w:val="nil"/>
                    <w:bottom w:val="single" w:sz="4" w:space="0" w:color="000000"/>
                    <w:right w:val="single" w:sz="4" w:space="0" w:color="000000"/>
                  </w:tcBorders>
                  <w:shd w:val="clear" w:color="auto" w:fill="auto"/>
                  <w:noWrap/>
                  <w:vAlign w:val="center"/>
                </w:tcPr>
                <w:p w:rsidR="005712D9" w:rsidRDefault="00E402EF">
                  <w:pPr>
                    <w:widowControl/>
                    <w:jc w:val="right"/>
                    <w:textAlignment w:val="center"/>
                    <w:rPr>
                      <w:rFonts w:ascii="宋体" w:hAnsi="宋体" w:cs="宋体"/>
                      <w:sz w:val="20"/>
                      <w:szCs w:val="20"/>
                    </w:rPr>
                  </w:pPr>
                  <w:r>
                    <w:rPr>
                      <w:rFonts w:ascii="宋体" w:hAnsi="宋体" w:cs="宋体" w:hint="eastAsia"/>
                      <w:kern w:val="0"/>
                      <w:sz w:val="20"/>
                      <w:szCs w:val="20"/>
                    </w:rPr>
                    <w:t>366.08</w:t>
                  </w:r>
                </w:p>
              </w:tc>
              <w:tc>
                <w:tcPr>
                  <w:tcW w:w="3039"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一、一般公共服务支出</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33</w:t>
                  </w:r>
                </w:p>
              </w:tc>
              <w:tc>
                <w:tcPr>
                  <w:tcW w:w="1355" w:type="dxa"/>
                  <w:tcBorders>
                    <w:top w:val="nil"/>
                    <w:left w:val="nil"/>
                    <w:bottom w:val="single" w:sz="4" w:space="0" w:color="000000"/>
                    <w:right w:val="single" w:sz="4" w:space="0" w:color="000000"/>
                  </w:tcBorders>
                  <w:shd w:val="clear" w:color="auto" w:fill="auto"/>
                  <w:noWrap/>
                  <w:vAlign w:val="center"/>
                </w:tcPr>
                <w:p w:rsidR="005712D9" w:rsidRDefault="00A6074F">
                  <w:pPr>
                    <w:widowControl/>
                    <w:jc w:val="right"/>
                    <w:textAlignment w:val="center"/>
                    <w:rPr>
                      <w:rFonts w:ascii="宋体" w:hAnsi="宋体" w:cs="宋体"/>
                      <w:sz w:val="20"/>
                      <w:szCs w:val="20"/>
                    </w:rPr>
                  </w:pPr>
                  <w:r>
                    <w:rPr>
                      <w:rFonts w:ascii="宋体" w:hAnsi="宋体" w:cs="宋体" w:hint="eastAsia"/>
                      <w:kern w:val="0"/>
                      <w:sz w:val="20"/>
                      <w:szCs w:val="20"/>
                    </w:rPr>
                    <w:t>340.54</w:t>
                  </w:r>
                </w:p>
              </w:tc>
              <w:tc>
                <w:tcPr>
                  <w:tcW w:w="1230" w:type="dxa"/>
                  <w:tcBorders>
                    <w:top w:val="nil"/>
                    <w:left w:val="nil"/>
                    <w:bottom w:val="single" w:sz="4" w:space="0" w:color="000000"/>
                    <w:right w:val="single" w:sz="4" w:space="0" w:color="000000"/>
                  </w:tcBorders>
                  <w:shd w:val="clear" w:color="auto" w:fill="auto"/>
                  <w:noWrap/>
                  <w:vAlign w:val="center"/>
                </w:tcPr>
                <w:p w:rsidR="005712D9" w:rsidRDefault="00A6074F">
                  <w:pPr>
                    <w:widowControl/>
                    <w:jc w:val="right"/>
                    <w:textAlignment w:val="center"/>
                    <w:rPr>
                      <w:rFonts w:ascii="宋体" w:hAnsi="宋体" w:cs="宋体"/>
                      <w:sz w:val="20"/>
                      <w:szCs w:val="20"/>
                    </w:rPr>
                  </w:pPr>
                  <w:r>
                    <w:rPr>
                      <w:rFonts w:ascii="宋体" w:hAnsi="宋体" w:cs="宋体" w:hint="eastAsia"/>
                      <w:kern w:val="0"/>
                      <w:sz w:val="20"/>
                      <w:szCs w:val="20"/>
                    </w:rPr>
                    <w:t>340.54</w:t>
                  </w:r>
                </w:p>
              </w:tc>
              <w:tc>
                <w:tcPr>
                  <w:tcW w:w="14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272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二、政府性基金预算财政拨款</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113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3039"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二、外交支出</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34</w:t>
                  </w:r>
                </w:p>
              </w:tc>
              <w:tc>
                <w:tcPr>
                  <w:tcW w:w="1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23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4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272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三、国有资本经营财政拨款</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113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3039"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三、国防支出</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35</w:t>
                  </w:r>
                </w:p>
              </w:tc>
              <w:tc>
                <w:tcPr>
                  <w:tcW w:w="1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23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4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272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1135"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039"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四、公共安全支出</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36</w:t>
                  </w:r>
                </w:p>
              </w:tc>
              <w:tc>
                <w:tcPr>
                  <w:tcW w:w="1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23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4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272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1135"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039"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五、教育支出</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37</w:t>
                  </w:r>
                </w:p>
              </w:tc>
              <w:tc>
                <w:tcPr>
                  <w:tcW w:w="1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23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4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272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1135"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039"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六、科学技术支出</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38</w:t>
                  </w:r>
                </w:p>
              </w:tc>
              <w:tc>
                <w:tcPr>
                  <w:tcW w:w="1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23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4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272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1135"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039"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七、文化旅游体育与传媒支出</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39</w:t>
                  </w:r>
                </w:p>
              </w:tc>
              <w:tc>
                <w:tcPr>
                  <w:tcW w:w="1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23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4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272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1135"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039"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八、社会保障和就业支出</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40</w:t>
                  </w:r>
                </w:p>
              </w:tc>
              <w:tc>
                <w:tcPr>
                  <w:tcW w:w="1355" w:type="dxa"/>
                  <w:tcBorders>
                    <w:top w:val="nil"/>
                    <w:left w:val="nil"/>
                    <w:bottom w:val="single" w:sz="4" w:space="0" w:color="000000"/>
                    <w:right w:val="single" w:sz="4" w:space="0" w:color="000000"/>
                  </w:tcBorders>
                  <w:shd w:val="clear" w:color="auto" w:fill="auto"/>
                  <w:noWrap/>
                  <w:vAlign w:val="center"/>
                </w:tcPr>
                <w:p w:rsidR="005712D9" w:rsidRDefault="00A6074F">
                  <w:pPr>
                    <w:widowControl/>
                    <w:jc w:val="right"/>
                    <w:textAlignment w:val="center"/>
                    <w:rPr>
                      <w:rFonts w:ascii="宋体" w:hAnsi="宋体" w:cs="宋体"/>
                      <w:sz w:val="20"/>
                      <w:szCs w:val="20"/>
                    </w:rPr>
                  </w:pPr>
                  <w:r>
                    <w:rPr>
                      <w:rFonts w:ascii="宋体" w:hAnsi="宋体" w:cs="宋体" w:hint="eastAsia"/>
                      <w:kern w:val="0"/>
                      <w:sz w:val="20"/>
                      <w:szCs w:val="20"/>
                    </w:rPr>
                    <w:t>43.54</w:t>
                  </w:r>
                </w:p>
              </w:tc>
              <w:tc>
                <w:tcPr>
                  <w:tcW w:w="1230" w:type="dxa"/>
                  <w:tcBorders>
                    <w:top w:val="nil"/>
                    <w:left w:val="nil"/>
                    <w:bottom w:val="single" w:sz="4" w:space="0" w:color="000000"/>
                    <w:right w:val="single" w:sz="4" w:space="0" w:color="000000"/>
                  </w:tcBorders>
                  <w:shd w:val="clear" w:color="auto" w:fill="auto"/>
                  <w:noWrap/>
                  <w:vAlign w:val="center"/>
                </w:tcPr>
                <w:p w:rsidR="005712D9" w:rsidRDefault="00A6074F">
                  <w:pPr>
                    <w:widowControl/>
                    <w:jc w:val="right"/>
                    <w:textAlignment w:val="center"/>
                    <w:rPr>
                      <w:rFonts w:ascii="宋体" w:hAnsi="宋体" w:cs="宋体"/>
                      <w:sz w:val="20"/>
                      <w:szCs w:val="20"/>
                    </w:rPr>
                  </w:pPr>
                  <w:r>
                    <w:rPr>
                      <w:rFonts w:ascii="宋体" w:hAnsi="宋体" w:cs="宋体" w:hint="eastAsia"/>
                      <w:kern w:val="0"/>
                      <w:sz w:val="20"/>
                      <w:szCs w:val="20"/>
                    </w:rPr>
                    <w:t>43.54</w:t>
                  </w:r>
                </w:p>
              </w:tc>
              <w:tc>
                <w:tcPr>
                  <w:tcW w:w="14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272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1135"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039"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九、卫生健康支出</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41</w:t>
                  </w:r>
                </w:p>
              </w:tc>
              <w:tc>
                <w:tcPr>
                  <w:tcW w:w="1355" w:type="dxa"/>
                  <w:tcBorders>
                    <w:top w:val="nil"/>
                    <w:left w:val="nil"/>
                    <w:bottom w:val="single" w:sz="4" w:space="0" w:color="000000"/>
                    <w:right w:val="single" w:sz="4" w:space="0" w:color="000000"/>
                  </w:tcBorders>
                  <w:shd w:val="clear" w:color="auto" w:fill="auto"/>
                  <w:noWrap/>
                  <w:vAlign w:val="center"/>
                </w:tcPr>
                <w:p w:rsidR="005712D9" w:rsidRDefault="00A6074F">
                  <w:pPr>
                    <w:widowControl/>
                    <w:jc w:val="right"/>
                    <w:textAlignment w:val="center"/>
                    <w:rPr>
                      <w:rFonts w:ascii="宋体" w:hAnsi="宋体" w:cs="宋体"/>
                      <w:sz w:val="20"/>
                      <w:szCs w:val="20"/>
                    </w:rPr>
                  </w:pPr>
                  <w:r>
                    <w:rPr>
                      <w:rFonts w:ascii="宋体" w:hAnsi="宋体" w:cs="宋体" w:hint="eastAsia"/>
                      <w:kern w:val="0"/>
                      <w:sz w:val="20"/>
                      <w:szCs w:val="20"/>
                    </w:rPr>
                    <w:t>20.22</w:t>
                  </w:r>
                </w:p>
              </w:tc>
              <w:tc>
                <w:tcPr>
                  <w:tcW w:w="1230" w:type="dxa"/>
                  <w:tcBorders>
                    <w:top w:val="nil"/>
                    <w:left w:val="nil"/>
                    <w:bottom w:val="single" w:sz="4" w:space="0" w:color="000000"/>
                    <w:right w:val="single" w:sz="4" w:space="0" w:color="000000"/>
                  </w:tcBorders>
                  <w:shd w:val="clear" w:color="auto" w:fill="auto"/>
                  <w:noWrap/>
                  <w:vAlign w:val="center"/>
                </w:tcPr>
                <w:p w:rsidR="005712D9" w:rsidRDefault="00A6074F">
                  <w:pPr>
                    <w:widowControl/>
                    <w:jc w:val="right"/>
                    <w:textAlignment w:val="center"/>
                    <w:rPr>
                      <w:rFonts w:ascii="宋体" w:hAnsi="宋体" w:cs="宋体"/>
                      <w:sz w:val="20"/>
                      <w:szCs w:val="20"/>
                    </w:rPr>
                  </w:pPr>
                  <w:r>
                    <w:rPr>
                      <w:rFonts w:ascii="宋体" w:hAnsi="宋体" w:cs="宋体" w:hint="eastAsia"/>
                      <w:kern w:val="0"/>
                      <w:sz w:val="20"/>
                      <w:szCs w:val="20"/>
                    </w:rPr>
                    <w:t>20.22</w:t>
                  </w:r>
                </w:p>
              </w:tc>
              <w:tc>
                <w:tcPr>
                  <w:tcW w:w="14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272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10</w:t>
                  </w:r>
                </w:p>
              </w:tc>
              <w:tc>
                <w:tcPr>
                  <w:tcW w:w="1135"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039"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十、节能环保支出</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42</w:t>
                  </w:r>
                </w:p>
              </w:tc>
              <w:tc>
                <w:tcPr>
                  <w:tcW w:w="1355" w:type="dxa"/>
                  <w:tcBorders>
                    <w:top w:val="nil"/>
                    <w:left w:val="nil"/>
                    <w:bottom w:val="single" w:sz="4" w:space="0" w:color="000000"/>
                    <w:right w:val="single" w:sz="4" w:space="0" w:color="000000"/>
                  </w:tcBorders>
                  <w:shd w:val="clear" w:color="auto" w:fill="auto"/>
                  <w:noWrap/>
                  <w:vAlign w:val="center"/>
                </w:tcPr>
                <w:p w:rsidR="005712D9" w:rsidRDefault="00A6074F">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230" w:type="dxa"/>
                  <w:tcBorders>
                    <w:top w:val="nil"/>
                    <w:left w:val="nil"/>
                    <w:bottom w:val="single" w:sz="4" w:space="0" w:color="000000"/>
                    <w:right w:val="single" w:sz="4" w:space="0" w:color="000000"/>
                  </w:tcBorders>
                  <w:shd w:val="clear" w:color="auto" w:fill="auto"/>
                  <w:noWrap/>
                  <w:vAlign w:val="center"/>
                </w:tcPr>
                <w:p w:rsidR="005712D9" w:rsidRDefault="00A6074F">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4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272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11</w:t>
                  </w:r>
                </w:p>
              </w:tc>
              <w:tc>
                <w:tcPr>
                  <w:tcW w:w="1135"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039"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十一、城乡社区支出</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43</w:t>
                  </w:r>
                </w:p>
              </w:tc>
              <w:tc>
                <w:tcPr>
                  <w:tcW w:w="1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23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4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272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12</w:t>
                  </w:r>
                </w:p>
              </w:tc>
              <w:tc>
                <w:tcPr>
                  <w:tcW w:w="1135"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039"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十二、农林水支出</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44</w:t>
                  </w:r>
                </w:p>
              </w:tc>
              <w:tc>
                <w:tcPr>
                  <w:tcW w:w="1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23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4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272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13</w:t>
                  </w:r>
                </w:p>
              </w:tc>
              <w:tc>
                <w:tcPr>
                  <w:tcW w:w="1135"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039"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十三、交通运输支出</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45</w:t>
                  </w:r>
                </w:p>
              </w:tc>
              <w:tc>
                <w:tcPr>
                  <w:tcW w:w="1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23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4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272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14</w:t>
                  </w:r>
                </w:p>
              </w:tc>
              <w:tc>
                <w:tcPr>
                  <w:tcW w:w="1135"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039"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十四、资源勘探工业信息等支出</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46</w:t>
                  </w:r>
                </w:p>
              </w:tc>
              <w:tc>
                <w:tcPr>
                  <w:tcW w:w="1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23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4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272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15</w:t>
                  </w:r>
                </w:p>
              </w:tc>
              <w:tc>
                <w:tcPr>
                  <w:tcW w:w="1135"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039"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十五、商业服务业等支出</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47</w:t>
                  </w:r>
                </w:p>
              </w:tc>
              <w:tc>
                <w:tcPr>
                  <w:tcW w:w="1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23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4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272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16</w:t>
                  </w:r>
                </w:p>
              </w:tc>
              <w:tc>
                <w:tcPr>
                  <w:tcW w:w="1135"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039"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十六、金融支出</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48</w:t>
                  </w:r>
                </w:p>
              </w:tc>
              <w:tc>
                <w:tcPr>
                  <w:tcW w:w="1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23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4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272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17</w:t>
                  </w:r>
                </w:p>
              </w:tc>
              <w:tc>
                <w:tcPr>
                  <w:tcW w:w="1135"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039"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十七、援助其他地区支出</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49</w:t>
                  </w:r>
                </w:p>
              </w:tc>
              <w:tc>
                <w:tcPr>
                  <w:tcW w:w="1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23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4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272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18</w:t>
                  </w:r>
                </w:p>
              </w:tc>
              <w:tc>
                <w:tcPr>
                  <w:tcW w:w="1135"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039"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十八、自然资源海洋气象等支出</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50</w:t>
                  </w:r>
                </w:p>
              </w:tc>
              <w:tc>
                <w:tcPr>
                  <w:tcW w:w="1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23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4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272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19</w:t>
                  </w:r>
                </w:p>
              </w:tc>
              <w:tc>
                <w:tcPr>
                  <w:tcW w:w="1135"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039"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十九、住房保障支出</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51</w:t>
                  </w:r>
                </w:p>
              </w:tc>
              <w:tc>
                <w:tcPr>
                  <w:tcW w:w="1355" w:type="dxa"/>
                  <w:tcBorders>
                    <w:top w:val="nil"/>
                    <w:left w:val="nil"/>
                    <w:bottom w:val="single" w:sz="4" w:space="0" w:color="000000"/>
                    <w:right w:val="single" w:sz="4" w:space="0" w:color="000000"/>
                  </w:tcBorders>
                  <w:shd w:val="clear" w:color="auto" w:fill="auto"/>
                  <w:noWrap/>
                  <w:vAlign w:val="center"/>
                </w:tcPr>
                <w:p w:rsidR="005712D9" w:rsidRDefault="00A6074F">
                  <w:pPr>
                    <w:widowControl/>
                    <w:jc w:val="right"/>
                    <w:textAlignment w:val="center"/>
                    <w:rPr>
                      <w:rFonts w:ascii="宋体" w:hAnsi="宋体" w:cs="宋体"/>
                      <w:sz w:val="20"/>
                      <w:szCs w:val="20"/>
                    </w:rPr>
                  </w:pPr>
                  <w:r>
                    <w:rPr>
                      <w:rFonts w:ascii="宋体" w:hAnsi="宋体" w:cs="宋体" w:hint="eastAsia"/>
                      <w:kern w:val="0"/>
                      <w:sz w:val="20"/>
                      <w:szCs w:val="20"/>
                    </w:rPr>
                    <w:t>30.09</w:t>
                  </w:r>
                </w:p>
              </w:tc>
              <w:tc>
                <w:tcPr>
                  <w:tcW w:w="1230" w:type="dxa"/>
                  <w:tcBorders>
                    <w:top w:val="nil"/>
                    <w:left w:val="nil"/>
                    <w:bottom w:val="single" w:sz="4" w:space="0" w:color="000000"/>
                    <w:right w:val="single" w:sz="4" w:space="0" w:color="000000"/>
                  </w:tcBorders>
                  <w:shd w:val="clear" w:color="auto" w:fill="auto"/>
                  <w:noWrap/>
                  <w:vAlign w:val="center"/>
                </w:tcPr>
                <w:p w:rsidR="005712D9" w:rsidRDefault="00A6074F">
                  <w:pPr>
                    <w:widowControl/>
                    <w:jc w:val="right"/>
                    <w:textAlignment w:val="center"/>
                    <w:rPr>
                      <w:rFonts w:ascii="宋体" w:hAnsi="宋体" w:cs="宋体"/>
                      <w:sz w:val="20"/>
                      <w:szCs w:val="20"/>
                    </w:rPr>
                  </w:pPr>
                  <w:r>
                    <w:rPr>
                      <w:rFonts w:ascii="宋体" w:hAnsi="宋体" w:cs="宋体" w:hint="eastAsia"/>
                      <w:kern w:val="0"/>
                      <w:sz w:val="20"/>
                      <w:szCs w:val="20"/>
                    </w:rPr>
                    <w:t>30.09</w:t>
                  </w:r>
                </w:p>
              </w:tc>
              <w:tc>
                <w:tcPr>
                  <w:tcW w:w="14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272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20</w:t>
                  </w:r>
                </w:p>
              </w:tc>
              <w:tc>
                <w:tcPr>
                  <w:tcW w:w="1135"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039"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二十、粮油物资储备支出</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52</w:t>
                  </w:r>
                </w:p>
              </w:tc>
              <w:tc>
                <w:tcPr>
                  <w:tcW w:w="1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23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4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272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21</w:t>
                  </w:r>
                </w:p>
              </w:tc>
              <w:tc>
                <w:tcPr>
                  <w:tcW w:w="1135"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039"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二十一、国有资本经营预算支出</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53</w:t>
                  </w:r>
                </w:p>
              </w:tc>
              <w:tc>
                <w:tcPr>
                  <w:tcW w:w="1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23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4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272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22</w:t>
                  </w:r>
                </w:p>
              </w:tc>
              <w:tc>
                <w:tcPr>
                  <w:tcW w:w="1135"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039"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二十二、灾害防治及应急管理支出</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54</w:t>
                  </w:r>
                </w:p>
              </w:tc>
              <w:tc>
                <w:tcPr>
                  <w:tcW w:w="1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23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4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272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23</w:t>
                  </w:r>
                </w:p>
              </w:tc>
              <w:tc>
                <w:tcPr>
                  <w:tcW w:w="1135"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039"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二十三、其他支出</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55</w:t>
                  </w:r>
                </w:p>
              </w:tc>
              <w:tc>
                <w:tcPr>
                  <w:tcW w:w="1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23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4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272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center"/>
                    <w:rPr>
                      <w:rFonts w:ascii="宋体" w:hAnsi="宋体" w:cs="宋体"/>
                      <w:b/>
                      <w:bCs/>
                      <w:sz w:val="20"/>
                      <w:szCs w:val="20"/>
                    </w:rPr>
                  </w:pP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24</w:t>
                  </w:r>
                </w:p>
              </w:tc>
              <w:tc>
                <w:tcPr>
                  <w:tcW w:w="1135"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039"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二十四、债务还本支出</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56</w:t>
                  </w:r>
                </w:p>
              </w:tc>
              <w:tc>
                <w:tcPr>
                  <w:tcW w:w="1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23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4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272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25</w:t>
                  </w:r>
                </w:p>
              </w:tc>
              <w:tc>
                <w:tcPr>
                  <w:tcW w:w="1135"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039"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二十五、债务付息支出</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57</w:t>
                  </w:r>
                </w:p>
              </w:tc>
              <w:tc>
                <w:tcPr>
                  <w:tcW w:w="1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23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4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272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26</w:t>
                  </w:r>
                </w:p>
              </w:tc>
              <w:tc>
                <w:tcPr>
                  <w:tcW w:w="1135"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3039"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二十六、抗疫特别国债安排的支出</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58</w:t>
                  </w:r>
                </w:p>
              </w:tc>
              <w:tc>
                <w:tcPr>
                  <w:tcW w:w="1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23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4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272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b/>
                      <w:bCs/>
                      <w:sz w:val="20"/>
                      <w:szCs w:val="20"/>
                    </w:rPr>
                  </w:pPr>
                  <w:r>
                    <w:rPr>
                      <w:rFonts w:ascii="宋体" w:hAnsi="宋体" w:cs="宋体" w:hint="eastAsia"/>
                      <w:b/>
                      <w:bCs/>
                      <w:kern w:val="0"/>
                      <w:sz w:val="20"/>
                      <w:szCs w:val="20"/>
                    </w:rPr>
                    <w:t>本年收入合计</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27</w:t>
                  </w:r>
                </w:p>
              </w:tc>
              <w:tc>
                <w:tcPr>
                  <w:tcW w:w="1135" w:type="dxa"/>
                  <w:tcBorders>
                    <w:top w:val="nil"/>
                    <w:left w:val="nil"/>
                    <w:bottom w:val="single" w:sz="4" w:space="0" w:color="000000"/>
                    <w:right w:val="single" w:sz="4" w:space="0" w:color="000000"/>
                  </w:tcBorders>
                  <w:shd w:val="clear" w:color="auto" w:fill="auto"/>
                  <w:noWrap/>
                  <w:vAlign w:val="center"/>
                </w:tcPr>
                <w:p w:rsidR="005712D9" w:rsidRDefault="00A6074F">
                  <w:pPr>
                    <w:widowControl/>
                    <w:jc w:val="right"/>
                    <w:textAlignment w:val="center"/>
                    <w:rPr>
                      <w:rFonts w:ascii="宋体" w:hAnsi="宋体" w:cs="宋体"/>
                      <w:sz w:val="20"/>
                      <w:szCs w:val="20"/>
                    </w:rPr>
                  </w:pPr>
                  <w:r>
                    <w:rPr>
                      <w:rFonts w:ascii="宋体" w:hAnsi="宋体" w:cs="宋体" w:hint="eastAsia"/>
                      <w:kern w:val="0"/>
                      <w:sz w:val="20"/>
                      <w:szCs w:val="20"/>
                    </w:rPr>
                    <w:t>366.08</w:t>
                  </w:r>
                </w:p>
              </w:tc>
              <w:tc>
                <w:tcPr>
                  <w:tcW w:w="3039"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b/>
                      <w:bCs/>
                      <w:sz w:val="20"/>
                      <w:szCs w:val="20"/>
                    </w:rPr>
                  </w:pPr>
                  <w:r>
                    <w:rPr>
                      <w:rFonts w:ascii="宋体" w:hAnsi="宋体" w:cs="宋体" w:hint="eastAsia"/>
                      <w:b/>
                      <w:bCs/>
                      <w:kern w:val="0"/>
                      <w:sz w:val="20"/>
                      <w:szCs w:val="20"/>
                    </w:rPr>
                    <w:t>本年支出合计</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59</w:t>
                  </w:r>
                </w:p>
              </w:tc>
              <w:tc>
                <w:tcPr>
                  <w:tcW w:w="1355" w:type="dxa"/>
                  <w:tcBorders>
                    <w:top w:val="nil"/>
                    <w:left w:val="nil"/>
                    <w:bottom w:val="single" w:sz="4" w:space="0" w:color="000000"/>
                    <w:right w:val="single" w:sz="4" w:space="0" w:color="000000"/>
                  </w:tcBorders>
                  <w:shd w:val="clear" w:color="auto" w:fill="auto"/>
                  <w:noWrap/>
                  <w:vAlign w:val="center"/>
                </w:tcPr>
                <w:p w:rsidR="005712D9" w:rsidRDefault="00A6074F">
                  <w:pPr>
                    <w:widowControl/>
                    <w:jc w:val="right"/>
                    <w:textAlignment w:val="center"/>
                    <w:rPr>
                      <w:rFonts w:ascii="宋体" w:hAnsi="宋体" w:cs="宋体"/>
                      <w:sz w:val="20"/>
                      <w:szCs w:val="20"/>
                    </w:rPr>
                  </w:pPr>
                  <w:r>
                    <w:rPr>
                      <w:rFonts w:ascii="宋体" w:hAnsi="宋体" w:cs="宋体" w:hint="eastAsia"/>
                      <w:kern w:val="0"/>
                      <w:sz w:val="20"/>
                      <w:szCs w:val="20"/>
                    </w:rPr>
                    <w:t>434.40</w:t>
                  </w:r>
                </w:p>
              </w:tc>
              <w:tc>
                <w:tcPr>
                  <w:tcW w:w="1230" w:type="dxa"/>
                  <w:tcBorders>
                    <w:top w:val="nil"/>
                    <w:left w:val="nil"/>
                    <w:bottom w:val="single" w:sz="4" w:space="0" w:color="000000"/>
                    <w:right w:val="single" w:sz="4" w:space="0" w:color="000000"/>
                  </w:tcBorders>
                  <w:shd w:val="clear" w:color="auto" w:fill="auto"/>
                  <w:noWrap/>
                  <w:vAlign w:val="center"/>
                </w:tcPr>
                <w:p w:rsidR="005712D9" w:rsidRDefault="00A6074F">
                  <w:pPr>
                    <w:widowControl/>
                    <w:jc w:val="right"/>
                    <w:textAlignment w:val="center"/>
                    <w:rPr>
                      <w:rFonts w:ascii="宋体" w:hAnsi="宋体" w:cs="宋体"/>
                      <w:sz w:val="20"/>
                      <w:szCs w:val="20"/>
                    </w:rPr>
                  </w:pPr>
                  <w:r>
                    <w:rPr>
                      <w:rFonts w:ascii="宋体" w:hAnsi="宋体" w:cs="宋体" w:hint="eastAsia"/>
                      <w:sz w:val="20"/>
                      <w:szCs w:val="20"/>
                    </w:rPr>
                    <w:t>434.40</w:t>
                  </w:r>
                </w:p>
              </w:tc>
              <w:tc>
                <w:tcPr>
                  <w:tcW w:w="14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272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年初财政拨款结转和结余</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28</w:t>
                  </w:r>
                </w:p>
              </w:tc>
              <w:tc>
                <w:tcPr>
                  <w:tcW w:w="1135" w:type="dxa"/>
                  <w:tcBorders>
                    <w:top w:val="nil"/>
                    <w:left w:val="nil"/>
                    <w:bottom w:val="single" w:sz="4" w:space="0" w:color="000000"/>
                    <w:right w:val="single" w:sz="4" w:space="0" w:color="000000"/>
                  </w:tcBorders>
                  <w:shd w:val="clear" w:color="auto" w:fill="auto"/>
                  <w:noWrap/>
                  <w:vAlign w:val="center"/>
                </w:tcPr>
                <w:p w:rsidR="005712D9" w:rsidRDefault="00A6074F">
                  <w:pPr>
                    <w:widowControl/>
                    <w:jc w:val="right"/>
                    <w:textAlignment w:val="center"/>
                    <w:rPr>
                      <w:rFonts w:ascii="宋体" w:hAnsi="宋体" w:cs="宋体"/>
                      <w:sz w:val="20"/>
                      <w:szCs w:val="20"/>
                    </w:rPr>
                  </w:pPr>
                  <w:r>
                    <w:rPr>
                      <w:rFonts w:ascii="宋体" w:hAnsi="宋体" w:cs="宋体" w:hint="eastAsia"/>
                      <w:kern w:val="0"/>
                      <w:sz w:val="20"/>
                      <w:szCs w:val="20"/>
                    </w:rPr>
                    <w:t>68.31</w:t>
                  </w:r>
                </w:p>
              </w:tc>
              <w:tc>
                <w:tcPr>
                  <w:tcW w:w="3039"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年末财政拨款结转和结余</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60</w:t>
                  </w:r>
                </w:p>
              </w:tc>
              <w:tc>
                <w:tcPr>
                  <w:tcW w:w="1355"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123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14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272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一般公共预算财政拨款</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29</w:t>
                  </w:r>
                </w:p>
              </w:tc>
              <w:tc>
                <w:tcPr>
                  <w:tcW w:w="1135" w:type="dxa"/>
                  <w:tcBorders>
                    <w:top w:val="nil"/>
                    <w:left w:val="nil"/>
                    <w:bottom w:val="single" w:sz="4" w:space="0" w:color="000000"/>
                    <w:right w:val="single" w:sz="4" w:space="0" w:color="000000"/>
                  </w:tcBorders>
                  <w:shd w:val="clear" w:color="auto" w:fill="auto"/>
                  <w:noWrap/>
                  <w:vAlign w:val="center"/>
                </w:tcPr>
                <w:p w:rsidR="005712D9" w:rsidRDefault="00A6074F" w:rsidP="00A6074F">
                  <w:pPr>
                    <w:widowControl/>
                    <w:jc w:val="right"/>
                    <w:textAlignment w:val="center"/>
                    <w:rPr>
                      <w:rFonts w:ascii="宋体" w:hAnsi="宋体" w:cs="宋体"/>
                      <w:sz w:val="20"/>
                      <w:szCs w:val="20"/>
                    </w:rPr>
                  </w:pPr>
                  <w:r>
                    <w:rPr>
                      <w:rFonts w:ascii="宋体" w:hAnsi="宋体" w:cs="宋体" w:hint="eastAsia"/>
                      <w:kern w:val="0"/>
                      <w:sz w:val="20"/>
                      <w:szCs w:val="20"/>
                    </w:rPr>
                    <w:t>68.31</w:t>
                  </w:r>
                </w:p>
              </w:tc>
              <w:tc>
                <w:tcPr>
                  <w:tcW w:w="3039" w:type="dxa"/>
                  <w:tcBorders>
                    <w:top w:val="nil"/>
                    <w:left w:val="nil"/>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61</w:t>
                  </w:r>
                </w:p>
              </w:tc>
              <w:tc>
                <w:tcPr>
                  <w:tcW w:w="1355"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1230"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1420"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1610"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r>
            <w:tr w:rsidR="005712D9" w:rsidTr="004C7856">
              <w:trPr>
                <w:trHeight w:val="300"/>
              </w:trPr>
              <w:tc>
                <w:tcPr>
                  <w:tcW w:w="272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政府性基金预算财政拨款</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30</w:t>
                  </w:r>
                </w:p>
              </w:tc>
              <w:tc>
                <w:tcPr>
                  <w:tcW w:w="113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3039" w:type="dxa"/>
                  <w:tcBorders>
                    <w:top w:val="nil"/>
                    <w:left w:val="nil"/>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62</w:t>
                  </w:r>
                </w:p>
              </w:tc>
              <w:tc>
                <w:tcPr>
                  <w:tcW w:w="1355"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1230"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1420"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1610"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r>
            <w:tr w:rsidR="005712D9" w:rsidTr="004C7856">
              <w:trPr>
                <w:trHeight w:val="300"/>
              </w:trPr>
              <w:tc>
                <w:tcPr>
                  <w:tcW w:w="272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国有资本经营预算财政拨款</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31</w:t>
                  </w:r>
                </w:p>
              </w:tc>
              <w:tc>
                <w:tcPr>
                  <w:tcW w:w="113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3039" w:type="dxa"/>
                  <w:tcBorders>
                    <w:top w:val="nil"/>
                    <w:left w:val="nil"/>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63</w:t>
                  </w:r>
                </w:p>
              </w:tc>
              <w:tc>
                <w:tcPr>
                  <w:tcW w:w="1355"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1230"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1420"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1610"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r>
            <w:tr w:rsidR="005712D9" w:rsidTr="004C7856">
              <w:trPr>
                <w:trHeight w:val="300"/>
              </w:trPr>
              <w:tc>
                <w:tcPr>
                  <w:tcW w:w="272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textAlignment w:val="center"/>
                    <w:rPr>
                      <w:rFonts w:ascii="宋体" w:hAnsi="宋体" w:cs="宋体"/>
                      <w:b/>
                      <w:bCs/>
                      <w:sz w:val="20"/>
                      <w:szCs w:val="20"/>
                    </w:rPr>
                  </w:pPr>
                  <w:r>
                    <w:rPr>
                      <w:rFonts w:ascii="宋体" w:hAnsi="宋体" w:cs="宋体" w:hint="eastAsia"/>
                      <w:b/>
                      <w:bCs/>
                      <w:kern w:val="0"/>
                      <w:sz w:val="20"/>
                      <w:szCs w:val="20"/>
                    </w:rPr>
                    <w:t>总计</w:t>
                  </w:r>
                </w:p>
              </w:tc>
              <w:tc>
                <w:tcPr>
                  <w:tcW w:w="506" w:type="dxa"/>
                  <w:tcBorders>
                    <w:top w:val="nil"/>
                    <w:left w:val="nil"/>
                    <w:bottom w:val="single" w:sz="12"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32</w:t>
                  </w:r>
                </w:p>
              </w:tc>
              <w:tc>
                <w:tcPr>
                  <w:tcW w:w="1135" w:type="dxa"/>
                  <w:tcBorders>
                    <w:top w:val="nil"/>
                    <w:left w:val="nil"/>
                    <w:bottom w:val="single" w:sz="4" w:space="0" w:color="000000"/>
                    <w:right w:val="single" w:sz="4" w:space="0" w:color="000000"/>
                  </w:tcBorders>
                  <w:shd w:val="clear" w:color="auto" w:fill="auto"/>
                  <w:noWrap/>
                  <w:vAlign w:val="center"/>
                </w:tcPr>
                <w:p w:rsidR="005712D9" w:rsidRDefault="00A6074F">
                  <w:pPr>
                    <w:widowControl/>
                    <w:jc w:val="right"/>
                    <w:textAlignment w:val="center"/>
                    <w:rPr>
                      <w:rFonts w:ascii="宋体" w:hAnsi="宋体" w:cs="宋体"/>
                      <w:sz w:val="20"/>
                      <w:szCs w:val="20"/>
                    </w:rPr>
                  </w:pPr>
                  <w:r>
                    <w:rPr>
                      <w:rFonts w:ascii="宋体" w:hAnsi="宋体" w:cs="宋体" w:hint="eastAsia"/>
                      <w:kern w:val="0"/>
                      <w:sz w:val="20"/>
                      <w:szCs w:val="20"/>
                    </w:rPr>
                    <w:t>434.40</w:t>
                  </w:r>
                </w:p>
              </w:tc>
              <w:tc>
                <w:tcPr>
                  <w:tcW w:w="3039" w:type="dxa"/>
                  <w:tcBorders>
                    <w:top w:val="nil"/>
                    <w:left w:val="nil"/>
                    <w:bottom w:val="single" w:sz="4" w:space="0" w:color="000000"/>
                    <w:right w:val="single" w:sz="4" w:space="0" w:color="000000"/>
                  </w:tcBorders>
                  <w:shd w:val="clear" w:color="auto" w:fill="auto"/>
                  <w:noWrap/>
                  <w:vAlign w:val="center"/>
                </w:tcPr>
                <w:p w:rsidR="005712D9" w:rsidRDefault="00590BB0">
                  <w:pPr>
                    <w:widowControl/>
                    <w:textAlignment w:val="center"/>
                    <w:rPr>
                      <w:rFonts w:ascii="宋体" w:hAnsi="宋体" w:cs="宋体"/>
                      <w:b/>
                      <w:bCs/>
                      <w:sz w:val="20"/>
                      <w:szCs w:val="20"/>
                    </w:rPr>
                  </w:pPr>
                  <w:r>
                    <w:rPr>
                      <w:rFonts w:ascii="宋体" w:hAnsi="宋体" w:cs="宋体" w:hint="eastAsia"/>
                      <w:b/>
                      <w:bCs/>
                      <w:kern w:val="0"/>
                      <w:sz w:val="20"/>
                      <w:szCs w:val="20"/>
                    </w:rPr>
                    <w:t>总计</w:t>
                  </w:r>
                </w:p>
              </w:tc>
              <w:tc>
                <w:tcPr>
                  <w:tcW w:w="506"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64</w:t>
                  </w:r>
                </w:p>
              </w:tc>
              <w:tc>
                <w:tcPr>
                  <w:tcW w:w="1355" w:type="dxa"/>
                  <w:tcBorders>
                    <w:top w:val="nil"/>
                    <w:left w:val="nil"/>
                    <w:bottom w:val="single" w:sz="4" w:space="0" w:color="000000"/>
                    <w:right w:val="single" w:sz="4" w:space="0" w:color="000000"/>
                  </w:tcBorders>
                  <w:shd w:val="clear" w:color="auto" w:fill="auto"/>
                  <w:noWrap/>
                  <w:vAlign w:val="center"/>
                </w:tcPr>
                <w:p w:rsidR="005712D9" w:rsidRDefault="00A6074F">
                  <w:pPr>
                    <w:widowControl/>
                    <w:jc w:val="right"/>
                    <w:textAlignment w:val="center"/>
                    <w:rPr>
                      <w:rFonts w:ascii="宋体" w:hAnsi="宋体" w:cs="宋体"/>
                      <w:sz w:val="20"/>
                      <w:szCs w:val="20"/>
                    </w:rPr>
                  </w:pPr>
                  <w:r>
                    <w:rPr>
                      <w:rFonts w:ascii="宋体" w:hAnsi="宋体" w:cs="宋体" w:hint="eastAsia"/>
                      <w:kern w:val="0"/>
                      <w:sz w:val="20"/>
                      <w:szCs w:val="20"/>
                    </w:rPr>
                    <w:t>434.40</w:t>
                  </w:r>
                </w:p>
              </w:tc>
              <w:tc>
                <w:tcPr>
                  <w:tcW w:w="1230" w:type="dxa"/>
                  <w:tcBorders>
                    <w:top w:val="nil"/>
                    <w:left w:val="nil"/>
                    <w:bottom w:val="single" w:sz="4" w:space="0" w:color="000000"/>
                    <w:right w:val="single" w:sz="4" w:space="0" w:color="000000"/>
                  </w:tcBorders>
                  <w:shd w:val="clear" w:color="auto" w:fill="auto"/>
                  <w:noWrap/>
                  <w:vAlign w:val="center"/>
                </w:tcPr>
                <w:p w:rsidR="005712D9" w:rsidRDefault="00A6074F">
                  <w:pPr>
                    <w:widowControl/>
                    <w:jc w:val="right"/>
                    <w:textAlignment w:val="center"/>
                    <w:rPr>
                      <w:rFonts w:ascii="宋体" w:hAnsi="宋体" w:cs="宋体"/>
                      <w:sz w:val="20"/>
                      <w:szCs w:val="20"/>
                    </w:rPr>
                  </w:pPr>
                  <w:r>
                    <w:rPr>
                      <w:rFonts w:ascii="宋体" w:hAnsi="宋体" w:cs="宋体" w:hint="eastAsia"/>
                      <w:kern w:val="0"/>
                      <w:sz w:val="20"/>
                      <w:szCs w:val="20"/>
                    </w:rPr>
                    <w:t>434.40</w:t>
                  </w:r>
                </w:p>
              </w:tc>
              <w:tc>
                <w:tcPr>
                  <w:tcW w:w="14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c>
                <w:tcPr>
                  <w:tcW w:w="16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11906" w:type="dxa"/>
                  <w:gridSpan w:val="8"/>
                  <w:tcBorders>
                    <w:top w:val="nil"/>
                    <w:left w:val="nil"/>
                    <w:bottom w:val="nil"/>
                    <w:right w:val="nil"/>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注：本表反映部门本年度一般公共预算财政拨款、政府性基金预算财政拨款和国有资本经营预算财政拨款的总收支和年末结转结余情况。</w:t>
                  </w:r>
                </w:p>
              </w:tc>
              <w:tc>
                <w:tcPr>
                  <w:tcW w:w="1610" w:type="dxa"/>
                  <w:tcBorders>
                    <w:top w:val="nil"/>
                    <w:left w:val="nil"/>
                    <w:bottom w:val="nil"/>
                    <w:right w:val="nil"/>
                  </w:tcBorders>
                  <w:shd w:val="clear" w:color="auto" w:fill="auto"/>
                  <w:noWrap/>
                  <w:vAlign w:val="center"/>
                </w:tcPr>
                <w:p w:rsidR="005712D9" w:rsidRDefault="005712D9">
                  <w:pPr>
                    <w:jc w:val="left"/>
                    <w:rPr>
                      <w:rFonts w:ascii="宋体" w:hAnsi="宋体" w:cs="宋体"/>
                      <w:sz w:val="20"/>
                      <w:szCs w:val="20"/>
                    </w:rPr>
                  </w:pPr>
                </w:p>
              </w:tc>
            </w:tr>
            <w:tr w:rsidR="005712D9" w:rsidTr="004C7856">
              <w:trPr>
                <w:trHeight w:val="300"/>
              </w:trPr>
              <w:tc>
                <w:tcPr>
                  <w:tcW w:w="11906" w:type="dxa"/>
                  <w:gridSpan w:val="8"/>
                  <w:tcBorders>
                    <w:top w:val="nil"/>
                    <w:left w:val="nil"/>
                    <w:bottom w:val="nil"/>
                    <w:right w:val="nil"/>
                  </w:tcBorders>
                  <w:shd w:val="clear" w:color="auto" w:fill="auto"/>
                  <w:noWrap/>
                  <w:vAlign w:val="center"/>
                </w:tcPr>
                <w:p w:rsidR="005712D9" w:rsidRDefault="005712D9">
                  <w:pPr>
                    <w:widowControl/>
                    <w:jc w:val="left"/>
                    <w:textAlignment w:val="center"/>
                    <w:rPr>
                      <w:rFonts w:ascii="宋体" w:hAnsi="宋体" w:cs="宋体"/>
                      <w:kern w:val="0"/>
                      <w:sz w:val="20"/>
                      <w:szCs w:val="20"/>
                    </w:rPr>
                  </w:pPr>
                </w:p>
                <w:p w:rsidR="005712D9" w:rsidRDefault="005712D9">
                  <w:pPr>
                    <w:widowControl/>
                    <w:jc w:val="left"/>
                    <w:textAlignment w:val="center"/>
                    <w:rPr>
                      <w:rFonts w:ascii="宋体" w:hAnsi="宋体" w:cs="宋体"/>
                      <w:kern w:val="0"/>
                      <w:sz w:val="20"/>
                      <w:szCs w:val="20"/>
                    </w:rPr>
                  </w:pPr>
                </w:p>
                <w:p w:rsidR="005712D9" w:rsidRDefault="005712D9">
                  <w:pPr>
                    <w:widowControl/>
                    <w:jc w:val="left"/>
                    <w:textAlignment w:val="center"/>
                    <w:rPr>
                      <w:rFonts w:ascii="宋体" w:hAnsi="宋体" w:cs="宋体"/>
                      <w:kern w:val="0"/>
                      <w:sz w:val="20"/>
                      <w:szCs w:val="20"/>
                    </w:rPr>
                  </w:pPr>
                </w:p>
                <w:p w:rsidR="005712D9" w:rsidRDefault="005712D9">
                  <w:pPr>
                    <w:widowControl/>
                    <w:jc w:val="left"/>
                    <w:textAlignment w:val="center"/>
                    <w:rPr>
                      <w:rFonts w:ascii="宋体" w:hAnsi="宋体" w:cs="宋体"/>
                      <w:kern w:val="0"/>
                      <w:sz w:val="20"/>
                      <w:szCs w:val="20"/>
                    </w:rPr>
                  </w:pPr>
                </w:p>
              </w:tc>
              <w:tc>
                <w:tcPr>
                  <w:tcW w:w="1610" w:type="dxa"/>
                  <w:tcBorders>
                    <w:top w:val="nil"/>
                    <w:left w:val="nil"/>
                    <w:bottom w:val="nil"/>
                    <w:right w:val="nil"/>
                  </w:tcBorders>
                  <w:shd w:val="clear" w:color="auto" w:fill="auto"/>
                  <w:noWrap/>
                  <w:vAlign w:val="center"/>
                </w:tcPr>
                <w:p w:rsidR="005712D9" w:rsidRDefault="005712D9">
                  <w:pPr>
                    <w:jc w:val="left"/>
                    <w:rPr>
                      <w:rFonts w:ascii="宋体" w:hAnsi="宋体" w:cs="宋体"/>
                      <w:sz w:val="20"/>
                      <w:szCs w:val="20"/>
                    </w:rPr>
                  </w:pPr>
                </w:p>
              </w:tc>
            </w:tr>
          </w:tbl>
          <w:p w:rsidR="005712D9" w:rsidRDefault="005712D9">
            <w:pPr>
              <w:widowControl/>
              <w:textAlignment w:val="center"/>
              <w:rPr>
                <w:rFonts w:ascii="华文中宋" w:eastAsia="华文中宋" w:hAnsi="华文中宋" w:cs="华文中宋"/>
                <w:sz w:val="32"/>
                <w:szCs w:val="32"/>
              </w:rPr>
            </w:pPr>
          </w:p>
        </w:tc>
        <w:tc>
          <w:tcPr>
            <w:tcW w:w="240" w:type="dxa"/>
            <w:tcBorders>
              <w:top w:val="nil"/>
              <w:left w:val="nil"/>
              <w:bottom w:val="nil"/>
              <w:right w:val="nil"/>
            </w:tcBorders>
          </w:tcPr>
          <w:p w:rsidR="005712D9" w:rsidRDefault="005712D9">
            <w:pPr>
              <w:widowControl/>
              <w:jc w:val="center"/>
              <w:textAlignment w:val="center"/>
              <w:rPr>
                <w:rFonts w:ascii="华文中宋" w:eastAsia="华文中宋" w:hAnsi="华文中宋" w:cs="华文中宋"/>
                <w:kern w:val="0"/>
                <w:sz w:val="32"/>
                <w:szCs w:val="32"/>
              </w:rPr>
            </w:pPr>
          </w:p>
        </w:tc>
      </w:tr>
      <w:tr w:rsidR="005712D9" w:rsidTr="004C7856">
        <w:tblPrEx>
          <w:tblCellMar>
            <w:left w:w="108" w:type="dxa"/>
            <w:right w:w="108" w:type="dxa"/>
          </w:tblCellMar>
        </w:tblPrEx>
        <w:trPr>
          <w:gridAfter w:val="2"/>
          <w:wAfter w:w="499" w:type="dxa"/>
          <w:trHeight w:val="375"/>
        </w:trPr>
        <w:tc>
          <w:tcPr>
            <w:tcW w:w="13474" w:type="dxa"/>
            <w:gridSpan w:val="8"/>
            <w:tcBorders>
              <w:top w:val="nil"/>
              <w:left w:val="nil"/>
              <w:bottom w:val="nil"/>
              <w:right w:val="single" w:sz="4" w:space="0" w:color="808080"/>
            </w:tcBorders>
            <w:shd w:val="clear" w:color="auto" w:fill="auto"/>
            <w:noWrap/>
            <w:vAlign w:val="center"/>
          </w:tcPr>
          <w:p w:rsidR="005712D9" w:rsidRDefault="00590BB0" w:rsidP="00C45DFD">
            <w:pPr>
              <w:jc w:val="center"/>
              <w:rPr>
                <w:rFonts w:ascii="宋体" w:hAnsi="宋体" w:cs="宋体"/>
                <w:sz w:val="18"/>
                <w:szCs w:val="18"/>
              </w:rPr>
            </w:pPr>
            <w:r>
              <w:rPr>
                <w:rFonts w:ascii="黑体" w:eastAsia="黑体" w:hAnsi="宋体" w:cs="黑体" w:hint="eastAsia"/>
                <w:kern w:val="0"/>
                <w:sz w:val="30"/>
                <w:szCs w:val="30"/>
              </w:rPr>
              <w:lastRenderedPageBreak/>
              <w:t>一般公共预算财政拨款支出决算表</w:t>
            </w:r>
          </w:p>
        </w:tc>
      </w:tr>
      <w:tr w:rsidR="005712D9" w:rsidTr="004C7856">
        <w:tblPrEx>
          <w:tblCellMar>
            <w:left w:w="108" w:type="dxa"/>
            <w:right w:w="108" w:type="dxa"/>
          </w:tblCellMar>
        </w:tblPrEx>
        <w:trPr>
          <w:gridAfter w:val="2"/>
          <w:wAfter w:w="499" w:type="dxa"/>
          <w:trHeight w:val="300"/>
        </w:trPr>
        <w:tc>
          <w:tcPr>
            <w:tcW w:w="329" w:type="dxa"/>
            <w:tcBorders>
              <w:top w:val="nil"/>
              <w:left w:val="nil"/>
              <w:bottom w:val="nil"/>
              <w:right w:val="nil"/>
            </w:tcBorders>
            <w:shd w:val="clear" w:color="auto" w:fill="auto"/>
            <w:noWrap/>
            <w:vAlign w:val="center"/>
          </w:tcPr>
          <w:p w:rsidR="005712D9" w:rsidRDefault="005712D9">
            <w:pPr>
              <w:jc w:val="left"/>
              <w:rPr>
                <w:rFonts w:ascii="Tahoma" w:eastAsia="Tahoma" w:hAnsi="Tahoma" w:cs="Tahoma"/>
                <w:sz w:val="16"/>
                <w:szCs w:val="16"/>
              </w:rPr>
            </w:pPr>
          </w:p>
        </w:tc>
        <w:tc>
          <w:tcPr>
            <w:tcW w:w="329"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329"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4942" w:type="dxa"/>
            <w:gridSpan w:val="2"/>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2610" w:type="dxa"/>
            <w:tcBorders>
              <w:top w:val="nil"/>
              <w:left w:val="nil"/>
              <w:bottom w:val="nil"/>
              <w:right w:val="nil"/>
            </w:tcBorders>
            <w:shd w:val="clear" w:color="auto" w:fill="auto"/>
            <w:noWrap/>
            <w:vAlign w:val="center"/>
          </w:tcPr>
          <w:p w:rsidR="005712D9" w:rsidRDefault="00590BB0">
            <w:pPr>
              <w:jc w:val="left"/>
              <w:rPr>
                <w:rFonts w:ascii="宋体" w:hAnsi="宋体" w:cs="宋体"/>
                <w:sz w:val="18"/>
                <w:szCs w:val="18"/>
              </w:rPr>
            </w:pPr>
            <w:r>
              <w:rPr>
                <w:rFonts w:ascii="宋体" w:hAnsi="宋体" w:cs="宋体" w:hint="eastAsia"/>
                <w:sz w:val="24"/>
                <w:szCs w:val="24"/>
              </w:rPr>
              <w:t>2021年度</w:t>
            </w:r>
          </w:p>
        </w:tc>
        <w:tc>
          <w:tcPr>
            <w:tcW w:w="2385"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2550" w:type="dxa"/>
            <w:tcBorders>
              <w:top w:val="nil"/>
              <w:left w:val="nil"/>
              <w:bottom w:val="nil"/>
              <w:right w:val="single" w:sz="4" w:space="0" w:color="808080"/>
            </w:tcBorders>
            <w:shd w:val="clear" w:color="auto" w:fill="auto"/>
            <w:noWrap/>
            <w:vAlign w:val="center"/>
          </w:tcPr>
          <w:p w:rsidR="005712D9" w:rsidRDefault="00590BB0">
            <w:pPr>
              <w:widowControl/>
              <w:jc w:val="right"/>
              <w:textAlignment w:val="center"/>
              <w:rPr>
                <w:rFonts w:ascii="宋体" w:hAnsi="宋体" w:cs="宋体"/>
                <w:sz w:val="22"/>
              </w:rPr>
            </w:pPr>
            <w:r>
              <w:rPr>
                <w:rFonts w:ascii="宋体" w:hAnsi="宋体" w:cs="宋体" w:hint="eastAsia"/>
                <w:kern w:val="0"/>
                <w:sz w:val="22"/>
              </w:rPr>
              <w:t>公开05表</w:t>
            </w:r>
          </w:p>
        </w:tc>
      </w:tr>
      <w:tr w:rsidR="005712D9" w:rsidTr="004C7856">
        <w:tblPrEx>
          <w:tblCellMar>
            <w:left w:w="108" w:type="dxa"/>
            <w:right w:w="108" w:type="dxa"/>
          </w:tblCellMar>
        </w:tblPrEx>
        <w:trPr>
          <w:gridAfter w:val="2"/>
          <w:wAfter w:w="499" w:type="dxa"/>
          <w:trHeight w:val="300"/>
        </w:trPr>
        <w:tc>
          <w:tcPr>
            <w:tcW w:w="8539" w:type="dxa"/>
            <w:gridSpan w:val="6"/>
            <w:tcBorders>
              <w:top w:val="nil"/>
              <w:left w:val="nil"/>
              <w:bottom w:val="single" w:sz="4" w:space="0" w:color="808080"/>
              <w:right w:val="nil"/>
            </w:tcBorders>
            <w:shd w:val="clear" w:color="auto" w:fill="auto"/>
            <w:noWrap/>
            <w:vAlign w:val="center"/>
          </w:tcPr>
          <w:p w:rsidR="005712D9" w:rsidRDefault="00590BB0">
            <w:pPr>
              <w:jc w:val="left"/>
              <w:rPr>
                <w:rFonts w:ascii="宋体" w:hAnsi="宋体" w:cs="宋体"/>
                <w:sz w:val="18"/>
                <w:szCs w:val="18"/>
              </w:rPr>
            </w:pPr>
            <w:r>
              <w:rPr>
                <w:rFonts w:ascii="宋体" w:hAnsi="宋体" w:cs="宋体" w:hint="eastAsia"/>
                <w:kern w:val="0"/>
                <w:sz w:val="22"/>
              </w:rPr>
              <w:t>部门：</w:t>
            </w:r>
            <w:r w:rsidR="004C7856">
              <w:rPr>
                <w:rFonts w:ascii="宋体" w:hAnsi="宋体" w:cs="宋体" w:hint="eastAsia"/>
                <w:kern w:val="0"/>
                <w:sz w:val="22"/>
              </w:rPr>
              <w:t>罗山县工商管理和质量技术监督局检验测试中心</w:t>
            </w:r>
          </w:p>
        </w:tc>
        <w:tc>
          <w:tcPr>
            <w:tcW w:w="2385" w:type="dxa"/>
            <w:tcBorders>
              <w:top w:val="nil"/>
              <w:left w:val="nil"/>
              <w:bottom w:val="single" w:sz="4" w:space="0" w:color="808080"/>
              <w:right w:val="nil"/>
            </w:tcBorders>
            <w:shd w:val="clear" w:color="auto" w:fill="auto"/>
            <w:noWrap/>
            <w:vAlign w:val="center"/>
          </w:tcPr>
          <w:p w:rsidR="005712D9" w:rsidRDefault="005712D9">
            <w:pPr>
              <w:jc w:val="left"/>
              <w:rPr>
                <w:rFonts w:ascii="宋体" w:hAnsi="宋体" w:cs="宋体"/>
                <w:sz w:val="18"/>
                <w:szCs w:val="18"/>
              </w:rPr>
            </w:pPr>
          </w:p>
        </w:tc>
        <w:tc>
          <w:tcPr>
            <w:tcW w:w="2550" w:type="dxa"/>
            <w:tcBorders>
              <w:top w:val="nil"/>
              <w:left w:val="nil"/>
              <w:bottom w:val="single" w:sz="4" w:space="0" w:color="808080"/>
              <w:right w:val="single" w:sz="4" w:space="0" w:color="808080"/>
            </w:tcBorders>
            <w:shd w:val="clear" w:color="auto" w:fill="auto"/>
            <w:noWrap/>
            <w:vAlign w:val="center"/>
          </w:tcPr>
          <w:p w:rsidR="005712D9" w:rsidRDefault="00590BB0">
            <w:pPr>
              <w:widowControl/>
              <w:jc w:val="right"/>
              <w:textAlignment w:val="center"/>
              <w:rPr>
                <w:rFonts w:ascii="宋体" w:hAnsi="宋体" w:cs="宋体"/>
                <w:sz w:val="22"/>
              </w:rPr>
            </w:pPr>
            <w:r>
              <w:rPr>
                <w:rFonts w:ascii="宋体" w:hAnsi="宋体" w:cs="宋体" w:hint="eastAsia"/>
                <w:kern w:val="0"/>
                <w:sz w:val="22"/>
              </w:rPr>
              <w:t>金额单位：万元</w:t>
            </w:r>
          </w:p>
        </w:tc>
      </w:tr>
      <w:tr w:rsidR="005712D9" w:rsidTr="004C7856">
        <w:tblPrEx>
          <w:tblCellMar>
            <w:left w:w="108" w:type="dxa"/>
            <w:right w:w="108" w:type="dxa"/>
          </w:tblCellMar>
        </w:tblPrEx>
        <w:trPr>
          <w:gridAfter w:val="2"/>
          <w:wAfter w:w="499" w:type="dxa"/>
          <w:trHeight w:val="300"/>
        </w:trPr>
        <w:tc>
          <w:tcPr>
            <w:tcW w:w="5929" w:type="dxa"/>
            <w:gridSpan w:val="5"/>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textAlignment w:val="center"/>
              <w:rPr>
                <w:rFonts w:ascii="宋体" w:hAnsi="宋体" w:cs="宋体"/>
                <w:sz w:val="20"/>
                <w:szCs w:val="20"/>
              </w:rPr>
            </w:pPr>
            <w:r>
              <w:rPr>
                <w:rFonts w:ascii="宋体" w:hAnsi="宋体" w:cs="宋体" w:hint="eastAsia"/>
                <w:kern w:val="0"/>
                <w:sz w:val="20"/>
                <w:szCs w:val="20"/>
              </w:rPr>
              <w:t>项目</w:t>
            </w:r>
          </w:p>
        </w:tc>
        <w:tc>
          <w:tcPr>
            <w:tcW w:w="7545" w:type="dxa"/>
            <w:gridSpan w:val="3"/>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本年支出</w:t>
            </w:r>
          </w:p>
        </w:tc>
      </w:tr>
      <w:tr w:rsidR="005712D9" w:rsidTr="00A6074F">
        <w:tblPrEx>
          <w:tblCellMar>
            <w:left w:w="108" w:type="dxa"/>
            <w:right w:w="108" w:type="dxa"/>
          </w:tblCellMar>
        </w:tblPrEx>
        <w:trPr>
          <w:gridAfter w:val="2"/>
          <w:wAfter w:w="499" w:type="dxa"/>
          <w:trHeight w:val="312"/>
        </w:trPr>
        <w:tc>
          <w:tcPr>
            <w:tcW w:w="1149" w:type="dxa"/>
            <w:gridSpan w:val="4"/>
            <w:vMerge w:val="restart"/>
            <w:tcBorders>
              <w:top w:val="nil"/>
              <w:left w:val="single" w:sz="4" w:space="0" w:color="000000"/>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功能分类科目编码</w:t>
            </w:r>
          </w:p>
        </w:tc>
        <w:tc>
          <w:tcPr>
            <w:tcW w:w="4780" w:type="dxa"/>
            <w:vMerge w:val="restart"/>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科目名称</w:t>
            </w:r>
          </w:p>
        </w:tc>
        <w:tc>
          <w:tcPr>
            <w:tcW w:w="2610"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小计</w:t>
            </w:r>
          </w:p>
        </w:tc>
        <w:tc>
          <w:tcPr>
            <w:tcW w:w="2385"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基本支出</w:t>
            </w:r>
          </w:p>
        </w:tc>
        <w:tc>
          <w:tcPr>
            <w:tcW w:w="2550"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项目支出</w:t>
            </w:r>
          </w:p>
        </w:tc>
      </w:tr>
      <w:tr w:rsidR="005712D9" w:rsidTr="00A6074F">
        <w:tblPrEx>
          <w:tblCellMar>
            <w:left w:w="108" w:type="dxa"/>
            <w:right w:w="108" w:type="dxa"/>
          </w:tblCellMar>
        </w:tblPrEx>
        <w:trPr>
          <w:gridAfter w:val="2"/>
          <w:wAfter w:w="499" w:type="dxa"/>
          <w:trHeight w:val="312"/>
        </w:trPr>
        <w:tc>
          <w:tcPr>
            <w:tcW w:w="1149" w:type="dxa"/>
            <w:gridSpan w:val="4"/>
            <w:vMerge/>
            <w:tcBorders>
              <w:top w:val="nil"/>
              <w:left w:val="single" w:sz="4" w:space="0" w:color="000000"/>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4780" w:type="dxa"/>
            <w:vMerge/>
            <w:tcBorders>
              <w:top w:val="nil"/>
              <w:left w:val="nil"/>
              <w:bottom w:val="single" w:sz="4" w:space="0" w:color="000000"/>
              <w:right w:val="single" w:sz="4" w:space="0" w:color="000000"/>
            </w:tcBorders>
            <w:shd w:val="clear" w:color="auto" w:fill="auto"/>
            <w:noWrap/>
            <w:vAlign w:val="center"/>
          </w:tcPr>
          <w:p w:rsidR="005712D9" w:rsidRDefault="005712D9">
            <w:pPr>
              <w:jc w:val="center"/>
              <w:rPr>
                <w:rFonts w:ascii="宋体" w:hAnsi="宋体" w:cs="宋体"/>
                <w:sz w:val="20"/>
                <w:szCs w:val="20"/>
              </w:rPr>
            </w:pPr>
          </w:p>
        </w:tc>
        <w:tc>
          <w:tcPr>
            <w:tcW w:w="2610"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2385"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2550"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r>
      <w:tr w:rsidR="005712D9" w:rsidTr="00A6074F">
        <w:tblPrEx>
          <w:tblCellMar>
            <w:left w:w="108" w:type="dxa"/>
            <w:right w:w="108" w:type="dxa"/>
          </w:tblCellMar>
        </w:tblPrEx>
        <w:trPr>
          <w:gridAfter w:val="2"/>
          <w:wAfter w:w="499" w:type="dxa"/>
          <w:trHeight w:val="312"/>
        </w:trPr>
        <w:tc>
          <w:tcPr>
            <w:tcW w:w="1149" w:type="dxa"/>
            <w:gridSpan w:val="4"/>
            <w:vMerge/>
            <w:tcBorders>
              <w:top w:val="nil"/>
              <w:left w:val="single" w:sz="4" w:space="0" w:color="000000"/>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4780" w:type="dxa"/>
            <w:vMerge/>
            <w:tcBorders>
              <w:top w:val="nil"/>
              <w:left w:val="nil"/>
              <w:bottom w:val="single" w:sz="4" w:space="0" w:color="000000"/>
              <w:right w:val="single" w:sz="4" w:space="0" w:color="000000"/>
            </w:tcBorders>
            <w:shd w:val="clear" w:color="auto" w:fill="auto"/>
            <w:noWrap/>
            <w:vAlign w:val="center"/>
          </w:tcPr>
          <w:p w:rsidR="005712D9" w:rsidRDefault="005712D9">
            <w:pPr>
              <w:jc w:val="center"/>
              <w:rPr>
                <w:rFonts w:ascii="宋体" w:hAnsi="宋体" w:cs="宋体"/>
                <w:sz w:val="20"/>
                <w:szCs w:val="20"/>
              </w:rPr>
            </w:pPr>
          </w:p>
        </w:tc>
        <w:tc>
          <w:tcPr>
            <w:tcW w:w="2610"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2385"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2550"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r>
      <w:tr w:rsidR="005712D9" w:rsidTr="004C7856">
        <w:tblPrEx>
          <w:tblCellMar>
            <w:left w:w="108" w:type="dxa"/>
            <w:right w:w="108" w:type="dxa"/>
          </w:tblCellMar>
        </w:tblPrEx>
        <w:trPr>
          <w:gridAfter w:val="2"/>
          <w:wAfter w:w="499" w:type="dxa"/>
          <w:trHeight w:val="300"/>
        </w:trPr>
        <w:tc>
          <w:tcPr>
            <w:tcW w:w="5929" w:type="dxa"/>
            <w:gridSpan w:val="5"/>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栏次</w:t>
            </w:r>
          </w:p>
        </w:tc>
        <w:tc>
          <w:tcPr>
            <w:tcW w:w="26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238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255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3</w:t>
            </w:r>
          </w:p>
        </w:tc>
      </w:tr>
      <w:tr w:rsidR="005712D9" w:rsidTr="004C7856">
        <w:tblPrEx>
          <w:tblCellMar>
            <w:left w:w="108" w:type="dxa"/>
            <w:right w:w="108" w:type="dxa"/>
          </w:tblCellMar>
        </w:tblPrEx>
        <w:trPr>
          <w:gridAfter w:val="2"/>
          <w:wAfter w:w="499" w:type="dxa"/>
          <w:trHeight w:val="300"/>
        </w:trPr>
        <w:tc>
          <w:tcPr>
            <w:tcW w:w="5929" w:type="dxa"/>
            <w:gridSpan w:val="5"/>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textAlignment w:val="center"/>
              <w:rPr>
                <w:rFonts w:ascii="宋体" w:hAnsi="宋体" w:cs="宋体"/>
                <w:sz w:val="20"/>
                <w:szCs w:val="20"/>
              </w:rPr>
            </w:pPr>
            <w:r>
              <w:rPr>
                <w:rFonts w:ascii="宋体" w:hAnsi="宋体" w:cs="宋体" w:hint="eastAsia"/>
                <w:kern w:val="0"/>
                <w:sz w:val="20"/>
                <w:szCs w:val="20"/>
              </w:rPr>
              <w:t>合计</w:t>
            </w:r>
          </w:p>
        </w:tc>
        <w:tc>
          <w:tcPr>
            <w:tcW w:w="2610" w:type="dxa"/>
            <w:tcBorders>
              <w:top w:val="nil"/>
              <w:left w:val="nil"/>
              <w:bottom w:val="single" w:sz="4" w:space="0" w:color="000000"/>
              <w:right w:val="single" w:sz="4" w:space="0" w:color="000000"/>
            </w:tcBorders>
            <w:shd w:val="clear" w:color="auto" w:fill="auto"/>
            <w:noWrap/>
            <w:vAlign w:val="center"/>
          </w:tcPr>
          <w:p w:rsidR="005712D9" w:rsidRDefault="00C45DFD">
            <w:pPr>
              <w:widowControl/>
              <w:jc w:val="right"/>
              <w:textAlignment w:val="center"/>
              <w:rPr>
                <w:rFonts w:ascii="宋体" w:hAnsi="宋体" w:cs="宋体"/>
                <w:b/>
                <w:bCs/>
                <w:sz w:val="20"/>
                <w:szCs w:val="20"/>
              </w:rPr>
            </w:pPr>
            <w:r>
              <w:rPr>
                <w:rFonts w:ascii="宋体" w:hAnsi="宋体" w:cs="宋体" w:hint="eastAsia"/>
                <w:b/>
                <w:bCs/>
                <w:sz w:val="20"/>
                <w:szCs w:val="20"/>
              </w:rPr>
              <w:t>434.40</w:t>
            </w:r>
          </w:p>
        </w:tc>
        <w:tc>
          <w:tcPr>
            <w:tcW w:w="2385" w:type="dxa"/>
            <w:tcBorders>
              <w:top w:val="nil"/>
              <w:left w:val="nil"/>
              <w:bottom w:val="single" w:sz="4" w:space="0" w:color="000000"/>
              <w:right w:val="single" w:sz="4" w:space="0" w:color="000000"/>
            </w:tcBorders>
            <w:shd w:val="clear" w:color="auto" w:fill="auto"/>
            <w:noWrap/>
            <w:vAlign w:val="center"/>
          </w:tcPr>
          <w:p w:rsidR="005712D9" w:rsidRDefault="00C45DFD">
            <w:pPr>
              <w:widowControl/>
              <w:jc w:val="right"/>
              <w:textAlignment w:val="center"/>
              <w:rPr>
                <w:rFonts w:ascii="宋体" w:hAnsi="宋体" w:cs="宋体"/>
                <w:b/>
                <w:bCs/>
                <w:sz w:val="20"/>
                <w:szCs w:val="20"/>
              </w:rPr>
            </w:pPr>
            <w:r>
              <w:rPr>
                <w:rFonts w:ascii="宋体" w:hAnsi="宋体" w:cs="宋体" w:hint="eastAsia"/>
                <w:b/>
                <w:bCs/>
                <w:sz w:val="20"/>
                <w:szCs w:val="20"/>
              </w:rPr>
              <w:t>434.40</w:t>
            </w:r>
          </w:p>
        </w:tc>
        <w:tc>
          <w:tcPr>
            <w:tcW w:w="2550" w:type="dxa"/>
            <w:tcBorders>
              <w:top w:val="nil"/>
              <w:left w:val="nil"/>
              <w:bottom w:val="single" w:sz="4" w:space="0" w:color="000000"/>
              <w:right w:val="single" w:sz="4" w:space="0" w:color="000000"/>
            </w:tcBorders>
            <w:shd w:val="clear" w:color="auto" w:fill="auto"/>
            <w:noWrap/>
            <w:vAlign w:val="center"/>
          </w:tcPr>
          <w:p w:rsidR="005712D9" w:rsidRDefault="00A6074F">
            <w:pPr>
              <w:widowControl/>
              <w:jc w:val="right"/>
              <w:textAlignment w:val="center"/>
              <w:rPr>
                <w:rFonts w:ascii="宋体" w:hAnsi="宋体" w:cs="宋体"/>
                <w:b/>
                <w:bCs/>
                <w:sz w:val="20"/>
                <w:szCs w:val="20"/>
              </w:rPr>
            </w:pPr>
            <w:r>
              <w:rPr>
                <w:rFonts w:ascii="宋体" w:hAnsi="宋体" w:cs="宋体" w:hint="eastAsia"/>
                <w:b/>
                <w:bCs/>
                <w:sz w:val="20"/>
                <w:szCs w:val="20"/>
              </w:rPr>
              <w:t>0.00</w:t>
            </w:r>
          </w:p>
        </w:tc>
      </w:tr>
      <w:tr w:rsidR="005712D9" w:rsidTr="00A6074F">
        <w:tblPrEx>
          <w:tblCellMar>
            <w:left w:w="108" w:type="dxa"/>
            <w:right w:w="108" w:type="dxa"/>
          </w:tblCellMar>
        </w:tblPrEx>
        <w:trPr>
          <w:gridAfter w:val="2"/>
          <w:wAfter w:w="499" w:type="dxa"/>
          <w:trHeight w:val="300"/>
        </w:trPr>
        <w:tc>
          <w:tcPr>
            <w:tcW w:w="1149" w:type="dxa"/>
            <w:gridSpan w:val="4"/>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b/>
                <w:bCs/>
                <w:sz w:val="20"/>
                <w:szCs w:val="20"/>
              </w:rPr>
            </w:pPr>
            <w:r>
              <w:rPr>
                <w:rFonts w:ascii="宋体" w:hAnsi="宋体" w:cs="宋体" w:hint="eastAsia"/>
                <w:b/>
                <w:bCs/>
                <w:kern w:val="0"/>
                <w:sz w:val="20"/>
                <w:szCs w:val="20"/>
              </w:rPr>
              <w:t>201</w:t>
            </w:r>
          </w:p>
        </w:tc>
        <w:tc>
          <w:tcPr>
            <w:tcW w:w="478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b/>
                <w:bCs/>
                <w:sz w:val="20"/>
                <w:szCs w:val="20"/>
              </w:rPr>
            </w:pPr>
            <w:r>
              <w:rPr>
                <w:rFonts w:ascii="宋体" w:hAnsi="宋体" w:cs="宋体" w:hint="eastAsia"/>
                <w:b/>
                <w:bCs/>
                <w:kern w:val="0"/>
                <w:sz w:val="20"/>
                <w:szCs w:val="20"/>
              </w:rPr>
              <w:t>一般公共服务支出</w:t>
            </w:r>
          </w:p>
        </w:tc>
        <w:tc>
          <w:tcPr>
            <w:tcW w:w="2610" w:type="dxa"/>
            <w:tcBorders>
              <w:top w:val="nil"/>
              <w:left w:val="nil"/>
              <w:bottom w:val="single" w:sz="4" w:space="0" w:color="000000"/>
              <w:right w:val="single" w:sz="4" w:space="0" w:color="000000"/>
            </w:tcBorders>
            <w:shd w:val="clear" w:color="auto" w:fill="auto"/>
            <w:noWrap/>
            <w:vAlign w:val="center"/>
          </w:tcPr>
          <w:p w:rsidR="005712D9" w:rsidRDefault="00C45DFD">
            <w:pPr>
              <w:widowControl/>
              <w:jc w:val="right"/>
              <w:textAlignment w:val="center"/>
              <w:rPr>
                <w:rFonts w:ascii="宋体" w:hAnsi="宋体" w:cs="宋体"/>
                <w:b/>
                <w:bCs/>
                <w:sz w:val="20"/>
                <w:szCs w:val="20"/>
              </w:rPr>
            </w:pPr>
            <w:r>
              <w:rPr>
                <w:rFonts w:ascii="宋体" w:hAnsi="宋体" w:cs="宋体" w:hint="eastAsia"/>
                <w:b/>
                <w:bCs/>
                <w:sz w:val="20"/>
                <w:szCs w:val="20"/>
              </w:rPr>
              <w:t>340.54</w:t>
            </w:r>
          </w:p>
        </w:tc>
        <w:tc>
          <w:tcPr>
            <w:tcW w:w="2385" w:type="dxa"/>
            <w:tcBorders>
              <w:top w:val="nil"/>
              <w:left w:val="nil"/>
              <w:bottom w:val="single" w:sz="4" w:space="0" w:color="000000"/>
              <w:right w:val="single" w:sz="4" w:space="0" w:color="000000"/>
            </w:tcBorders>
            <w:shd w:val="clear" w:color="auto" w:fill="auto"/>
            <w:noWrap/>
            <w:vAlign w:val="center"/>
          </w:tcPr>
          <w:p w:rsidR="005712D9" w:rsidRDefault="00C45DFD">
            <w:pPr>
              <w:widowControl/>
              <w:jc w:val="right"/>
              <w:textAlignment w:val="center"/>
              <w:rPr>
                <w:rFonts w:ascii="宋体" w:hAnsi="宋体" w:cs="宋体"/>
                <w:b/>
                <w:bCs/>
                <w:sz w:val="20"/>
                <w:szCs w:val="20"/>
              </w:rPr>
            </w:pPr>
            <w:r>
              <w:rPr>
                <w:rFonts w:ascii="宋体" w:hAnsi="宋体" w:cs="宋体" w:hint="eastAsia"/>
                <w:b/>
                <w:bCs/>
                <w:sz w:val="20"/>
                <w:szCs w:val="20"/>
              </w:rPr>
              <w:t>340.54</w:t>
            </w:r>
          </w:p>
        </w:tc>
        <w:tc>
          <w:tcPr>
            <w:tcW w:w="2550" w:type="dxa"/>
            <w:tcBorders>
              <w:top w:val="nil"/>
              <w:left w:val="nil"/>
              <w:bottom w:val="single" w:sz="4" w:space="0" w:color="000000"/>
              <w:right w:val="single" w:sz="4" w:space="0" w:color="000000"/>
            </w:tcBorders>
            <w:shd w:val="clear" w:color="auto" w:fill="auto"/>
            <w:noWrap/>
            <w:vAlign w:val="center"/>
          </w:tcPr>
          <w:p w:rsidR="005712D9" w:rsidRDefault="00A6074F">
            <w:pPr>
              <w:widowControl/>
              <w:jc w:val="right"/>
              <w:textAlignment w:val="center"/>
              <w:rPr>
                <w:rFonts w:ascii="宋体" w:hAnsi="宋体" w:cs="宋体"/>
                <w:b/>
                <w:bCs/>
                <w:sz w:val="20"/>
                <w:szCs w:val="20"/>
              </w:rPr>
            </w:pPr>
            <w:r>
              <w:rPr>
                <w:rFonts w:ascii="宋体" w:hAnsi="宋体" w:cs="宋体" w:hint="eastAsia"/>
                <w:b/>
                <w:bCs/>
                <w:sz w:val="20"/>
                <w:szCs w:val="20"/>
              </w:rPr>
              <w:t>0.00</w:t>
            </w:r>
          </w:p>
        </w:tc>
      </w:tr>
      <w:tr w:rsidR="005712D9" w:rsidTr="00A6074F">
        <w:tblPrEx>
          <w:tblCellMar>
            <w:left w:w="108" w:type="dxa"/>
            <w:right w:w="108" w:type="dxa"/>
          </w:tblCellMar>
        </w:tblPrEx>
        <w:trPr>
          <w:gridAfter w:val="2"/>
          <w:wAfter w:w="499" w:type="dxa"/>
          <w:trHeight w:val="300"/>
        </w:trPr>
        <w:tc>
          <w:tcPr>
            <w:tcW w:w="1149" w:type="dxa"/>
            <w:gridSpan w:val="4"/>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b/>
                <w:bCs/>
                <w:sz w:val="20"/>
                <w:szCs w:val="20"/>
              </w:rPr>
            </w:pPr>
            <w:r>
              <w:rPr>
                <w:rFonts w:ascii="宋体" w:hAnsi="宋体" w:cs="宋体" w:hint="eastAsia"/>
                <w:b/>
                <w:bCs/>
                <w:kern w:val="0"/>
                <w:sz w:val="20"/>
                <w:szCs w:val="20"/>
              </w:rPr>
              <w:t>20138</w:t>
            </w:r>
          </w:p>
        </w:tc>
        <w:tc>
          <w:tcPr>
            <w:tcW w:w="478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b/>
                <w:bCs/>
                <w:sz w:val="20"/>
                <w:szCs w:val="20"/>
              </w:rPr>
            </w:pPr>
            <w:r>
              <w:rPr>
                <w:rFonts w:ascii="宋体" w:hAnsi="宋体" w:cs="宋体" w:hint="eastAsia"/>
                <w:b/>
                <w:bCs/>
                <w:kern w:val="0"/>
                <w:sz w:val="20"/>
                <w:szCs w:val="20"/>
              </w:rPr>
              <w:t>市场监督管理事务</w:t>
            </w:r>
          </w:p>
        </w:tc>
        <w:tc>
          <w:tcPr>
            <w:tcW w:w="2610" w:type="dxa"/>
            <w:tcBorders>
              <w:top w:val="nil"/>
              <w:left w:val="nil"/>
              <w:bottom w:val="single" w:sz="4" w:space="0" w:color="000000"/>
              <w:right w:val="single" w:sz="4" w:space="0" w:color="000000"/>
            </w:tcBorders>
            <w:shd w:val="clear" w:color="auto" w:fill="auto"/>
            <w:noWrap/>
            <w:vAlign w:val="center"/>
          </w:tcPr>
          <w:p w:rsidR="005712D9" w:rsidRDefault="00C45DFD">
            <w:pPr>
              <w:widowControl/>
              <w:jc w:val="right"/>
              <w:textAlignment w:val="center"/>
              <w:rPr>
                <w:rFonts w:ascii="宋体" w:hAnsi="宋体" w:cs="宋体"/>
                <w:b/>
                <w:bCs/>
                <w:sz w:val="20"/>
                <w:szCs w:val="20"/>
              </w:rPr>
            </w:pPr>
            <w:r>
              <w:rPr>
                <w:rFonts w:ascii="宋体" w:hAnsi="宋体" w:cs="宋体" w:hint="eastAsia"/>
                <w:b/>
                <w:bCs/>
                <w:sz w:val="20"/>
                <w:szCs w:val="20"/>
              </w:rPr>
              <w:t>340.54</w:t>
            </w:r>
          </w:p>
        </w:tc>
        <w:tc>
          <w:tcPr>
            <w:tcW w:w="2385" w:type="dxa"/>
            <w:tcBorders>
              <w:top w:val="nil"/>
              <w:left w:val="nil"/>
              <w:bottom w:val="single" w:sz="4" w:space="0" w:color="000000"/>
              <w:right w:val="single" w:sz="4" w:space="0" w:color="000000"/>
            </w:tcBorders>
            <w:shd w:val="clear" w:color="auto" w:fill="auto"/>
            <w:noWrap/>
            <w:vAlign w:val="center"/>
          </w:tcPr>
          <w:p w:rsidR="005712D9" w:rsidRDefault="00C45DFD">
            <w:pPr>
              <w:widowControl/>
              <w:jc w:val="right"/>
              <w:textAlignment w:val="center"/>
              <w:rPr>
                <w:rFonts w:ascii="宋体" w:hAnsi="宋体" w:cs="宋体"/>
                <w:b/>
                <w:bCs/>
                <w:sz w:val="20"/>
                <w:szCs w:val="20"/>
              </w:rPr>
            </w:pPr>
            <w:r>
              <w:rPr>
                <w:rFonts w:ascii="宋体" w:hAnsi="宋体" w:cs="宋体" w:hint="eastAsia"/>
                <w:b/>
                <w:bCs/>
                <w:sz w:val="20"/>
                <w:szCs w:val="20"/>
              </w:rPr>
              <w:t>340.54</w:t>
            </w:r>
          </w:p>
        </w:tc>
        <w:tc>
          <w:tcPr>
            <w:tcW w:w="2550" w:type="dxa"/>
            <w:tcBorders>
              <w:top w:val="nil"/>
              <w:left w:val="nil"/>
              <w:bottom w:val="single" w:sz="4" w:space="0" w:color="000000"/>
              <w:right w:val="single" w:sz="4" w:space="0" w:color="000000"/>
            </w:tcBorders>
            <w:shd w:val="clear" w:color="auto" w:fill="auto"/>
            <w:noWrap/>
            <w:vAlign w:val="center"/>
          </w:tcPr>
          <w:p w:rsidR="005712D9" w:rsidRDefault="00A6074F">
            <w:pPr>
              <w:widowControl/>
              <w:jc w:val="right"/>
              <w:textAlignment w:val="center"/>
              <w:rPr>
                <w:rFonts w:ascii="宋体" w:hAnsi="宋体" w:cs="宋体"/>
                <w:b/>
                <w:bCs/>
                <w:sz w:val="20"/>
                <w:szCs w:val="20"/>
              </w:rPr>
            </w:pPr>
            <w:r>
              <w:rPr>
                <w:rFonts w:ascii="宋体" w:hAnsi="宋体" w:cs="宋体" w:hint="eastAsia"/>
                <w:b/>
                <w:bCs/>
                <w:sz w:val="20"/>
                <w:szCs w:val="20"/>
              </w:rPr>
              <w:t>0.00</w:t>
            </w:r>
          </w:p>
        </w:tc>
      </w:tr>
      <w:tr w:rsidR="005712D9" w:rsidTr="00A6074F">
        <w:tblPrEx>
          <w:tblCellMar>
            <w:left w:w="108" w:type="dxa"/>
            <w:right w:w="108" w:type="dxa"/>
          </w:tblCellMar>
        </w:tblPrEx>
        <w:trPr>
          <w:gridAfter w:val="2"/>
          <w:wAfter w:w="499" w:type="dxa"/>
          <w:trHeight w:val="300"/>
        </w:trPr>
        <w:tc>
          <w:tcPr>
            <w:tcW w:w="1149" w:type="dxa"/>
            <w:gridSpan w:val="4"/>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2013850</w:t>
            </w:r>
          </w:p>
        </w:tc>
        <w:tc>
          <w:tcPr>
            <w:tcW w:w="478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事业运行</w:t>
            </w:r>
          </w:p>
        </w:tc>
        <w:tc>
          <w:tcPr>
            <w:tcW w:w="2610" w:type="dxa"/>
            <w:tcBorders>
              <w:top w:val="nil"/>
              <w:left w:val="nil"/>
              <w:bottom w:val="single" w:sz="4" w:space="0" w:color="000000"/>
              <w:right w:val="single" w:sz="4" w:space="0" w:color="000000"/>
            </w:tcBorders>
            <w:shd w:val="clear" w:color="auto" w:fill="auto"/>
            <w:noWrap/>
            <w:vAlign w:val="center"/>
          </w:tcPr>
          <w:p w:rsidR="005712D9" w:rsidRDefault="00C45DFD">
            <w:pPr>
              <w:widowControl/>
              <w:jc w:val="right"/>
              <w:textAlignment w:val="center"/>
              <w:rPr>
                <w:rFonts w:ascii="宋体" w:hAnsi="宋体" w:cs="宋体"/>
                <w:sz w:val="20"/>
                <w:szCs w:val="20"/>
              </w:rPr>
            </w:pPr>
            <w:r>
              <w:rPr>
                <w:rFonts w:ascii="宋体" w:hAnsi="宋体" w:cs="宋体" w:hint="eastAsia"/>
                <w:sz w:val="20"/>
                <w:szCs w:val="20"/>
              </w:rPr>
              <w:t>340.54</w:t>
            </w:r>
          </w:p>
        </w:tc>
        <w:tc>
          <w:tcPr>
            <w:tcW w:w="2385" w:type="dxa"/>
            <w:tcBorders>
              <w:top w:val="nil"/>
              <w:left w:val="nil"/>
              <w:bottom w:val="single" w:sz="4" w:space="0" w:color="000000"/>
              <w:right w:val="single" w:sz="4" w:space="0" w:color="000000"/>
            </w:tcBorders>
            <w:shd w:val="clear" w:color="auto" w:fill="auto"/>
            <w:noWrap/>
            <w:vAlign w:val="center"/>
          </w:tcPr>
          <w:p w:rsidR="005712D9" w:rsidRDefault="00C45DFD">
            <w:pPr>
              <w:widowControl/>
              <w:jc w:val="right"/>
              <w:textAlignment w:val="center"/>
              <w:rPr>
                <w:rFonts w:ascii="宋体" w:hAnsi="宋体" w:cs="宋体"/>
                <w:sz w:val="20"/>
                <w:szCs w:val="20"/>
              </w:rPr>
            </w:pPr>
            <w:r>
              <w:rPr>
                <w:rFonts w:ascii="宋体" w:hAnsi="宋体" w:cs="宋体" w:hint="eastAsia"/>
                <w:sz w:val="20"/>
                <w:szCs w:val="20"/>
              </w:rPr>
              <w:t>340.54</w:t>
            </w:r>
          </w:p>
        </w:tc>
        <w:tc>
          <w:tcPr>
            <w:tcW w:w="255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A6074F">
        <w:tblPrEx>
          <w:tblCellMar>
            <w:left w:w="108" w:type="dxa"/>
            <w:right w:w="108" w:type="dxa"/>
          </w:tblCellMar>
        </w:tblPrEx>
        <w:trPr>
          <w:gridAfter w:val="2"/>
          <w:wAfter w:w="499" w:type="dxa"/>
          <w:trHeight w:val="300"/>
        </w:trPr>
        <w:tc>
          <w:tcPr>
            <w:tcW w:w="1149" w:type="dxa"/>
            <w:gridSpan w:val="4"/>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b/>
                <w:bCs/>
                <w:sz w:val="20"/>
                <w:szCs w:val="20"/>
              </w:rPr>
            </w:pPr>
            <w:r>
              <w:rPr>
                <w:rFonts w:ascii="宋体" w:hAnsi="宋体" w:cs="宋体" w:hint="eastAsia"/>
                <w:b/>
                <w:bCs/>
                <w:kern w:val="0"/>
                <w:sz w:val="20"/>
                <w:szCs w:val="20"/>
              </w:rPr>
              <w:t>208</w:t>
            </w:r>
          </w:p>
        </w:tc>
        <w:tc>
          <w:tcPr>
            <w:tcW w:w="478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b/>
                <w:bCs/>
                <w:sz w:val="20"/>
                <w:szCs w:val="20"/>
              </w:rPr>
            </w:pPr>
            <w:r>
              <w:rPr>
                <w:rFonts w:ascii="宋体" w:hAnsi="宋体" w:cs="宋体" w:hint="eastAsia"/>
                <w:b/>
                <w:bCs/>
                <w:kern w:val="0"/>
                <w:sz w:val="20"/>
                <w:szCs w:val="20"/>
              </w:rPr>
              <w:t>社会保障和就业支出</w:t>
            </w:r>
          </w:p>
        </w:tc>
        <w:tc>
          <w:tcPr>
            <w:tcW w:w="2610" w:type="dxa"/>
            <w:tcBorders>
              <w:top w:val="nil"/>
              <w:left w:val="nil"/>
              <w:bottom w:val="single" w:sz="4" w:space="0" w:color="000000"/>
              <w:right w:val="single" w:sz="4" w:space="0" w:color="000000"/>
            </w:tcBorders>
            <w:shd w:val="clear" w:color="auto" w:fill="auto"/>
            <w:noWrap/>
            <w:vAlign w:val="center"/>
          </w:tcPr>
          <w:p w:rsidR="005712D9" w:rsidRDefault="00C45DFD">
            <w:pPr>
              <w:widowControl/>
              <w:jc w:val="right"/>
              <w:textAlignment w:val="center"/>
              <w:rPr>
                <w:rFonts w:ascii="宋体" w:hAnsi="宋体" w:cs="宋体"/>
                <w:b/>
                <w:bCs/>
                <w:sz w:val="20"/>
                <w:szCs w:val="20"/>
              </w:rPr>
            </w:pPr>
            <w:r>
              <w:rPr>
                <w:rFonts w:ascii="宋体" w:hAnsi="宋体" w:cs="宋体" w:hint="eastAsia"/>
                <w:b/>
                <w:bCs/>
                <w:sz w:val="20"/>
                <w:szCs w:val="20"/>
              </w:rPr>
              <w:t>43.54</w:t>
            </w:r>
          </w:p>
        </w:tc>
        <w:tc>
          <w:tcPr>
            <w:tcW w:w="2385" w:type="dxa"/>
            <w:tcBorders>
              <w:top w:val="nil"/>
              <w:left w:val="nil"/>
              <w:bottom w:val="single" w:sz="4" w:space="0" w:color="000000"/>
              <w:right w:val="single" w:sz="4" w:space="0" w:color="000000"/>
            </w:tcBorders>
            <w:shd w:val="clear" w:color="auto" w:fill="auto"/>
            <w:noWrap/>
            <w:vAlign w:val="center"/>
          </w:tcPr>
          <w:p w:rsidR="005712D9" w:rsidRDefault="00C45DFD">
            <w:pPr>
              <w:widowControl/>
              <w:jc w:val="right"/>
              <w:textAlignment w:val="center"/>
              <w:rPr>
                <w:rFonts w:ascii="宋体" w:hAnsi="宋体" w:cs="宋体"/>
                <w:b/>
                <w:bCs/>
                <w:sz w:val="20"/>
                <w:szCs w:val="20"/>
              </w:rPr>
            </w:pPr>
            <w:r>
              <w:rPr>
                <w:rFonts w:ascii="宋体" w:hAnsi="宋体" w:cs="宋体" w:hint="eastAsia"/>
                <w:b/>
                <w:bCs/>
                <w:sz w:val="20"/>
                <w:szCs w:val="20"/>
              </w:rPr>
              <w:t>43.54</w:t>
            </w:r>
          </w:p>
        </w:tc>
        <w:tc>
          <w:tcPr>
            <w:tcW w:w="255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r>
      <w:tr w:rsidR="005712D9" w:rsidTr="00A6074F">
        <w:tblPrEx>
          <w:tblCellMar>
            <w:left w:w="108" w:type="dxa"/>
            <w:right w:w="108" w:type="dxa"/>
          </w:tblCellMar>
        </w:tblPrEx>
        <w:trPr>
          <w:gridAfter w:val="2"/>
          <w:wAfter w:w="499" w:type="dxa"/>
          <w:trHeight w:val="300"/>
        </w:trPr>
        <w:tc>
          <w:tcPr>
            <w:tcW w:w="1149" w:type="dxa"/>
            <w:gridSpan w:val="4"/>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b/>
                <w:bCs/>
                <w:sz w:val="20"/>
                <w:szCs w:val="20"/>
              </w:rPr>
            </w:pPr>
            <w:r>
              <w:rPr>
                <w:rFonts w:ascii="宋体" w:hAnsi="宋体" w:cs="宋体" w:hint="eastAsia"/>
                <w:b/>
                <w:bCs/>
                <w:kern w:val="0"/>
                <w:sz w:val="20"/>
                <w:szCs w:val="20"/>
              </w:rPr>
              <w:t>20805</w:t>
            </w:r>
          </w:p>
        </w:tc>
        <w:tc>
          <w:tcPr>
            <w:tcW w:w="478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b/>
                <w:bCs/>
                <w:sz w:val="20"/>
                <w:szCs w:val="20"/>
              </w:rPr>
            </w:pPr>
            <w:r>
              <w:rPr>
                <w:rFonts w:ascii="宋体" w:hAnsi="宋体" w:cs="宋体" w:hint="eastAsia"/>
                <w:b/>
                <w:bCs/>
                <w:kern w:val="0"/>
                <w:sz w:val="20"/>
                <w:szCs w:val="20"/>
              </w:rPr>
              <w:t>行政事业单位养老支出</w:t>
            </w:r>
          </w:p>
        </w:tc>
        <w:tc>
          <w:tcPr>
            <w:tcW w:w="2610" w:type="dxa"/>
            <w:tcBorders>
              <w:top w:val="nil"/>
              <w:left w:val="nil"/>
              <w:bottom w:val="single" w:sz="4" w:space="0" w:color="000000"/>
              <w:right w:val="single" w:sz="4" w:space="0" w:color="000000"/>
            </w:tcBorders>
            <w:shd w:val="clear" w:color="auto" w:fill="auto"/>
            <w:noWrap/>
            <w:vAlign w:val="center"/>
          </w:tcPr>
          <w:p w:rsidR="005712D9" w:rsidRDefault="00C45DFD">
            <w:pPr>
              <w:widowControl/>
              <w:jc w:val="right"/>
              <w:textAlignment w:val="center"/>
              <w:rPr>
                <w:rFonts w:ascii="宋体" w:hAnsi="宋体" w:cs="宋体"/>
                <w:b/>
                <w:bCs/>
                <w:sz w:val="20"/>
                <w:szCs w:val="20"/>
              </w:rPr>
            </w:pPr>
            <w:r>
              <w:rPr>
                <w:rFonts w:ascii="宋体" w:hAnsi="宋体" w:cs="宋体" w:hint="eastAsia"/>
                <w:b/>
                <w:bCs/>
                <w:sz w:val="20"/>
                <w:szCs w:val="20"/>
              </w:rPr>
              <w:t>40.12</w:t>
            </w:r>
          </w:p>
        </w:tc>
        <w:tc>
          <w:tcPr>
            <w:tcW w:w="2385" w:type="dxa"/>
            <w:tcBorders>
              <w:top w:val="nil"/>
              <w:left w:val="nil"/>
              <w:bottom w:val="single" w:sz="4" w:space="0" w:color="000000"/>
              <w:right w:val="single" w:sz="4" w:space="0" w:color="000000"/>
            </w:tcBorders>
            <w:shd w:val="clear" w:color="auto" w:fill="auto"/>
            <w:noWrap/>
            <w:vAlign w:val="center"/>
          </w:tcPr>
          <w:p w:rsidR="005712D9" w:rsidRDefault="00C45DFD" w:rsidP="00C45DFD">
            <w:pPr>
              <w:widowControl/>
              <w:jc w:val="right"/>
              <w:textAlignment w:val="center"/>
              <w:rPr>
                <w:rFonts w:ascii="宋体" w:hAnsi="宋体" w:cs="宋体"/>
                <w:b/>
                <w:bCs/>
                <w:sz w:val="20"/>
                <w:szCs w:val="20"/>
              </w:rPr>
            </w:pPr>
            <w:r>
              <w:rPr>
                <w:rFonts w:ascii="宋体" w:hAnsi="宋体" w:cs="宋体" w:hint="eastAsia"/>
                <w:b/>
                <w:bCs/>
                <w:sz w:val="20"/>
                <w:szCs w:val="20"/>
              </w:rPr>
              <w:t>40.12</w:t>
            </w:r>
          </w:p>
        </w:tc>
        <w:tc>
          <w:tcPr>
            <w:tcW w:w="255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r>
      <w:tr w:rsidR="005712D9" w:rsidTr="00A6074F">
        <w:tblPrEx>
          <w:tblCellMar>
            <w:left w:w="108" w:type="dxa"/>
            <w:right w:w="108" w:type="dxa"/>
          </w:tblCellMar>
        </w:tblPrEx>
        <w:trPr>
          <w:gridAfter w:val="2"/>
          <w:wAfter w:w="499" w:type="dxa"/>
          <w:trHeight w:val="300"/>
        </w:trPr>
        <w:tc>
          <w:tcPr>
            <w:tcW w:w="1149" w:type="dxa"/>
            <w:gridSpan w:val="4"/>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2080505</w:t>
            </w:r>
          </w:p>
        </w:tc>
        <w:tc>
          <w:tcPr>
            <w:tcW w:w="478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机关事业单位基本养老保险缴费支出</w:t>
            </w:r>
          </w:p>
        </w:tc>
        <w:tc>
          <w:tcPr>
            <w:tcW w:w="2610" w:type="dxa"/>
            <w:tcBorders>
              <w:top w:val="nil"/>
              <w:left w:val="nil"/>
              <w:bottom w:val="single" w:sz="4" w:space="0" w:color="000000"/>
              <w:right w:val="single" w:sz="4" w:space="0" w:color="000000"/>
            </w:tcBorders>
            <w:shd w:val="clear" w:color="auto" w:fill="auto"/>
            <w:noWrap/>
            <w:vAlign w:val="center"/>
          </w:tcPr>
          <w:p w:rsidR="005712D9" w:rsidRDefault="00C45DFD">
            <w:pPr>
              <w:widowControl/>
              <w:jc w:val="right"/>
              <w:textAlignment w:val="center"/>
              <w:rPr>
                <w:rFonts w:ascii="宋体" w:hAnsi="宋体" w:cs="宋体"/>
                <w:sz w:val="20"/>
                <w:szCs w:val="20"/>
              </w:rPr>
            </w:pPr>
            <w:r>
              <w:rPr>
                <w:rFonts w:ascii="宋体" w:hAnsi="宋体" w:cs="宋体" w:hint="eastAsia"/>
                <w:sz w:val="20"/>
                <w:szCs w:val="20"/>
              </w:rPr>
              <w:t>40.12</w:t>
            </w:r>
          </w:p>
        </w:tc>
        <w:tc>
          <w:tcPr>
            <w:tcW w:w="2385" w:type="dxa"/>
            <w:tcBorders>
              <w:top w:val="nil"/>
              <w:left w:val="nil"/>
              <w:bottom w:val="single" w:sz="4" w:space="0" w:color="000000"/>
              <w:right w:val="single" w:sz="4" w:space="0" w:color="000000"/>
            </w:tcBorders>
            <w:shd w:val="clear" w:color="auto" w:fill="auto"/>
            <w:noWrap/>
            <w:vAlign w:val="center"/>
          </w:tcPr>
          <w:p w:rsidR="005712D9" w:rsidRDefault="00C45DFD">
            <w:pPr>
              <w:widowControl/>
              <w:jc w:val="right"/>
              <w:textAlignment w:val="center"/>
              <w:rPr>
                <w:rFonts w:ascii="宋体" w:hAnsi="宋体" w:cs="宋体"/>
                <w:sz w:val="20"/>
                <w:szCs w:val="20"/>
              </w:rPr>
            </w:pPr>
            <w:r>
              <w:rPr>
                <w:rFonts w:ascii="宋体" w:hAnsi="宋体" w:cs="宋体" w:hint="eastAsia"/>
                <w:sz w:val="20"/>
                <w:szCs w:val="20"/>
              </w:rPr>
              <w:t>40.12</w:t>
            </w:r>
          </w:p>
        </w:tc>
        <w:tc>
          <w:tcPr>
            <w:tcW w:w="255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A6074F">
        <w:tblPrEx>
          <w:tblCellMar>
            <w:left w:w="108" w:type="dxa"/>
            <w:right w:w="108" w:type="dxa"/>
          </w:tblCellMar>
        </w:tblPrEx>
        <w:trPr>
          <w:gridAfter w:val="2"/>
          <w:wAfter w:w="499" w:type="dxa"/>
          <w:trHeight w:val="300"/>
        </w:trPr>
        <w:tc>
          <w:tcPr>
            <w:tcW w:w="1149" w:type="dxa"/>
            <w:gridSpan w:val="4"/>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b/>
                <w:bCs/>
                <w:sz w:val="20"/>
                <w:szCs w:val="20"/>
              </w:rPr>
            </w:pPr>
            <w:r>
              <w:rPr>
                <w:rFonts w:ascii="宋体" w:hAnsi="宋体" w:cs="宋体" w:hint="eastAsia"/>
                <w:b/>
                <w:bCs/>
                <w:kern w:val="0"/>
                <w:sz w:val="20"/>
                <w:szCs w:val="20"/>
              </w:rPr>
              <w:t>20808</w:t>
            </w:r>
          </w:p>
        </w:tc>
        <w:tc>
          <w:tcPr>
            <w:tcW w:w="478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b/>
                <w:bCs/>
                <w:sz w:val="20"/>
                <w:szCs w:val="20"/>
              </w:rPr>
            </w:pPr>
            <w:r>
              <w:rPr>
                <w:rFonts w:ascii="宋体" w:hAnsi="宋体" w:cs="宋体" w:hint="eastAsia"/>
                <w:b/>
                <w:bCs/>
                <w:kern w:val="0"/>
                <w:sz w:val="20"/>
                <w:szCs w:val="20"/>
              </w:rPr>
              <w:t>抚恤</w:t>
            </w:r>
          </w:p>
        </w:tc>
        <w:tc>
          <w:tcPr>
            <w:tcW w:w="2610" w:type="dxa"/>
            <w:tcBorders>
              <w:top w:val="nil"/>
              <w:left w:val="nil"/>
              <w:bottom w:val="single" w:sz="4" w:space="0" w:color="000000"/>
              <w:right w:val="single" w:sz="4" w:space="0" w:color="000000"/>
            </w:tcBorders>
            <w:shd w:val="clear" w:color="auto" w:fill="auto"/>
            <w:noWrap/>
            <w:vAlign w:val="center"/>
          </w:tcPr>
          <w:p w:rsidR="005712D9" w:rsidRDefault="00C45DFD">
            <w:pPr>
              <w:widowControl/>
              <w:jc w:val="right"/>
              <w:textAlignment w:val="center"/>
              <w:rPr>
                <w:rFonts w:ascii="宋体" w:hAnsi="宋体" w:cs="宋体"/>
                <w:b/>
                <w:bCs/>
                <w:sz w:val="20"/>
                <w:szCs w:val="20"/>
              </w:rPr>
            </w:pPr>
            <w:r>
              <w:rPr>
                <w:rFonts w:ascii="宋体" w:hAnsi="宋体" w:cs="宋体" w:hint="eastAsia"/>
                <w:b/>
                <w:bCs/>
                <w:sz w:val="20"/>
                <w:szCs w:val="20"/>
              </w:rPr>
              <w:t>3.42</w:t>
            </w:r>
          </w:p>
        </w:tc>
        <w:tc>
          <w:tcPr>
            <w:tcW w:w="2385" w:type="dxa"/>
            <w:tcBorders>
              <w:top w:val="nil"/>
              <w:left w:val="nil"/>
              <w:bottom w:val="single" w:sz="4" w:space="0" w:color="000000"/>
              <w:right w:val="single" w:sz="4" w:space="0" w:color="000000"/>
            </w:tcBorders>
            <w:shd w:val="clear" w:color="auto" w:fill="auto"/>
            <w:noWrap/>
            <w:vAlign w:val="center"/>
          </w:tcPr>
          <w:p w:rsidR="005712D9" w:rsidRDefault="00C45DFD">
            <w:pPr>
              <w:widowControl/>
              <w:jc w:val="right"/>
              <w:textAlignment w:val="center"/>
              <w:rPr>
                <w:rFonts w:ascii="宋体" w:hAnsi="宋体" w:cs="宋体"/>
                <w:b/>
                <w:bCs/>
                <w:sz w:val="20"/>
                <w:szCs w:val="20"/>
              </w:rPr>
            </w:pPr>
            <w:r>
              <w:rPr>
                <w:rFonts w:ascii="宋体" w:hAnsi="宋体" w:cs="宋体" w:hint="eastAsia"/>
                <w:b/>
                <w:bCs/>
                <w:sz w:val="20"/>
                <w:szCs w:val="20"/>
              </w:rPr>
              <w:t>3.42</w:t>
            </w:r>
          </w:p>
        </w:tc>
        <w:tc>
          <w:tcPr>
            <w:tcW w:w="255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r>
      <w:tr w:rsidR="005712D9" w:rsidTr="00A6074F">
        <w:tblPrEx>
          <w:tblCellMar>
            <w:left w:w="108" w:type="dxa"/>
            <w:right w:w="108" w:type="dxa"/>
          </w:tblCellMar>
        </w:tblPrEx>
        <w:trPr>
          <w:gridAfter w:val="2"/>
          <w:wAfter w:w="499" w:type="dxa"/>
          <w:trHeight w:val="300"/>
        </w:trPr>
        <w:tc>
          <w:tcPr>
            <w:tcW w:w="1149" w:type="dxa"/>
            <w:gridSpan w:val="4"/>
            <w:tcBorders>
              <w:top w:val="nil"/>
              <w:left w:val="single" w:sz="4" w:space="0" w:color="000000"/>
              <w:bottom w:val="single" w:sz="4" w:space="0" w:color="000000"/>
              <w:right w:val="single" w:sz="4" w:space="0" w:color="000000"/>
            </w:tcBorders>
            <w:shd w:val="clear" w:color="auto" w:fill="auto"/>
            <w:noWrap/>
            <w:vAlign w:val="center"/>
          </w:tcPr>
          <w:p w:rsidR="005712D9" w:rsidRDefault="00590BB0" w:rsidP="00A6074F">
            <w:pPr>
              <w:widowControl/>
              <w:jc w:val="left"/>
              <w:textAlignment w:val="center"/>
              <w:rPr>
                <w:rFonts w:ascii="宋体" w:hAnsi="宋体" w:cs="宋体"/>
                <w:sz w:val="20"/>
                <w:szCs w:val="20"/>
              </w:rPr>
            </w:pPr>
            <w:r>
              <w:rPr>
                <w:rFonts w:ascii="宋体" w:hAnsi="宋体" w:cs="宋体" w:hint="eastAsia"/>
                <w:kern w:val="0"/>
                <w:sz w:val="20"/>
                <w:szCs w:val="20"/>
              </w:rPr>
              <w:t>20808</w:t>
            </w:r>
            <w:r w:rsidR="00A6074F">
              <w:rPr>
                <w:rFonts w:ascii="宋体" w:hAnsi="宋体" w:cs="宋体" w:hint="eastAsia"/>
                <w:kern w:val="0"/>
                <w:sz w:val="20"/>
                <w:szCs w:val="20"/>
              </w:rPr>
              <w:t>99</w:t>
            </w:r>
          </w:p>
        </w:tc>
        <w:tc>
          <w:tcPr>
            <w:tcW w:w="4780" w:type="dxa"/>
            <w:tcBorders>
              <w:top w:val="nil"/>
              <w:left w:val="nil"/>
              <w:bottom w:val="single" w:sz="4" w:space="0" w:color="000000"/>
              <w:right w:val="single" w:sz="4" w:space="0" w:color="000000"/>
            </w:tcBorders>
            <w:shd w:val="clear" w:color="auto" w:fill="auto"/>
            <w:noWrap/>
            <w:vAlign w:val="center"/>
          </w:tcPr>
          <w:p w:rsidR="005712D9" w:rsidRDefault="00590BB0" w:rsidP="00A6074F">
            <w:pPr>
              <w:widowControl/>
              <w:jc w:val="left"/>
              <w:textAlignment w:val="center"/>
              <w:rPr>
                <w:rFonts w:ascii="宋体" w:hAnsi="宋体" w:cs="宋体"/>
                <w:sz w:val="20"/>
                <w:szCs w:val="20"/>
              </w:rPr>
            </w:pPr>
            <w:r>
              <w:rPr>
                <w:rFonts w:ascii="宋体" w:hAnsi="宋体" w:cs="宋体" w:hint="eastAsia"/>
                <w:kern w:val="0"/>
                <w:sz w:val="20"/>
                <w:szCs w:val="20"/>
              </w:rPr>
              <w:t xml:space="preserve">  </w:t>
            </w:r>
            <w:r w:rsidR="00A6074F">
              <w:rPr>
                <w:rFonts w:ascii="宋体" w:hAnsi="宋体" w:cs="宋体" w:hint="eastAsia"/>
                <w:kern w:val="0"/>
                <w:sz w:val="20"/>
                <w:szCs w:val="20"/>
              </w:rPr>
              <w:t>其他优抚支出</w:t>
            </w:r>
          </w:p>
        </w:tc>
        <w:tc>
          <w:tcPr>
            <w:tcW w:w="2610" w:type="dxa"/>
            <w:tcBorders>
              <w:top w:val="nil"/>
              <w:left w:val="nil"/>
              <w:bottom w:val="single" w:sz="4" w:space="0" w:color="000000"/>
              <w:right w:val="single" w:sz="4" w:space="0" w:color="000000"/>
            </w:tcBorders>
            <w:shd w:val="clear" w:color="auto" w:fill="auto"/>
            <w:noWrap/>
            <w:vAlign w:val="center"/>
          </w:tcPr>
          <w:p w:rsidR="005712D9" w:rsidRDefault="00C45DFD">
            <w:pPr>
              <w:widowControl/>
              <w:jc w:val="right"/>
              <w:textAlignment w:val="center"/>
              <w:rPr>
                <w:rFonts w:ascii="宋体" w:hAnsi="宋体" w:cs="宋体"/>
                <w:sz w:val="20"/>
                <w:szCs w:val="20"/>
              </w:rPr>
            </w:pPr>
            <w:r>
              <w:rPr>
                <w:rFonts w:ascii="宋体" w:hAnsi="宋体" w:cs="宋体" w:hint="eastAsia"/>
                <w:sz w:val="20"/>
                <w:szCs w:val="20"/>
              </w:rPr>
              <w:t>3.42</w:t>
            </w:r>
          </w:p>
        </w:tc>
        <w:tc>
          <w:tcPr>
            <w:tcW w:w="2385" w:type="dxa"/>
            <w:tcBorders>
              <w:top w:val="nil"/>
              <w:left w:val="nil"/>
              <w:bottom w:val="single" w:sz="4" w:space="0" w:color="000000"/>
              <w:right w:val="single" w:sz="4" w:space="0" w:color="000000"/>
            </w:tcBorders>
            <w:shd w:val="clear" w:color="auto" w:fill="auto"/>
            <w:noWrap/>
            <w:vAlign w:val="center"/>
          </w:tcPr>
          <w:p w:rsidR="005712D9" w:rsidRDefault="00C45DFD">
            <w:pPr>
              <w:widowControl/>
              <w:jc w:val="right"/>
              <w:textAlignment w:val="center"/>
              <w:rPr>
                <w:rFonts w:ascii="宋体" w:hAnsi="宋体" w:cs="宋体"/>
                <w:sz w:val="20"/>
                <w:szCs w:val="20"/>
              </w:rPr>
            </w:pPr>
            <w:r>
              <w:rPr>
                <w:rFonts w:ascii="宋体" w:hAnsi="宋体" w:cs="宋体" w:hint="eastAsia"/>
                <w:sz w:val="20"/>
                <w:szCs w:val="20"/>
              </w:rPr>
              <w:t>3.42</w:t>
            </w:r>
          </w:p>
        </w:tc>
        <w:tc>
          <w:tcPr>
            <w:tcW w:w="255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A6074F">
        <w:tblPrEx>
          <w:tblCellMar>
            <w:left w:w="108" w:type="dxa"/>
            <w:right w:w="108" w:type="dxa"/>
          </w:tblCellMar>
        </w:tblPrEx>
        <w:trPr>
          <w:gridAfter w:val="2"/>
          <w:wAfter w:w="499" w:type="dxa"/>
          <w:trHeight w:val="300"/>
        </w:trPr>
        <w:tc>
          <w:tcPr>
            <w:tcW w:w="1149" w:type="dxa"/>
            <w:gridSpan w:val="4"/>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b/>
                <w:bCs/>
                <w:sz w:val="20"/>
                <w:szCs w:val="20"/>
              </w:rPr>
            </w:pPr>
            <w:r>
              <w:rPr>
                <w:rFonts w:ascii="宋体" w:hAnsi="宋体" w:cs="宋体" w:hint="eastAsia"/>
                <w:b/>
                <w:bCs/>
                <w:kern w:val="0"/>
                <w:sz w:val="20"/>
                <w:szCs w:val="20"/>
              </w:rPr>
              <w:t>210</w:t>
            </w:r>
          </w:p>
        </w:tc>
        <w:tc>
          <w:tcPr>
            <w:tcW w:w="478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b/>
                <w:bCs/>
                <w:sz w:val="20"/>
                <w:szCs w:val="20"/>
              </w:rPr>
            </w:pPr>
            <w:r>
              <w:rPr>
                <w:rFonts w:ascii="宋体" w:hAnsi="宋体" w:cs="宋体" w:hint="eastAsia"/>
                <w:b/>
                <w:bCs/>
                <w:kern w:val="0"/>
                <w:sz w:val="20"/>
                <w:szCs w:val="20"/>
              </w:rPr>
              <w:t>卫生健康支出</w:t>
            </w:r>
          </w:p>
        </w:tc>
        <w:tc>
          <w:tcPr>
            <w:tcW w:w="2610" w:type="dxa"/>
            <w:tcBorders>
              <w:top w:val="nil"/>
              <w:left w:val="nil"/>
              <w:bottom w:val="single" w:sz="4" w:space="0" w:color="000000"/>
              <w:right w:val="single" w:sz="4" w:space="0" w:color="000000"/>
            </w:tcBorders>
            <w:shd w:val="clear" w:color="auto" w:fill="auto"/>
            <w:noWrap/>
            <w:vAlign w:val="center"/>
          </w:tcPr>
          <w:p w:rsidR="005712D9" w:rsidRDefault="00C45DFD">
            <w:pPr>
              <w:widowControl/>
              <w:jc w:val="right"/>
              <w:textAlignment w:val="center"/>
              <w:rPr>
                <w:rFonts w:ascii="宋体" w:hAnsi="宋体" w:cs="宋体"/>
                <w:b/>
                <w:bCs/>
                <w:sz w:val="20"/>
                <w:szCs w:val="20"/>
              </w:rPr>
            </w:pPr>
            <w:r>
              <w:rPr>
                <w:rFonts w:ascii="宋体" w:hAnsi="宋体" w:cs="宋体" w:hint="eastAsia"/>
                <w:b/>
                <w:bCs/>
                <w:sz w:val="20"/>
                <w:szCs w:val="20"/>
              </w:rPr>
              <w:t>20.22</w:t>
            </w:r>
          </w:p>
        </w:tc>
        <w:tc>
          <w:tcPr>
            <w:tcW w:w="2385" w:type="dxa"/>
            <w:tcBorders>
              <w:top w:val="nil"/>
              <w:left w:val="nil"/>
              <w:bottom w:val="single" w:sz="4" w:space="0" w:color="000000"/>
              <w:right w:val="single" w:sz="4" w:space="0" w:color="000000"/>
            </w:tcBorders>
            <w:shd w:val="clear" w:color="auto" w:fill="auto"/>
            <w:noWrap/>
            <w:vAlign w:val="center"/>
          </w:tcPr>
          <w:p w:rsidR="005712D9" w:rsidRDefault="00C45DFD">
            <w:pPr>
              <w:widowControl/>
              <w:jc w:val="right"/>
              <w:textAlignment w:val="center"/>
              <w:rPr>
                <w:rFonts w:ascii="宋体" w:hAnsi="宋体" w:cs="宋体"/>
                <w:b/>
                <w:bCs/>
                <w:sz w:val="20"/>
                <w:szCs w:val="20"/>
              </w:rPr>
            </w:pPr>
            <w:r>
              <w:rPr>
                <w:rFonts w:ascii="宋体" w:hAnsi="宋体" w:cs="宋体" w:hint="eastAsia"/>
                <w:b/>
                <w:bCs/>
                <w:sz w:val="20"/>
                <w:szCs w:val="20"/>
              </w:rPr>
              <w:t>20.22</w:t>
            </w:r>
          </w:p>
        </w:tc>
        <w:tc>
          <w:tcPr>
            <w:tcW w:w="255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r>
      <w:tr w:rsidR="005712D9" w:rsidTr="00A6074F">
        <w:tblPrEx>
          <w:tblCellMar>
            <w:left w:w="108" w:type="dxa"/>
            <w:right w:w="108" w:type="dxa"/>
          </w:tblCellMar>
        </w:tblPrEx>
        <w:trPr>
          <w:gridAfter w:val="2"/>
          <w:wAfter w:w="499" w:type="dxa"/>
          <w:trHeight w:val="300"/>
        </w:trPr>
        <w:tc>
          <w:tcPr>
            <w:tcW w:w="1149" w:type="dxa"/>
            <w:gridSpan w:val="4"/>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b/>
                <w:bCs/>
                <w:sz w:val="20"/>
                <w:szCs w:val="20"/>
              </w:rPr>
            </w:pPr>
            <w:r>
              <w:rPr>
                <w:rFonts w:ascii="宋体" w:hAnsi="宋体" w:cs="宋体" w:hint="eastAsia"/>
                <w:b/>
                <w:bCs/>
                <w:kern w:val="0"/>
                <w:sz w:val="20"/>
                <w:szCs w:val="20"/>
              </w:rPr>
              <w:t>21011</w:t>
            </w:r>
          </w:p>
        </w:tc>
        <w:tc>
          <w:tcPr>
            <w:tcW w:w="478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b/>
                <w:bCs/>
                <w:sz w:val="20"/>
                <w:szCs w:val="20"/>
              </w:rPr>
            </w:pPr>
            <w:r>
              <w:rPr>
                <w:rFonts w:ascii="宋体" w:hAnsi="宋体" w:cs="宋体" w:hint="eastAsia"/>
                <w:b/>
                <w:bCs/>
                <w:kern w:val="0"/>
                <w:sz w:val="20"/>
                <w:szCs w:val="20"/>
              </w:rPr>
              <w:t>行政事业单位医疗</w:t>
            </w:r>
          </w:p>
        </w:tc>
        <w:tc>
          <w:tcPr>
            <w:tcW w:w="2610" w:type="dxa"/>
            <w:tcBorders>
              <w:top w:val="nil"/>
              <w:left w:val="nil"/>
              <w:bottom w:val="single" w:sz="4" w:space="0" w:color="000000"/>
              <w:right w:val="single" w:sz="4" w:space="0" w:color="000000"/>
            </w:tcBorders>
            <w:shd w:val="clear" w:color="auto" w:fill="auto"/>
            <w:noWrap/>
            <w:vAlign w:val="center"/>
          </w:tcPr>
          <w:p w:rsidR="005712D9" w:rsidRDefault="00C45DFD">
            <w:pPr>
              <w:widowControl/>
              <w:jc w:val="right"/>
              <w:textAlignment w:val="center"/>
              <w:rPr>
                <w:rFonts w:ascii="宋体" w:hAnsi="宋体" w:cs="宋体"/>
                <w:b/>
                <w:bCs/>
                <w:sz w:val="20"/>
                <w:szCs w:val="20"/>
              </w:rPr>
            </w:pPr>
            <w:r>
              <w:rPr>
                <w:rFonts w:ascii="宋体" w:hAnsi="宋体" w:cs="宋体" w:hint="eastAsia"/>
                <w:b/>
                <w:bCs/>
                <w:sz w:val="20"/>
                <w:szCs w:val="20"/>
              </w:rPr>
              <w:t>20.22</w:t>
            </w:r>
          </w:p>
        </w:tc>
        <w:tc>
          <w:tcPr>
            <w:tcW w:w="2385" w:type="dxa"/>
            <w:tcBorders>
              <w:top w:val="nil"/>
              <w:left w:val="nil"/>
              <w:bottom w:val="single" w:sz="4" w:space="0" w:color="000000"/>
              <w:right w:val="single" w:sz="4" w:space="0" w:color="000000"/>
            </w:tcBorders>
            <w:shd w:val="clear" w:color="auto" w:fill="auto"/>
            <w:noWrap/>
            <w:vAlign w:val="center"/>
          </w:tcPr>
          <w:p w:rsidR="005712D9" w:rsidRDefault="00C45DFD">
            <w:pPr>
              <w:widowControl/>
              <w:jc w:val="right"/>
              <w:textAlignment w:val="center"/>
              <w:rPr>
                <w:rFonts w:ascii="宋体" w:hAnsi="宋体" w:cs="宋体"/>
                <w:b/>
                <w:bCs/>
                <w:sz w:val="20"/>
                <w:szCs w:val="20"/>
              </w:rPr>
            </w:pPr>
            <w:r>
              <w:rPr>
                <w:rFonts w:ascii="宋体" w:hAnsi="宋体" w:cs="宋体" w:hint="eastAsia"/>
                <w:b/>
                <w:bCs/>
                <w:sz w:val="20"/>
                <w:szCs w:val="20"/>
              </w:rPr>
              <w:t>20.22</w:t>
            </w:r>
          </w:p>
        </w:tc>
        <w:tc>
          <w:tcPr>
            <w:tcW w:w="255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r>
      <w:tr w:rsidR="005712D9" w:rsidTr="00A6074F">
        <w:tblPrEx>
          <w:tblCellMar>
            <w:left w:w="108" w:type="dxa"/>
            <w:right w:w="108" w:type="dxa"/>
          </w:tblCellMar>
        </w:tblPrEx>
        <w:trPr>
          <w:gridAfter w:val="2"/>
          <w:wAfter w:w="499" w:type="dxa"/>
          <w:trHeight w:val="300"/>
        </w:trPr>
        <w:tc>
          <w:tcPr>
            <w:tcW w:w="1149" w:type="dxa"/>
            <w:gridSpan w:val="4"/>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2101102</w:t>
            </w:r>
          </w:p>
        </w:tc>
        <w:tc>
          <w:tcPr>
            <w:tcW w:w="478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事业单位医疗</w:t>
            </w:r>
          </w:p>
        </w:tc>
        <w:tc>
          <w:tcPr>
            <w:tcW w:w="2610" w:type="dxa"/>
            <w:tcBorders>
              <w:top w:val="nil"/>
              <w:left w:val="nil"/>
              <w:bottom w:val="single" w:sz="4" w:space="0" w:color="000000"/>
              <w:right w:val="single" w:sz="4" w:space="0" w:color="000000"/>
            </w:tcBorders>
            <w:shd w:val="clear" w:color="auto" w:fill="auto"/>
            <w:noWrap/>
            <w:vAlign w:val="center"/>
          </w:tcPr>
          <w:p w:rsidR="005712D9" w:rsidRDefault="00C45DFD">
            <w:pPr>
              <w:widowControl/>
              <w:jc w:val="right"/>
              <w:textAlignment w:val="center"/>
              <w:rPr>
                <w:rFonts w:ascii="宋体" w:hAnsi="宋体" w:cs="宋体"/>
                <w:sz w:val="20"/>
                <w:szCs w:val="20"/>
              </w:rPr>
            </w:pPr>
            <w:r>
              <w:rPr>
                <w:rFonts w:ascii="宋体" w:hAnsi="宋体" w:cs="宋体" w:hint="eastAsia"/>
                <w:sz w:val="20"/>
                <w:szCs w:val="20"/>
              </w:rPr>
              <w:t>20.22</w:t>
            </w:r>
          </w:p>
        </w:tc>
        <w:tc>
          <w:tcPr>
            <w:tcW w:w="2385" w:type="dxa"/>
            <w:tcBorders>
              <w:top w:val="nil"/>
              <w:left w:val="nil"/>
              <w:bottom w:val="single" w:sz="4" w:space="0" w:color="000000"/>
              <w:right w:val="single" w:sz="4" w:space="0" w:color="000000"/>
            </w:tcBorders>
            <w:shd w:val="clear" w:color="auto" w:fill="auto"/>
            <w:noWrap/>
            <w:vAlign w:val="center"/>
          </w:tcPr>
          <w:p w:rsidR="005712D9" w:rsidRDefault="00C45DFD">
            <w:pPr>
              <w:widowControl/>
              <w:jc w:val="right"/>
              <w:textAlignment w:val="center"/>
              <w:rPr>
                <w:rFonts w:ascii="宋体" w:hAnsi="宋体" w:cs="宋体"/>
                <w:sz w:val="20"/>
                <w:szCs w:val="20"/>
              </w:rPr>
            </w:pPr>
            <w:r>
              <w:rPr>
                <w:rFonts w:ascii="宋体" w:hAnsi="宋体" w:cs="宋体" w:hint="eastAsia"/>
                <w:sz w:val="20"/>
                <w:szCs w:val="20"/>
              </w:rPr>
              <w:t>20.22</w:t>
            </w:r>
          </w:p>
        </w:tc>
        <w:tc>
          <w:tcPr>
            <w:tcW w:w="255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A6074F">
        <w:tblPrEx>
          <w:tblCellMar>
            <w:left w:w="108" w:type="dxa"/>
            <w:right w:w="108" w:type="dxa"/>
          </w:tblCellMar>
        </w:tblPrEx>
        <w:trPr>
          <w:gridAfter w:val="2"/>
          <w:wAfter w:w="499" w:type="dxa"/>
          <w:trHeight w:val="300"/>
        </w:trPr>
        <w:tc>
          <w:tcPr>
            <w:tcW w:w="1149" w:type="dxa"/>
            <w:gridSpan w:val="4"/>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b/>
                <w:bCs/>
                <w:sz w:val="20"/>
                <w:szCs w:val="20"/>
              </w:rPr>
            </w:pPr>
            <w:r>
              <w:rPr>
                <w:rFonts w:ascii="宋体" w:hAnsi="宋体" w:cs="宋体" w:hint="eastAsia"/>
                <w:b/>
                <w:bCs/>
                <w:kern w:val="0"/>
                <w:sz w:val="20"/>
                <w:szCs w:val="20"/>
              </w:rPr>
              <w:t>221</w:t>
            </w:r>
          </w:p>
        </w:tc>
        <w:tc>
          <w:tcPr>
            <w:tcW w:w="478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b/>
                <w:bCs/>
                <w:sz w:val="20"/>
                <w:szCs w:val="20"/>
              </w:rPr>
            </w:pPr>
            <w:r>
              <w:rPr>
                <w:rFonts w:ascii="宋体" w:hAnsi="宋体" w:cs="宋体" w:hint="eastAsia"/>
                <w:b/>
                <w:bCs/>
                <w:kern w:val="0"/>
                <w:sz w:val="20"/>
                <w:szCs w:val="20"/>
              </w:rPr>
              <w:t>住房保障支出</w:t>
            </w:r>
          </w:p>
        </w:tc>
        <w:tc>
          <w:tcPr>
            <w:tcW w:w="2610" w:type="dxa"/>
            <w:tcBorders>
              <w:top w:val="nil"/>
              <w:left w:val="nil"/>
              <w:bottom w:val="single" w:sz="4" w:space="0" w:color="000000"/>
              <w:right w:val="single" w:sz="4" w:space="0" w:color="000000"/>
            </w:tcBorders>
            <w:shd w:val="clear" w:color="auto" w:fill="auto"/>
            <w:noWrap/>
            <w:vAlign w:val="center"/>
          </w:tcPr>
          <w:p w:rsidR="005712D9" w:rsidRDefault="00C45DFD">
            <w:pPr>
              <w:widowControl/>
              <w:jc w:val="right"/>
              <w:textAlignment w:val="center"/>
              <w:rPr>
                <w:rFonts w:ascii="宋体" w:hAnsi="宋体" w:cs="宋体"/>
                <w:b/>
                <w:bCs/>
                <w:sz w:val="20"/>
                <w:szCs w:val="20"/>
              </w:rPr>
            </w:pPr>
            <w:r>
              <w:rPr>
                <w:rFonts w:ascii="宋体" w:hAnsi="宋体" w:cs="宋体" w:hint="eastAsia"/>
                <w:b/>
                <w:bCs/>
                <w:sz w:val="20"/>
                <w:szCs w:val="20"/>
              </w:rPr>
              <w:t>30.09</w:t>
            </w:r>
          </w:p>
        </w:tc>
        <w:tc>
          <w:tcPr>
            <w:tcW w:w="2385" w:type="dxa"/>
            <w:tcBorders>
              <w:top w:val="nil"/>
              <w:left w:val="nil"/>
              <w:bottom w:val="single" w:sz="4" w:space="0" w:color="000000"/>
              <w:right w:val="single" w:sz="4" w:space="0" w:color="000000"/>
            </w:tcBorders>
            <w:shd w:val="clear" w:color="auto" w:fill="auto"/>
            <w:noWrap/>
            <w:vAlign w:val="center"/>
          </w:tcPr>
          <w:p w:rsidR="005712D9" w:rsidRDefault="00C45DFD">
            <w:pPr>
              <w:widowControl/>
              <w:jc w:val="right"/>
              <w:textAlignment w:val="center"/>
              <w:rPr>
                <w:rFonts w:ascii="宋体" w:hAnsi="宋体" w:cs="宋体"/>
                <w:b/>
                <w:bCs/>
                <w:sz w:val="20"/>
                <w:szCs w:val="20"/>
              </w:rPr>
            </w:pPr>
            <w:r>
              <w:rPr>
                <w:rFonts w:ascii="宋体" w:hAnsi="宋体" w:cs="宋体" w:hint="eastAsia"/>
                <w:b/>
                <w:bCs/>
                <w:sz w:val="20"/>
                <w:szCs w:val="20"/>
              </w:rPr>
              <w:t>30.09</w:t>
            </w:r>
          </w:p>
        </w:tc>
        <w:tc>
          <w:tcPr>
            <w:tcW w:w="255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r>
      <w:tr w:rsidR="005712D9" w:rsidTr="00A6074F">
        <w:tblPrEx>
          <w:tblCellMar>
            <w:left w:w="108" w:type="dxa"/>
            <w:right w:w="108" w:type="dxa"/>
          </w:tblCellMar>
        </w:tblPrEx>
        <w:trPr>
          <w:gridAfter w:val="2"/>
          <w:wAfter w:w="499" w:type="dxa"/>
          <w:trHeight w:val="300"/>
        </w:trPr>
        <w:tc>
          <w:tcPr>
            <w:tcW w:w="1149" w:type="dxa"/>
            <w:gridSpan w:val="4"/>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b/>
                <w:bCs/>
                <w:sz w:val="20"/>
                <w:szCs w:val="20"/>
              </w:rPr>
            </w:pPr>
            <w:r>
              <w:rPr>
                <w:rFonts w:ascii="宋体" w:hAnsi="宋体" w:cs="宋体" w:hint="eastAsia"/>
                <w:b/>
                <w:bCs/>
                <w:kern w:val="0"/>
                <w:sz w:val="20"/>
                <w:szCs w:val="20"/>
              </w:rPr>
              <w:t>22102</w:t>
            </w:r>
          </w:p>
        </w:tc>
        <w:tc>
          <w:tcPr>
            <w:tcW w:w="478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b/>
                <w:bCs/>
                <w:sz w:val="20"/>
                <w:szCs w:val="20"/>
              </w:rPr>
            </w:pPr>
            <w:r>
              <w:rPr>
                <w:rFonts w:ascii="宋体" w:hAnsi="宋体" w:cs="宋体" w:hint="eastAsia"/>
                <w:b/>
                <w:bCs/>
                <w:kern w:val="0"/>
                <w:sz w:val="20"/>
                <w:szCs w:val="20"/>
              </w:rPr>
              <w:t>住房改革支出</w:t>
            </w:r>
          </w:p>
        </w:tc>
        <w:tc>
          <w:tcPr>
            <w:tcW w:w="2610" w:type="dxa"/>
            <w:tcBorders>
              <w:top w:val="nil"/>
              <w:left w:val="nil"/>
              <w:bottom w:val="single" w:sz="4" w:space="0" w:color="000000"/>
              <w:right w:val="single" w:sz="4" w:space="0" w:color="000000"/>
            </w:tcBorders>
            <w:shd w:val="clear" w:color="auto" w:fill="auto"/>
            <w:noWrap/>
            <w:vAlign w:val="center"/>
          </w:tcPr>
          <w:p w:rsidR="005712D9" w:rsidRDefault="00C45DFD">
            <w:pPr>
              <w:widowControl/>
              <w:jc w:val="right"/>
              <w:textAlignment w:val="center"/>
              <w:rPr>
                <w:rFonts w:ascii="宋体" w:hAnsi="宋体" w:cs="宋体"/>
                <w:b/>
                <w:bCs/>
                <w:sz w:val="20"/>
                <w:szCs w:val="20"/>
              </w:rPr>
            </w:pPr>
            <w:r>
              <w:rPr>
                <w:rFonts w:ascii="宋体" w:hAnsi="宋体" w:cs="宋体" w:hint="eastAsia"/>
                <w:b/>
                <w:bCs/>
                <w:sz w:val="20"/>
                <w:szCs w:val="20"/>
              </w:rPr>
              <w:t>30.09</w:t>
            </w:r>
          </w:p>
        </w:tc>
        <w:tc>
          <w:tcPr>
            <w:tcW w:w="2385" w:type="dxa"/>
            <w:tcBorders>
              <w:top w:val="nil"/>
              <w:left w:val="nil"/>
              <w:bottom w:val="single" w:sz="4" w:space="0" w:color="000000"/>
              <w:right w:val="single" w:sz="4" w:space="0" w:color="000000"/>
            </w:tcBorders>
            <w:shd w:val="clear" w:color="auto" w:fill="auto"/>
            <w:noWrap/>
            <w:vAlign w:val="center"/>
          </w:tcPr>
          <w:p w:rsidR="005712D9" w:rsidRDefault="00C45DFD">
            <w:pPr>
              <w:widowControl/>
              <w:jc w:val="right"/>
              <w:textAlignment w:val="center"/>
              <w:rPr>
                <w:rFonts w:ascii="宋体" w:hAnsi="宋体" w:cs="宋体"/>
                <w:b/>
                <w:bCs/>
                <w:sz w:val="20"/>
                <w:szCs w:val="20"/>
              </w:rPr>
            </w:pPr>
            <w:r>
              <w:rPr>
                <w:rFonts w:ascii="宋体" w:hAnsi="宋体" w:cs="宋体" w:hint="eastAsia"/>
                <w:b/>
                <w:bCs/>
                <w:sz w:val="20"/>
                <w:szCs w:val="20"/>
              </w:rPr>
              <w:t>30.09</w:t>
            </w:r>
          </w:p>
        </w:tc>
        <w:tc>
          <w:tcPr>
            <w:tcW w:w="255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r>
      <w:tr w:rsidR="005712D9" w:rsidTr="00A6074F">
        <w:tblPrEx>
          <w:tblCellMar>
            <w:left w:w="108" w:type="dxa"/>
            <w:right w:w="108" w:type="dxa"/>
          </w:tblCellMar>
        </w:tblPrEx>
        <w:trPr>
          <w:gridAfter w:val="2"/>
          <w:wAfter w:w="499" w:type="dxa"/>
          <w:trHeight w:val="300"/>
        </w:trPr>
        <w:tc>
          <w:tcPr>
            <w:tcW w:w="1149" w:type="dxa"/>
            <w:gridSpan w:val="4"/>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2210201</w:t>
            </w:r>
          </w:p>
        </w:tc>
        <w:tc>
          <w:tcPr>
            <w:tcW w:w="478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住房公积金</w:t>
            </w:r>
          </w:p>
        </w:tc>
        <w:tc>
          <w:tcPr>
            <w:tcW w:w="2610" w:type="dxa"/>
            <w:tcBorders>
              <w:top w:val="nil"/>
              <w:left w:val="nil"/>
              <w:bottom w:val="single" w:sz="4" w:space="0" w:color="000000"/>
              <w:right w:val="single" w:sz="4" w:space="0" w:color="000000"/>
            </w:tcBorders>
            <w:shd w:val="clear" w:color="auto" w:fill="auto"/>
            <w:noWrap/>
            <w:vAlign w:val="center"/>
          </w:tcPr>
          <w:p w:rsidR="005712D9" w:rsidRDefault="00C45DFD">
            <w:pPr>
              <w:widowControl/>
              <w:jc w:val="right"/>
              <w:textAlignment w:val="center"/>
              <w:rPr>
                <w:rFonts w:ascii="宋体" w:hAnsi="宋体" w:cs="宋体"/>
                <w:sz w:val="20"/>
                <w:szCs w:val="20"/>
              </w:rPr>
            </w:pPr>
            <w:r>
              <w:rPr>
                <w:rFonts w:ascii="宋体" w:hAnsi="宋体" w:cs="宋体" w:hint="eastAsia"/>
                <w:sz w:val="20"/>
                <w:szCs w:val="20"/>
              </w:rPr>
              <w:t>30.09</w:t>
            </w:r>
          </w:p>
        </w:tc>
        <w:tc>
          <w:tcPr>
            <w:tcW w:w="2385" w:type="dxa"/>
            <w:tcBorders>
              <w:top w:val="nil"/>
              <w:left w:val="nil"/>
              <w:bottom w:val="single" w:sz="4" w:space="0" w:color="000000"/>
              <w:right w:val="single" w:sz="4" w:space="0" w:color="000000"/>
            </w:tcBorders>
            <w:shd w:val="clear" w:color="auto" w:fill="auto"/>
            <w:noWrap/>
            <w:vAlign w:val="center"/>
          </w:tcPr>
          <w:p w:rsidR="005712D9" w:rsidRDefault="00C45DFD">
            <w:pPr>
              <w:widowControl/>
              <w:jc w:val="right"/>
              <w:textAlignment w:val="center"/>
              <w:rPr>
                <w:rFonts w:ascii="宋体" w:hAnsi="宋体" w:cs="宋体"/>
                <w:sz w:val="20"/>
                <w:szCs w:val="20"/>
              </w:rPr>
            </w:pPr>
            <w:r>
              <w:rPr>
                <w:rFonts w:ascii="宋体" w:hAnsi="宋体" w:cs="宋体" w:hint="eastAsia"/>
                <w:sz w:val="20"/>
                <w:szCs w:val="20"/>
              </w:rPr>
              <w:t>30.09</w:t>
            </w:r>
          </w:p>
        </w:tc>
        <w:tc>
          <w:tcPr>
            <w:tcW w:w="255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blPrEx>
          <w:tblCellMar>
            <w:left w:w="108" w:type="dxa"/>
            <w:right w:w="108" w:type="dxa"/>
          </w:tblCellMar>
        </w:tblPrEx>
        <w:trPr>
          <w:gridAfter w:val="2"/>
          <w:wAfter w:w="499" w:type="dxa"/>
          <w:trHeight w:val="300"/>
        </w:trPr>
        <w:tc>
          <w:tcPr>
            <w:tcW w:w="13474" w:type="dxa"/>
            <w:gridSpan w:val="8"/>
            <w:tcBorders>
              <w:top w:val="nil"/>
              <w:left w:val="nil"/>
              <w:bottom w:val="nil"/>
              <w:right w:val="nil"/>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lastRenderedPageBreak/>
              <w:t>注：本表反映部门本年度一般公共预算财政拨款支出情况。</w:t>
            </w:r>
          </w:p>
        </w:tc>
      </w:tr>
    </w:tbl>
    <w:p w:rsidR="005712D9" w:rsidRDefault="005712D9">
      <w:pPr>
        <w:rPr>
          <w:rFonts w:ascii="仿宋_GB2312" w:eastAsia="仿宋_GB2312" w:hAnsi="仿宋_GB2312" w:cs="仿宋_GB2312"/>
          <w:sz w:val="32"/>
          <w:szCs w:val="32"/>
        </w:rPr>
        <w:sectPr w:rsidR="005712D9">
          <w:pgSz w:w="16838" w:h="11906" w:orient="landscape"/>
          <w:pgMar w:top="1800" w:right="1440" w:bottom="1800" w:left="1440" w:header="720" w:footer="720" w:gutter="0"/>
          <w:pgNumType w:fmt="numberInDash"/>
          <w:cols w:space="720"/>
          <w:docGrid w:type="lines" w:linePitch="312"/>
        </w:sectPr>
      </w:pPr>
    </w:p>
    <w:tbl>
      <w:tblPr>
        <w:tblW w:w="20463" w:type="dxa"/>
        <w:tblInd w:w="93" w:type="dxa"/>
        <w:tblLayout w:type="fixed"/>
        <w:tblLook w:val="04A0"/>
      </w:tblPr>
      <w:tblGrid>
        <w:gridCol w:w="14918"/>
        <w:gridCol w:w="5545"/>
      </w:tblGrid>
      <w:tr w:rsidR="005712D9">
        <w:trPr>
          <w:trHeight w:val="117"/>
        </w:trPr>
        <w:tc>
          <w:tcPr>
            <w:tcW w:w="20463" w:type="dxa"/>
            <w:gridSpan w:val="2"/>
            <w:tcBorders>
              <w:top w:val="nil"/>
              <w:left w:val="nil"/>
              <w:bottom w:val="nil"/>
              <w:right w:val="nil"/>
            </w:tcBorders>
            <w:shd w:val="clear" w:color="auto" w:fill="FFFFFF"/>
            <w:noWrap/>
            <w:vAlign w:val="center"/>
          </w:tcPr>
          <w:tbl>
            <w:tblPr>
              <w:tblW w:w="14684" w:type="dxa"/>
              <w:tblInd w:w="93" w:type="dxa"/>
              <w:tblLayout w:type="fixed"/>
              <w:tblLook w:val="04A0"/>
            </w:tblPr>
            <w:tblGrid>
              <w:gridCol w:w="733"/>
              <w:gridCol w:w="3211"/>
              <w:gridCol w:w="1531"/>
              <w:gridCol w:w="733"/>
              <w:gridCol w:w="2356"/>
              <w:gridCol w:w="1350"/>
              <w:gridCol w:w="733"/>
              <w:gridCol w:w="2521"/>
              <w:gridCol w:w="1516"/>
            </w:tblGrid>
            <w:tr w:rsidR="005712D9" w:rsidTr="004C7856">
              <w:trPr>
                <w:trHeight w:val="375"/>
              </w:trPr>
              <w:tc>
                <w:tcPr>
                  <w:tcW w:w="14679" w:type="dxa"/>
                  <w:gridSpan w:val="9"/>
                  <w:tcBorders>
                    <w:top w:val="nil"/>
                    <w:left w:val="nil"/>
                    <w:bottom w:val="nil"/>
                    <w:right w:val="single" w:sz="4" w:space="0" w:color="808080"/>
                  </w:tcBorders>
                  <w:shd w:val="clear" w:color="auto" w:fill="auto"/>
                  <w:noWrap/>
                  <w:vAlign w:val="center"/>
                </w:tcPr>
                <w:p w:rsidR="005712D9" w:rsidRDefault="00590BB0">
                  <w:pPr>
                    <w:jc w:val="center"/>
                    <w:rPr>
                      <w:rFonts w:ascii="宋体" w:hAnsi="宋体" w:cs="宋体"/>
                      <w:sz w:val="18"/>
                      <w:szCs w:val="18"/>
                    </w:rPr>
                  </w:pPr>
                  <w:r>
                    <w:rPr>
                      <w:rFonts w:ascii="黑体" w:eastAsia="黑体" w:hAnsi="宋体" w:cs="黑体" w:hint="eastAsia"/>
                      <w:kern w:val="0"/>
                      <w:sz w:val="30"/>
                      <w:szCs w:val="30"/>
                    </w:rPr>
                    <w:lastRenderedPageBreak/>
                    <w:t>一般公共预算财政拨款基本支出决算表</w:t>
                  </w:r>
                </w:p>
              </w:tc>
            </w:tr>
            <w:tr w:rsidR="005712D9" w:rsidTr="004C7856">
              <w:trPr>
                <w:trHeight w:val="300"/>
              </w:trPr>
              <w:tc>
                <w:tcPr>
                  <w:tcW w:w="733" w:type="dxa"/>
                  <w:tcBorders>
                    <w:top w:val="nil"/>
                    <w:left w:val="nil"/>
                    <w:bottom w:val="nil"/>
                    <w:right w:val="nil"/>
                  </w:tcBorders>
                  <w:shd w:val="clear" w:color="auto" w:fill="auto"/>
                  <w:noWrap/>
                  <w:vAlign w:val="center"/>
                </w:tcPr>
                <w:p w:rsidR="005712D9" w:rsidRDefault="005712D9">
                  <w:pPr>
                    <w:jc w:val="left"/>
                    <w:rPr>
                      <w:rFonts w:ascii="Tahoma" w:eastAsia="Tahoma" w:hAnsi="Tahoma" w:cs="Tahoma"/>
                      <w:sz w:val="16"/>
                      <w:szCs w:val="16"/>
                    </w:rPr>
                  </w:pPr>
                </w:p>
              </w:tc>
              <w:tc>
                <w:tcPr>
                  <w:tcW w:w="3210"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1530"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733"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2355"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1350"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733"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2520"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1515" w:type="dxa"/>
                  <w:tcBorders>
                    <w:top w:val="nil"/>
                    <w:left w:val="nil"/>
                    <w:bottom w:val="nil"/>
                    <w:right w:val="single" w:sz="4" w:space="0" w:color="808080"/>
                  </w:tcBorders>
                  <w:shd w:val="clear" w:color="auto" w:fill="auto"/>
                  <w:noWrap/>
                  <w:vAlign w:val="center"/>
                </w:tcPr>
                <w:p w:rsidR="005712D9" w:rsidRDefault="00590BB0">
                  <w:pPr>
                    <w:widowControl/>
                    <w:jc w:val="right"/>
                    <w:textAlignment w:val="center"/>
                    <w:rPr>
                      <w:rFonts w:ascii="宋体" w:hAnsi="宋体" w:cs="宋体"/>
                      <w:szCs w:val="21"/>
                    </w:rPr>
                  </w:pPr>
                  <w:r>
                    <w:rPr>
                      <w:rFonts w:ascii="宋体" w:hAnsi="宋体" w:cs="宋体" w:hint="eastAsia"/>
                      <w:kern w:val="0"/>
                      <w:szCs w:val="21"/>
                    </w:rPr>
                    <w:t>公开06表</w:t>
                  </w:r>
                </w:p>
              </w:tc>
            </w:tr>
            <w:tr w:rsidR="005712D9" w:rsidTr="004C7856">
              <w:trPr>
                <w:trHeight w:val="300"/>
              </w:trPr>
              <w:tc>
                <w:tcPr>
                  <w:tcW w:w="5473" w:type="dxa"/>
                  <w:gridSpan w:val="3"/>
                  <w:tcBorders>
                    <w:top w:val="nil"/>
                    <w:left w:val="nil"/>
                    <w:bottom w:val="single" w:sz="4" w:space="0" w:color="808080"/>
                    <w:right w:val="nil"/>
                  </w:tcBorders>
                  <w:shd w:val="clear" w:color="auto" w:fill="auto"/>
                  <w:noWrap/>
                  <w:vAlign w:val="center"/>
                </w:tcPr>
                <w:p w:rsidR="005712D9" w:rsidRDefault="00590BB0">
                  <w:pPr>
                    <w:jc w:val="left"/>
                    <w:rPr>
                      <w:rFonts w:ascii="宋体" w:hAnsi="宋体" w:cs="宋体"/>
                      <w:sz w:val="18"/>
                      <w:szCs w:val="18"/>
                    </w:rPr>
                  </w:pPr>
                  <w:r>
                    <w:rPr>
                      <w:rFonts w:ascii="宋体" w:hAnsi="宋体" w:cs="宋体" w:hint="eastAsia"/>
                      <w:kern w:val="0"/>
                      <w:sz w:val="20"/>
                      <w:szCs w:val="20"/>
                    </w:rPr>
                    <w:t>部门：</w:t>
                  </w:r>
                  <w:r w:rsidR="004C7856">
                    <w:rPr>
                      <w:rFonts w:ascii="宋体" w:hAnsi="宋体" w:cs="宋体" w:hint="eastAsia"/>
                      <w:kern w:val="0"/>
                      <w:sz w:val="22"/>
                    </w:rPr>
                    <w:t>罗山县工商管理和质量技术监督局检验测试中心</w:t>
                  </w:r>
                </w:p>
              </w:tc>
              <w:tc>
                <w:tcPr>
                  <w:tcW w:w="733" w:type="dxa"/>
                  <w:tcBorders>
                    <w:top w:val="nil"/>
                    <w:left w:val="nil"/>
                    <w:bottom w:val="single" w:sz="4" w:space="0" w:color="808080"/>
                    <w:right w:val="nil"/>
                  </w:tcBorders>
                  <w:shd w:val="clear" w:color="auto" w:fill="auto"/>
                  <w:noWrap/>
                  <w:vAlign w:val="center"/>
                </w:tcPr>
                <w:p w:rsidR="005712D9" w:rsidRDefault="005712D9">
                  <w:pPr>
                    <w:jc w:val="left"/>
                    <w:rPr>
                      <w:rFonts w:ascii="宋体" w:hAnsi="宋体" w:cs="宋体"/>
                      <w:sz w:val="18"/>
                      <w:szCs w:val="18"/>
                    </w:rPr>
                  </w:pPr>
                </w:p>
              </w:tc>
              <w:tc>
                <w:tcPr>
                  <w:tcW w:w="2355" w:type="dxa"/>
                  <w:tcBorders>
                    <w:top w:val="nil"/>
                    <w:left w:val="nil"/>
                    <w:bottom w:val="single" w:sz="4" w:space="0" w:color="808080"/>
                    <w:right w:val="nil"/>
                  </w:tcBorders>
                  <w:shd w:val="clear" w:color="auto" w:fill="auto"/>
                  <w:noWrap/>
                  <w:vAlign w:val="center"/>
                </w:tcPr>
                <w:p w:rsidR="005712D9" w:rsidRDefault="00590BB0">
                  <w:pPr>
                    <w:jc w:val="center"/>
                    <w:rPr>
                      <w:rFonts w:ascii="宋体" w:hAnsi="宋体" w:cs="宋体"/>
                      <w:sz w:val="22"/>
                    </w:rPr>
                  </w:pPr>
                  <w:r>
                    <w:rPr>
                      <w:rFonts w:ascii="宋体" w:hAnsi="宋体" w:cs="宋体" w:hint="eastAsia"/>
                      <w:sz w:val="24"/>
                      <w:szCs w:val="24"/>
                    </w:rPr>
                    <w:t>2021年度</w:t>
                  </w:r>
                </w:p>
              </w:tc>
              <w:tc>
                <w:tcPr>
                  <w:tcW w:w="1350" w:type="dxa"/>
                  <w:tcBorders>
                    <w:top w:val="nil"/>
                    <w:left w:val="nil"/>
                    <w:bottom w:val="single" w:sz="4" w:space="0" w:color="808080"/>
                    <w:right w:val="nil"/>
                  </w:tcBorders>
                  <w:shd w:val="clear" w:color="auto" w:fill="auto"/>
                  <w:noWrap/>
                  <w:vAlign w:val="center"/>
                </w:tcPr>
                <w:p w:rsidR="005712D9" w:rsidRDefault="005712D9">
                  <w:pPr>
                    <w:jc w:val="left"/>
                    <w:rPr>
                      <w:rFonts w:ascii="宋体" w:hAnsi="宋体" w:cs="宋体"/>
                      <w:sz w:val="18"/>
                      <w:szCs w:val="18"/>
                    </w:rPr>
                  </w:pPr>
                </w:p>
              </w:tc>
              <w:tc>
                <w:tcPr>
                  <w:tcW w:w="733" w:type="dxa"/>
                  <w:tcBorders>
                    <w:top w:val="nil"/>
                    <w:left w:val="nil"/>
                    <w:bottom w:val="single" w:sz="4" w:space="0" w:color="808080"/>
                    <w:right w:val="nil"/>
                  </w:tcBorders>
                  <w:shd w:val="clear" w:color="auto" w:fill="auto"/>
                  <w:noWrap/>
                  <w:vAlign w:val="center"/>
                </w:tcPr>
                <w:p w:rsidR="005712D9" w:rsidRDefault="005712D9">
                  <w:pPr>
                    <w:jc w:val="left"/>
                    <w:rPr>
                      <w:rFonts w:ascii="宋体" w:hAnsi="宋体" w:cs="宋体"/>
                      <w:sz w:val="18"/>
                      <w:szCs w:val="18"/>
                    </w:rPr>
                  </w:pPr>
                </w:p>
              </w:tc>
              <w:tc>
                <w:tcPr>
                  <w:tcW w:w="4035" w:type="dxa"/>
                  <w:gridSpan w:val="2"/>
                  <w:tcBorders>
                    <w:top w:val="nil"/>
                    <w:left w:val="nil"/>
                    <w:bottom w:val="single" w:sz="4" w:space="0" w:color="808080"/>
                    <w:right w:val="single" w:sz="4" w:space="0" w:color="808080"/>
                  </w:tcBorders>
                  <w:shd w:val="clear" w:color="auto" w:fill="auto"/>
                  <w:noWrap/>
                  <w:vAlign w:val="center"/>
                </w:tcPr>
                <w:p w:rsidR="005712D9" w:rsidRDefault="00590BB0">
                  <w:pPr>
                    <w:widowControl/>
                    <w:jc w:val="right"/>
                    <w:textAlignment w:val="center"/>
                    <w:rPr>
                      <w:rFonts w:ascii="宋体" w:hAnsi="宋体" w:cs="宋体"/>
                      <w:szCs w:val="21"/>
                    </w:rPr>
                  </w:pPr>
                  <w:r>
                    <w:rPr>
                      <w:rFonts w:ascii="宋体" w:hAnsi="宋体" w:cs="宋体" w:hint="eastAsia"/>
                      <w:kern w:val="0"/>
                      <w:szCs w:val="21"/>
                    </w:rPr>
                    <w:t>金额单位：万元</w:t>
                  </w:r>
                </w:p>
              </w:tc>
            </w:tr>
            <w:tr w:rsidR="005712D9" w:rsidTr="004C7856">
              <w:trPr>
                <w:trHeight w:val="300"/>
              </w:trPr>
              <w:tc>
                <w:tcPr>
                  <w:tcW w:w="5473" w:type="dxa"/>
                  <w:gridSpan w:val="3"/>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人员经费</w:t>
                  </w:r>
                </w:p>
              </w:tc>
              <w:tc>
                <w:tcPr>
                  <w:tcW w:w="9206" w:type="dxa"/>
                  <w:gridSpan w:val="6"/>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公用经费</w:t>
                  </w:r>
                </w:p>
              </w:tc>
            </w:tr>
            <w:tr w:rsidR="005712D9" w:rsidTr="004C7856">
              <w:trPr>
                <w:trHeight w:val="312"/>
              </w:trPr>
              <w:tc>
                <w:tcPr>
                  <w:tcW w:w="733" w:type="dxa"/>
                  <w:vMerge w:val="restart"/>
                  <w:tcBorders>
                    <w:top w:val="nil"/>
                    <w:left w:val="single" w:sz="4" w:space="0" w:color="000000"/>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科目编码</w:t>
                  </w:r>
                </w:p>
              </w:tc>
              <w:tc>
                <w:tcPr>
                  <w:tcW w:w="3210"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科目名称</w:t>
                  </w:r>
                </w:p>
              </w:tc>
              <w:tc>
                <w:tcPr>
                  <w:tcW w:w="1530"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决算数</w:t>
                  </w:r>
                </w:p>
              </w:tc>
              <w:tc>
                <w:tcPr>
                  <w:tcW w:w="733"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科目编码</w:t>
                  </w:r>
                </w:p>
              </w:tc>
              <w:tc>
                <w:tcPr>
                  <w:tcW w:w="2355"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科目名称</w:t>
                  </w:r>
                </w:p>
              </w:tc>
              <w:tc>
                <w:tcPr>
                  <w:tcW w:w="1350"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决算数</w:t>
                  </w:r>
                </w:p>
              </w:tc>
              <w:tc>
                <w:tcPr>
                  <w:tcW w:w="733"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科目编码</w:t>
                  </w:r>
                </w:p>
              </w:tc>
              <w:tc>
                <w:tcPr>
                  <w:tcW w:w="2520"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科目名称</w:t>
                  </w:r>
                </w:p>
              </w:tc>
              <w:tc>
                <w:tcPr>
                  <w:tcW w:w="1515"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决算数</w:t>
                  </w:r>
                </w:p>
              </w:tc>
            </w:tr>
            <w:tr w:rsidR="005712D9" w:rsidTr="004C7856">
              <w:trPr>
                <w:trHeight w:val="312"/>
              </w:trPr>
              <w:tc>
                <w:tcPr>
                  <w:tcW w:w="733" w:type="dxa"/>
                  <w:vMerge/>
                  <w:tcBorders>
                    <w:top w:val="nil"/>
                    <w:left w:val="single" w:sz="4" w:space="0" w:color="000000"/>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3210"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530"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733"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2355"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350"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733"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2520"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515"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r>
            <w:tr w:rsidR="005712D9" w:rsidTr="004C7856">
              <w:trPr>
                <w:trHeight w:val="300"/>
              </w:trPr>
              <w:tc>
                <w:tcPr>
                  <w:tcW w:w="733"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301</w:t>
                  </w:r>
                </w:p>
              </w:tc>
              <w:tc>
                <w:tcPr>
                  <w:tcW w:w="32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工资福利支出</w:t>
                  </w:r>
                </w:p>
              </w:tc>
              <w:tc>
                <w:tcPr>
                  <w:tcW w:w="1530"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400.80</w:t>
                  </w: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302</w:t>
                  </w:r>
                </w:p>
              </w:tc>
              <w:tc>
                <w:tcPr>
                  <w:tcW w:w="2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商品和服务支出</w:t>
                  </w:r>
                </w:p>
              </w:tc>
              <w:tc>
                <w:tcPr>
                  <w:tcW w:w="1350"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29.94</w:t>
                  </w: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307</w:t>
                  </w:r>
                </w:p>
              </w:tc>
              <w:tc>
                <w:tcPr>
                  <w:tcW w:w="25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债务利息及费用支出</w:t>
                  </w:r>
                </w:p>
              </w:tc>
              <w:tc>
                <w:tcPr>
                  <w:tcW w:w="1515"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r>
            <w:tr w:rsidR="005712D9" w:rsidTr="004C7856">
              <w:trPr>
                <w:trHeight w:val="300"/>
              </w:trPr>
              <w:tc>
                <w:tcPr>
                  <w:tcW w:w="733"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30101</w:t>
                  </w:r>
                </w:p>
              </w:tc>
              <w:tc>
                <w:tcPr>
                  <w:tcW w:w="32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基本工资</w:t>
                  </w:r>
                </w:p>
              </w:tc>
              <w:tc>
                <w:tcPr>
                  <w:tcW w:w="1530"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258.44</w:t>
                  </w: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30201</w:t>
                  </w:r>
                </w:p>
              </w:tc>
              <w:tc>
                <w:tcPr>
                  <w:tcW w:w="2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办公费</w:t>
                  </w:r>
                </w:p>
              </w:tc>
              <w:tc>
                <w:tcPr>
                  <w:tcW w:w="1350"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3.20</w:t>
                  </w: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30701</w:t>
                  </w:r>
                </w:p>
              </w:tc>
              <w:tc>
                <w:tcPr>
                  <w:tcW w:w="25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国内债务付息</w:t>
                  </w:r>
                </w:p>
              </w:tc>
              <w:tc>
                <w:tcPr>
                  <w:tcW w:w="1515"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r>
            <w:tr w:rsidR="005712D9" w:rsidTr="004C7856">
              <w:trPr>
                <w:trHeight w:val="300"/>
              </w:trPr>
              <w:tc>
                <w:tcPr>
                  <w:tcW w:w="733"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30102</w:t>
                  </w:r>
                </w:p>
              </w:tc>
              <w:tc>
                <w:tcPr>
                  <w:tcW w:w="32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津贴补贴</w:t>
                  </w:r>
                </w:p>
              </w:tc>
              <w:tc>
                <w:tcPr>
                  <w:tcW w:w="1530"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6.69</w:t>
                  </w: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30202</w:t>
                  </w:r>
                </w:p>
              </w:tc>
              <w:tc>
                <w:tcPr>
                  <w:tcW w:w="2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印刷费</w:t>
                  </w:r>
                </w:p>
              </w:tc>
              <w:tc>
                <w:tcPr>
                  <w:tcW w:w="1350"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1.44</w:t>
                  </w: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30702</w:t>
                  </w:r>
                </w:p>
              </w:tc>
              <w:tc>
                <w:tcPr>
                  <w:tcW w:w="25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国外债务付息</w:t>
                  </w:r>
                </w:p>
              </w:tc>
              <w:tc>
                <w:tcPr>
                  <w:tcW w:w="1515"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r>
            <w:tr w:rsidR="005712D9" w:rsidTr="004C7856">
              <w:trPr>
                <w:trHeight w:val="300"/>
              </w:trPr>
              <w:tc>
                <w:tcPr>
                  <w:tcW w:w="733"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30103</w:t>
                  </w:r>
                </w:p>
              </w:tc>
              <w:tc>
                <w:tcPr>
                  <w:tcW w:w="32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奖金</w:t>
                  </w:r>
                </w:p>
              </w:tc>
              <w:tc>
                <w:tcPr>
                  <w:tcW w:w="1530"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45.24</w:t>
                  </w: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30203</w:t>
                  </w:r>
                </w:p>
              </w:tc>
              <w:tc>
                <w:tcPr>
                  <w:tcW w:w="2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咨询费</w:t>
                  </w:r>
                </w:p>
              </w:tc>
              <w:tc>
                <w:tcPr>
                  <w:tcW w:w="135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310</w:t>
                  </w:r>
                </w:p>
              </w:tc>
              <w:tc>
                <w:tcPr>
                  <w:tcW w:w="25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资本性支出</w:t>
                  </w:r>
                </w:p>
              </w:tc>
              <w:tc>
                <w:tcPr>
                  <w:tcW w:w="1515"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0.24</w:t>
                  </w:r>
                </w:p>
              </w:tc>
            </w:tr>
            <w:tr w:rsidR="005712D9" w:rsidTr="004C7856">
              <w:trPr>
                <w:trHeight w:val="300"/>
              </w:trPr>
              <w:tc>
                <w:tcPr>
                  <w:tcW w:w="733"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30106</w:t>
                  </w:r>
                </w:p>
              </w:tc>
              <w:tc>
                <w:tcPr>
                  <w:tcW w:w="32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伙食补助费</w:t>
                  </w:r>
                </w:p>
              </w:tc>
              <w:tc>
                <w:tcPr>
                  <w:tcW w:w="153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30204</w:t>
                  </w:r>
                </w:p>
              </w:tc>
              <w:tc>
                <w:tcPr>
                  <w:tcW w:w="2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手续费</w:t>
                  </w:r>
                </w:p>
              </w:tc>
              <w:tc>
                <w:tcPr>
                  <w:tcW w:w="135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31001</w:t>
                  </w:r>
                </w:p>
              </w:tc>
              <w:tc>
                <w:tcPr>
                  <w:tcW w:w="25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房屋建筑物购建</w:t>
                  </w:r>
                </w:p>
              </w:tc>
              <w:tc>
                <w:tcPr>
                  <w:tcW w:w="1515"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r>
            <w:tr w:rsidR="005712D9" w:rsidTr="004C7856">
              <w:trPr>
                <w:trHeight w:val="300"/>
              </w:trPr>
              <w:tc>
                <w:tcPr>
                  <w:tcW w:w="733"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30107</w:t>
                  </w:r>
                </w:p>
              </w:tc>
              <w:tc>
                <w:tcPr>
                  <w:tcW w:w="32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绩效工资</w:t>
                  </w:r>
                </w:p>
              </w:tc>
              <w:tc>
                <w:tcPr>
                  <w:tcW w:w="153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30205</w:t>
                  </w:r>
                </w:p>
              </w:tc>
              <w:tc>
                <w:tcPr>
                  <w:tcW w:w="2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水费</w:t>
                  </w:r>
                </w:p>
              </w:tc>
              <w:tc>
                <w:tcPr>
                  <w:tcW w:w="135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31002</w:t>
                  </w:r>
                </w:p>
              </w:tc>
              <w:tc>
                <w:tcPr>
                  <w:tcW w:w="25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办公设备购置</w:t>
                  </w:r>
                </w:p>
              </w:tc>
              <w:tc>
                <w:tcPr>
                  <w:tcW w:w="1515"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r>
            <w:tr w:rsidR="005712D9" w:rsidTr="004C7856">
              <w:trPr>
                <w:trHeight w:val="300"/>
              </w:trPr>
              <w:tc>
                <w:tcPr>
                  <w:tcW w:w="733"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30108</w:t>
                  </w:r>
                </w:p>
              </w:tc>
              <w:tc>
                <w:tcPr>
                  <w:tcW w:w="32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机关事业单位基本养老保险缴费</w:t>
                  </w:r>
                </w:p>
              </w:tc>
              <w:tc>
                <w:tcPr>
                  <w:tcW w:w="1530"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40.12</w:t>
                  </w: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30206</w:t>
                  </w:r>
                </w:p>
              </w:tc>
              <w:tc>
                <w:tcPr>
                  <w:tcW w:w="2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电费</w:t>
                  </w:r>
                </w:p>
              </w:tc>
              <w:tc>
                <w:tcPr>
                  <w:tcW w:w="1350"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1.14</w:t>
                  </w: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31003</w:t>
                  </w:r>
                </w:p>
              </w:tc>
              <w:tc>
                <w:tcPr>
                  <w:tcW w:w="25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专用设备购置</w:t>
                  </w:r>
                </w:p>
              </w:tc>
              <w:tc>
                <w:tcPr>
                  <w:tcW w:w="1515"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0.24</w:t>
                  </w:r>
                </w:p>
              </w:tc>
            </w:tr>
            <w:tr w:rsidR="005712D9" w:rsidTr="004C7856">
              <w:trPr>
                <w:trHeight w:val="300"/>
              </w:trPr>
              <w:tc>
                <w:tcPr>
                  <w:tcW w:w="733"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30109</w:t>
                  </w:r>
                </w:p>
              </w:tc>
              <w:tc>
                <w:tcPr>
                  <w:tcW w:w="32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职业年金缴费</w:t>
                  </w:r>
                </w:p>
              </w:tc>
              <w:tc>
                <w:tcPr>
                  <w:tcW w:w="153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30207</w:t>
                  </w:r>
                </w:p>
              </w:tc>
              <w:tc>
                <w:tcPr>
                  <w:tcW w:w="2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邮电费</w:t>
                  </w:r>
                </w:p>
              </w:tc>
              <w:tc>
                <w:tcPr>
                  <w:tcW w:w="1350"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0.04</w:t>
                  </w: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31005</w:t>
                  </w:r>
                </w:p>
              </w:tc>
              <w:tc>
                <w:tcPr>
                  <w:tcW w:w="25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基础设施建设</w:t>
                  </w:r>
                </w:p>
              </w:tc>
              <w:tc>
                <w:tcPr>
                  <w:tcW w:w="1515"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r>
            <w:tr w:rsidR="005712D9" w:rsidTr="004C7856">
              <w:trPr>
                <w:trHeight w:val="300"/>
              </w:trPr>
              <w:tc>
                <w:tcPr>
                  <w:tcW w:w="733"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30110</w:t>
                  </w:r>
                </w:p>
              </w:tc>
              <w:tc>
                <w:tcPr>
                  <w:tcW w:w="32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职工基本医疗保险缴费</w:t>
                  </w:r>
                </w:p>
              </w:tc>
              <w:tc>
                <w:tcPr>
                  <w:tcW w:w="1530"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20.22</w:t>
                  </w: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30208</w:t>
                  </w:r>
                </w:p>
              </w:tc>
              <w:tc>
                <w:tcPr>
                  <w:tcW w:w="2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取暖费</w:t>
                  </w:r>
                </w:p>
              </w:tc>
              <w:tc>
                <w:tcPr>
                  <w:tcW w:w="135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31006</w:t>
                  </w:r>
                </w:p>
              </w:tc>
              <w:tc>
                <w:tcPr>
                  <w:tcW w:w="25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大型修缮</w:t>
                  </w:r>
                </w:p>
              </w:tc>
              <w:tc>
                <w:tcPr>
                  <w:tcW w:w="1515"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r>
            <w:tr w:rsidR="005712D9" w:rsidTr="004C7856">
              <w:trPr>
                <w:trHeight w:val="300"/>
              </w:trPr>
              <w:tc>
                <w:tcPr>
                  <w:tcW w:w="733"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30111</w:t>
                  </w:r>
                </w:p>
              </w:tc>
              <w:tc>
                <w:tcPr>
                  <w:tcW w:w="32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公务员医疗补助缴费</w:t>
                  </w:r>
                </w:p>
              </w:tc>
              <w:tc>
                <w:tcPr>
                  <w:tcW w:w="153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30209</w:t>
                  </w:r>
                </w:p>
              </w:tc>
              <w:tc>
                <w:tcPr>
                  <w:tcW w:w="2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物业管理费</w:t>
                  </w:r>
                </w:p>
              </w:tc>
              <w:tc>
                <w:tcPr>
                  <w:tcW w:w="1350"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4.70</w:t>
                  </w: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31007</w:t>
                  </w:r>
                </w:p>
              </w:tc>
              <w:tc>
                <w:tcPr>
                  <w:tcW w:w="25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信息网络及软件购置更新</w:t>
                  </w:r>
                </w:p>
              </w:tc>
              <w:tc>
                <w:tcPr>
                  <w:tcW w:w="1515"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r>
            <w:tr w:rsidR="005712D9" w:rsidTr="004C7856">
              <w:trPr>
                <w:trHeight w:val="300"/>
              </w:trPr>
              <w:tc>
                <w:tcPr>
                  <w:tcW w:w="733"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30112</w:t>
                  </w:r>
                </w:p>
              </w:tc>
              <w:tc>
                <w:tcPr>
                  <w:tcW w:w="32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其他社会保障缴费</w:t>
                  </w:r>
                </w:p>
              </w:tc>
              <w:tc>
                <w:tcPr>
                  <w:tcW w:w="153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30211</w:t>
                  </w:r>
                </w:p>
              </w:tc>
              <w:tc>
                <w:tcPr>
                  <w:tcW w:w="2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差旅费</w:t>
                  </w:r>
                </w:p>
              </w:tc>
              <w:tc>
                <w:tcPr>
                  <w:tcW w:w="1350"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1.09</w:t>
                  </w: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31008</w:t>
                  </w:r>
                </w:p>
              </w:tc>
              <w:tc>
                <w:tcPr>
                  <w:tcW w:w="25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物资储备</w:t>
                  </w:r>
                </w:p>
              </w:tc>
              <w:tc>
                <w:tcPr>
                  <w:tcW w:w="1515"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r>
            <w:tr w:rsidR="005712D9" w:rsidTr="004C7856">
              <w:trPr>
                <w:trHeight w:val="300"/>
              </w:trPr>
              <w:tc>
                <w:tcPr>
                  <w:tcW w:w="733"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30113</w:t>
                  </w:r>
                </w:p>
              </w:tc>
              <w:tc>
                <w:tcPr>
                  <w:tcW w:w="32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住房公积金</w:t>
                  </w:r>
                </w:p>
              </w:tc>
              <w:tc>
                <w:tcPr>
                  <w:tcW w:w="1530"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30.09</w:t>
                  </w: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30212</w:t>
                  </w:r>
                </w:p>
              </w:tc>
              <w:tc>
                <w:tcPr>
                  <w:tcW w:w="2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因公出国（境）费用</w:t>
                  </w:r>
                </w:p>
              </w:tc>
              <w:tc>
                <w:tcPr>
                  <w:tcW w:w="135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31009</w:t>
                  </w:r>
                </w:p>
              </w:tc>
              <w:tc>
                <w:tcPr>
                  <w:tcW w:w="25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土地补偿</w:t>
                  </w:r>
                </w:p>
              </w:tc>
              <w:tc>
                <w:tcPr>
                  <w:tcW w:w="1515"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r>
            <w:tr w:rsidR="005712D9" w:rsidTr="004C7856">
              <w:trPr>
                <w:trHeight w:val="300"/>
              </w:trPr>
              <w:tc>
                <w:tcPr>
                  <w:tcW w:w="733"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30114</w:t>
                  </w:r>
                </w:p>
              </w:tc>
              <w:tc>
                <w:tcPr>
                  <w:tcW w:w="32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医疗费</w:t>
                  </w:r>
                </w:p>
              </w:tc>
              <w:tc>
                <w:tcPr>
                  <w:tcW w:w="153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30213</w:t>
                  </w:r>
                </w:p>
              </w:tc>
              <w:tc>
                <w:tcPr>
                  <w:tcW w:w="2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维修（护）费</w:t>
                  </w:r>
                </w:p>
              </w:tc>
              <w:tc>
                <w:tcPr>
                  <w:tcW w:w="1350"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4.00</w:t>
                  </w: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31010</w:t>
                  </w:r>
                </w:p>
              </w:tc>
              <w:tc>
                <w:tcPr>
                  <w:tcW w:w="25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安置补助</w:t>
                  </w:r>
                </w:p>
              </w:tc>
              <w:tc>
                <w:tcPr>
                  <w:tcW w:w="1515"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r>
            <w:tr w:rsidR="005712D9" w:rsidTr="004C7856">
              <w:trPr>
                <w:trHeight w:val="300"/>
              </w:trPr>
              <w:tc>
                <w:tcPr>
                  <w:tcW w:w="733"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30199</w:t>
                  </w:r>
                </w:p>
              </w:tc>
              <w:tc>
                <w:tcPr>
                  <w:tcW w:w="32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其他工资福利支出</w:t>
                  </w:r>
                </w:p>
              </w:tc>
              <w:tc>
                <w:tcPr>
                  <w:tcW w:w="153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30214</w:t>
                  </w:r>
                </w:p>
              </w:tc>
              <w:tc>
                <w:tcPr>
                  <w:tcW w:w="2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租赁费</w:t>
                  </w:r>
                </w:p>
              </w:tc>
              <w:tc>
                <w:tcPr>
                  <w:tcW w:w="135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31011</w:t>
                  </w:r>
                </w:p>
              </w:tc>
              <w:tc>
                <w:tcPr>
                  <w:tcW w:w="25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地上附着物和青苗补偿</w:t>
                  </w:r>
                </w:p>
              </w:tc>
              <w:tc>
                <w:tcPr>
                  <w:tcW w:w="1515"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r>
            <w:tr w:rsidR="005712D9" w:rsidTr="004C7856">
              <w:trPr>
                <w:trHeight w:val="300"/>
              </w:trPr>
              <w:tc>
                <w:tcPr>
                  <w:tcW w:w="733"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303</w:t>
                  </w:r>
                </w:p>
              </w:tc>
              <w:tc>
                <w:tcPr>
                  <w:tcW w:w="32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对个人和家庭的补助</w:t>
                  </w:r>
                </w:p>
              </w:tc>
              <w:tc>
                <w:tcPr>
                  <w:tcW w:w="1530"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3.42</w:t>
                  </w: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30215</w:t>
                  </w:r>
                </w:p>
              </w:tc>
              <w:tc>
                <w:tcPr>
                  <w:tcW w:w="2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会议费</w:t>
                  </w:r>
                </w:p>
              </w:tc>
              <w:tc>
                <w:tcPr>
                  <w:tcW w:w="135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31012</w:t>
                  </w:r>
                </w:p>
              </w:tc>
              <w:tc>
                <w:tcPr>
                  <w:tcW w:w="25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拆迁补偿</w:t>
                  </w:r>
                </w:p>
              </w:tc>
              <w:tc>
                <w:tcPr>
                  <w:tcW w:w="1515"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r>
            <w:tr w:rsidR="005712D9" w:rsidTr="004C7856">
              <w:trPr>
                <w:trHeight w:val="300"/>
              </w:trPr>
              <w:tc>
                <w:tcPr>
                  <w:tcW w:w="733"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lastRenderedPageBreak/>
                    <w:t>30301</w:t>
                  </w:r>
                </w:p>
              </w:tc>
              <w:tc>
                <w:tcPr>
                  <w:tcW w:w="32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离休费</w:t>
                  </w:r>
                </w:p>
              </w:tc>
              <w:tc>
                <w:tcPr>
                  <w:tcW w:w="153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30216</w:t>
                  </w:r>
                </w:p>
              </w:tc>
              <w:tc>
                <w:tcPr>
                  <w:tcW w:w="2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培训费</w:t>
                  </w:r>
                </w:p>
              </w:tc>
              <w:tc>
                <w:tcPr>
                  <w:tcW w:w="1350"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0.24</w:t>
                  </w: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31013</w:t>
                  </w:r>
                </w:p>
              </w:tc>
              <w:tc>
                <w:tcPr>
                  <w:tcW w:w="25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公务用车购置</w:t>
                  </w:r>
                </w:p>
              </w:tc>
              <w:tc>
                <w:tcPr>
                  <w:tcW w:w="151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733"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30302</w:t>
                  </w:r>
                </w:p>
              </w:tc>
              <w:tc>
                <w:tcPr>
                  <w:tcW w:w="32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退休费</w:t>
                  </w:r>
                </w:p>
              </w:tc>
              <w:tc>
                <w:tcPr>
                  <w:tcW w:w="153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30217</w:t>
                  </w:r>
                </w:p>
              </w:tc>
              <w:tc>
                <w:tcPr>
                  <w:tcW w:w="2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公务接待费</w:t>
                  </w:r>
                </w:p>
              </w:tc>
              <w:tc>
                <w:tcPr>
                  <w:tcW w:w="1350"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0.45</w:t>
                  </w: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31019</w:t>
                  </w:r>
                </w:p>
              </w:tc>
              <w:tc>
                <w:tcPr>
                  <w:tcW w:w="25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其他交通工具购置</w:t>
                  </w:r>
                </w:p>
              </w:tc>
              <w:tc>
                <w:tcPr>
                  <w:tcW w:w="151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733"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30303</w:t>
                  </w:r>
                </w:p>
              </w:tc>
              <w:tc>
                <w:tcPr>
                  <w:tcW w:w="32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退职（役）费</w:t>
                  </w:r>
                </w:p>
              </w:tc>
              <w:tc>
                <w:tcPr>
                  <w:tcW w:w="153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30218</w:t>
                  </w:r>
                </w:p>
              </w:tc>
              <w:tc>
                <w:tcPr>
                  <w:tcW w:w="2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专用材料费</w:t>
                  </w:r>
                </w:p>
              </w:tc>
              <w:tc>
                <w:tcPr>
                  <w:tcW w:w="1350"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1.44</w:t>
                  </w: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31021</w:t>
                  </w:r>
                </w:p>
              </w:tc>
              <w:tc>
                <w:tcPr>
                  <w:tcW w:w="25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文物和陈列品购置</w:t>
                  </w:r>
                </w:p>
              </w:tc>
              <w:tc>
                <w:tcPr>
                  <w:tcW w:w="151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733"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30304</w:t>
                  </w:r>
                </w:p>
              </w:tc>
              <w:tc>
                <w:tcPr>
                  <w:tcW w:w="32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抚恤金</w:t>
                  </w:r>
                </w:p>
              </w:tc>
              <w:tc>
                <w:tcPr>
                  <w:tcW w:w="153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30224</w:t>
                  </w:r>
                </w:p>
              </w:tc>
              <w:tc>
                <w:tcPr>
                  <w:tcW w:w="2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被装购置费</w:t>
                  </w:r>
                </w:p>
              </w:tc>
              <w:tc>
                <w:tcPr>
                  <w:tcW w:w="135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31022</w:t>
                  </w:r>
                </w:p>
              </w:tc>
              <w:tc>
                <w:tcPr>
                  <w:tcW w:w="25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无形资产购置</w:t>
                  </w:r>
                </w:p>
              </w:tc>
              <w:tc>
                <w:tcPr>
                  <w:tcW w:w="151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733"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30305</w:t>
                  </w:r>
                </w:p>
              </w:tc>
              <w:tc>
                <w:tcPr>
                  <w:tcW w:w="32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生活补助</w:t>
                  </w:r>
                </w:p>
              </w:tc>
              <w:tc>
                <w:tcPr>
                  <w:tcW w:w="1530"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3.42</w:t>
                  </w: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30225</w:t>
                  </w:r>
                </w:p>
              </w:tc>
              <w:tc>
                <w:tcPr>
                  <w:tcW w:w="2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专用燃料费</w:t>
                  </w:r>
                </w:p>
              </w:tc>
              <w:tc>
                <w:tcPr>
                  <w:tcW w:w="135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31099</w:t>
                  </w:r>
                </w:p>
              </w:tc>
              <w:tc>
                <w:tcPr>
                  <w:tcW w:w="25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其他资本性支出</w:t>
                  </w:r>
                </w:p>
              </w:tc>
              <w:tc>
                <w:tcPr>
                  <w:tcW w:w="151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733"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30306</w:t>
                  </w:r>
                </w:p>
              </w:tc>
              <w:tc>
                <w:tcPr>
                  <w:tcW w:w="32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救济费</w:t>
                  </w:r>
                </w:p>
              </w:tc>
              <w:tc>
                <w:tcPr>
                  <w:tcW w:w="153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30226</w:t>
                  </w:r>
                </w:p>
              </w:tc>
              <w:tc>
                <w:tcPr>
                  <w:tcW w:w="2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劳务费</w:t>
                  </w:r>
                </w:p>
              </w:tc>
              <w:tc>
                <w:tcPr>
                  <w:tcW w:w="135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399</w:t>
                  </w:r>
                </w:p>
              </w:tc>
              <w:tc>
                <w:tcPr>
                  <w:tcW w:w="25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其他支出</w:t>
                  </w:r>
                </w:p>
              </w:tc>
              <w:tc>
                <w:tcPr>
                  <w:tcW w:w="151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733"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30307</w:t>
                  </w:r>
                </w:p>
              </w:tc>
              <w:tc>
                <w:tcPr>
                  <w:tcW w:w="32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医疗费补助</w:t>
                  </w:r>
                </w:p>
              </w:tc>
              <w:tc>
                <w:tcPr>
                  <w:tcW w:w="153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30227</w:t>
                  </w:r>
                </w:p>
              </w:tc>
              <w:tc>
                <w:tcPr>
                  <w:tcW w:w="2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委托业务费</w:t>
                  </w:r>
                </w:p>
              </w:tc>
              <w:tc>
                <w:tcPr>
                  <w:tcW w:w="135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39906</w:t>
                  </w:r>
                </w:p>
              </w:tc>
              <w:tc>
                <w:tcPr>
                  <w:tcW w:w="25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赠与</w:t>
                  </w:r>
                </w:p>
              </w:tc>
              <w:tc>
                <w:tcPr>
                  <w:tcW w:w="151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733"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30308</w:t>
                  </w:r>
                </w:p>
              </w:tc>
              <w:tc>
                <w:tcPr>
                  <w:tcW w:w="32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助学金</w:t>
                  </w:r>
                </w:p>
              </w:tc>
              <w:tc>
                <w:tcPr>
                  <w:tcW w:w="153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30228</w:t>
                  </w:r>
                </w:p>
              </w:tc>
              <w:tc>
                <w:tcPr>
                  <w:tcW w:w="2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工会经费</w:t>
                  </w:r>
                </w:p>
              </w:tc>
              <w:tc>
                <w:tcPr>
                  <w:tcW w:w="1350"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7.85</w:t>
                  </w: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39907</w:t>
                  </w:r>
                </w:p>
              </w:tc>
              <w:tc>
                <w:tcPr>
                  <w:tcW w:w="25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国家赔偿费用支出</w:t>
                  </w:r>
                </w:p>
              </w:tc>
              <w:tc>
                <w:tcPr>
                  <w:tcW w:w="151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733"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30309</w:t>
                  </w:r>
                </w:p>
              </w:tc>
              <w:tc>
                <w:tcPr>
                  <w:tcW w:w="32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奖励金</w:t>
                  </w:r>
                </w:p>
              </w:tc>
              <w:tc>
                <w:tcPr>
                  <w:tcW w:w="153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30229</w:t>
                  </w:r>
                </w:p>
              </w:tc>
              <w:tc>
                <w:tcPr>
                  <w:tcW w:w="2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福利费</w:t>
                  </w:r>
                </w:p>
              </w:tc>
              <w:tc>
                <w:tcPr>
                  <w:tcW w:w="1350"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3.26</w:t>
                  </w: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39908</w:t>
                  </w:r>
                </w:p>
              </w:tc>
              <w:tc>
                <w:tcPr>
                  <w:tcW w:w="25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对民间非营利组织和群众性自治组织补贴</w:t>
                  </w:r>
                </w:p>
              </w:tc>
              <w:tc>
                <w:tcPr>
                  <w:tcW w:w="151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733"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30310</w:t>
                  </w:r>
                </w:p>
              </w:tc>
              <w:tc>
                <w:tcPr>
                  <w:tcW w:w="32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个人农业生产补贴</w:t>
                  </w:r>
                </w:p>
              </w:tc>
              <w:tc>
                <w:tcPr>
                  <w:tcW w:w="153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30231</w:t>
                  </w:r>
                </w:p>
              </w:tc>
              <w:tc>
                <w:tcPr>
                  <w:tcW w:w="2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公务用车运行维护费</w:t>
                  </w:r>
                </w:p>
              </w:tc>
              <w:tc>
                <w:tcPr>
                  <w:tcW w:w="1350"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1.11</w:t>
                  </w: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39999</w:t>
                  </w:r>
                </w:p>
              </w:tc>
              <w:tc>
                <w:tcPr>
                  <w:tcW w:w="25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其他支出</w:t>
                  </w:r>
                </w:p>
              </w:tc>
              <w:tc>
                <w:tcPr>
                  <w:tcW w:w="151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sz w:val="20"/>
                      <w:szCs w:val="20"/>
                    </w:rPr>
                  </w:pPr>
                  <w:r>
                    <w:rPr>
                      <w:rFonts w:ascii="宋体" w:hAnsi="宋体" w:cs="宋体" w:hint="eastAsia"/>
                      <w:kern w:val="0"/>
                      <w:sz w:val="20"/>
                      <w:szCs w:val="20"/>
                    </w:rPr>
                    <w:t>0.00</w:t>
                  </w:r>
                </w:p>
              </w:tc>
            </w:tr>
            <w:tr w:rsidR="005712D9" w:rsidTr="004C7856">
              <w:trPr>
                <w:trHeight w:val="300"/>
              </w:trPr>
              <w:tc>
                <w:tcPr>
                  <w:tcW w:w="733"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30311</w:t>
                  </w:r>
                </w:p>
              </w:tc>
              <w:tc>
                <w:tcPr>
                  <w:tcW w:w="32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代缴社会保险费</w:t>
                  </w:r>
                </w:p>
              </w:tc>
              <w:tc>
                <w:tcPr>
                  <w:tcW w:w="153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30239</w:t>
                  </w:r>
                </w:p>
              </w:tc>
              <w:tc>
                <w:tcPr>
                  <w:tcW w:w="2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其他交通费用</w:t>
                  </w:r>
                </w:p>
              </w:tc>
              <w:tc>
                <w:tcPr>
                  <w:tcW w:w="135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2520" w:type="dxa"/>
                  <w:tcBorders>
                    <w:top w:val="nil"/>
                    <w:left w:val="nil"/>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1515"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r>
            <w:tr w:rsidR="005712D9" w:rsidTr="004C7856">
              <w:trPr>
                <w:trHeight w:val="300"/>
              </w:trPr>
              <w:tc>
                <w:tcPr>
                  <w:tcW w:w="733"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30399</w:t>
                  </w:r>
                </w:p>
              </w:tc>
              <w:tc>
                <w:tcPr>
                  <w:tcW w:w="321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其他对个人和家庭的补助</w:t>
                  </w:r>
                </w:p>
              </w:tc>
              <w:tc>
                <w:tcPr>
                  <w:tcW w:w="153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30240</w:t>
                  </w:r>
                </w:p>
              </w:tc>
              <w:tc>
                <w:tcPr>
                  <w:tcW w:w="2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税金及附加费用</w:t>
                  </w:r>
                </w:p>
              </w:tc>
              <w:tc>
                <w:tcPr>
                  <w:tcW w:w="135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2520" w:type="dxa"/>
                  <w:tcBorders>
                    <w:top w:val="nil"/>
                    <w:left w:val="nil"/>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1515"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r>
            <w:tr w:rsidR="005712D9" w:rsidTr="004C7856">
              <w:trPr>
                <w:trHeight w:val="300"/>
              </w:trPr>
              <w:tc>
                <w:tcPr>
                  <w:tcW w:w="733" w:type="dxa"/>
                  <w:tcBorders>
                    <w:top w:val="nil"/>
                    <w:left w:val="single" w:sz="4" w:space="0" w:color="000000"/>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3210" w:type="dxa"/>
                  <w:tcBorders>
                    <w:top w:val="nil"/>
                    <w:left w:val="nil"/>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1530"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30299</w:t>
                  </w:r>
                </w:p>
              </w:tc>
              <w:tc>
                <w:tcPr>
                  <w:tcW w:w="23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 xml:space="preserve">  其他商品和服务支出</w:t>
                  </w:r>
                </w:p>
              </w:tc>
              <w:tc>
                <w:tcPr>
                  <w:tcW w:w="135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733" w:type="dxa"/>
                  <w:tcBorders>
                    <w:top w:val="nil"/>
                    <w:left w:val="nil"/>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2520" w:type="dxa"/>
                  <w:tcBorders>
                    <w:top w:val="nil"/>
                    <w:left w:val="nil"/>
                    <w:bottom w:val="single" w:sz="4" w:space="0" w:color="000000"/>
                    <w:right w:val="single" w:sz="4" w:space="0" w:color="000000"/>
                  </w:tcBorders>
                  <w:shd w:val="clear" w:color="auto" w:fill="auto"/>
                  <w:noWrap/>
                  <w:vAlign w:val="center"/>
                </w:tcPr>
                <w:p w:rsidR="005712D9" w:rsidRDefault="005712D9">
                  <w:pPr>
                    <w:jc w:val="left"/>
                    <w:rPr>
                      <w:rFonts w:ascii="宋体" w:hAnsi="宋体" w:cs="宋体"/>
                      <w:sz w:val="20"/>
                      <w:szCs w:val="20"/>
                    </w:rPr>
                  </w:pPr>
                </w:p>
              </w:tc>
              <w:tc>
                <w:tcPr>
                  <w:tcW w:w="1515" w:type="dxa"/>
                  <w:tcBorders>
                    <w:top w:val="nil"/>
                    <w:left w:val="nil"/>
                    <w:bottom w:val="single" w:sz="4" w:space="0" w:color="000000"/>
                    <w:right w:val="single" w:sz="4" w:space="0" w:color="000000"/>
                  </w:tcBorders>
                  <w:shd w:val="clear" w:color="auto" w:fill="auto"/>
                  <w:noWrap/>
                  <w:vAlign w:val="center"/>
                </w:tcPr>
                <w:p w:rsidR="005712D9" w:rsidRDefault="005712D9">
                  <w:pPr>
                    <w:jc w:val="right"/>
                    <w:rPr>
                      <w:rFonts w:ascii="宋体" w:hAnsi="宋体" w:cs="宋体"/>
                      <w:sz w:val="20"/>
                      <w:szCs w:val="20"/>
                    </w:rPr>
                  </w:pPr>
                </w:p>
              </w:tc>
            </w:tr>
            <w:tr w:rsidR="005712D9" w:rsidTr="004C7856">
              <w:trPr>
                <w:trHeight w:val="300"/>
              </w:trPr>
              <w:tc>
                <w:tcPr>
                  <w:tcW w:w="3943" w:type="dxa"/>
                  <w:gridSpan w:val="2"/>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人员经费合计</w:t>
                  </w:r>
                </w:p>
              </w:tc>
              <w:tc>
                <w:tcPr>
                  <w:tcW w:w="1530"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404.22</w:t>
                  </w:r>
                </w:p>
              </w:tc>
              <w:tc>
                <w:tcPr>
                  <w:tcW w:w="7691" w:type="dxa"/>
                  <w:gridSpan w:val="5"/>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公用经费合计</w:t>
                  </w:r>
                </w:p>
              </w:tc>
              <w:tc>
                <w:tcPr>
                  <w:tcW w:w="1515"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30.18</w:t>
                  </w:r>
                </w:p>
              </w:tc>
            </w:tr>
            <w:tr w:rsidR="005712D9" w:rsidTr="004C7856">
              <w:trPr>
                <w:trHeight w:val="300"/>
              </w:trPr>
              <w:tc>
                <w:tcPr>
                  <w:tcW w:w="14679" w:type="dxa"/>
                  <w:gridSpan w:val="9"/>
                  <w:tcBorders>
                    <w:top w:val="nil"/>
                    <w:left w:val="nil"/>
                    <w:bottom w:val="nil"/>
                    <w:right w:val="nil"/>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注：本表反映部门本年度一般公共预算财政拨款基本支出明细情况。</w:t>
                  </w:r>
                </w:p>
              </w:tc>
            </w:tr>
          </w:tbl>
          <w:p w:rsidR="005712D9" w:rsidRDefault="005712D9">
            <w:pPr>
              <w:widowControl/>
              <w:jc w:val="left"/>
              <w:textAlignment w:val="center"/>
              <w:rPr>
                <w:rFonts w:ascii="宋体" w:hAnsi="宋体" w:cs="宋体"/>
                <w:sz w:val="20"/>
                <w:szCs w:val="20"/>
              </w:rPr>
            </w:pPr>
          </w:p>
        </w:tc>
      </w:tr>
      <w:tr w:rsidR="005712D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gridAfter w:val="1"/>
          <w:wAfter w:w="5545" w:type="dxa"/>
          <w:trHeight w:val="600"/>
        </w:trPr>
        <w:tc>
          <w:tcPr>
            <w:tcW w:w="14918" w:type="dxa"/>
            <w:tcBorders>
              <w:top w:val="nil"/>
              <w:left w:val="nil"/>
              <w:bottom w:val="nil"/>
              <w:right w:val="nil"/>
            </w:tcBorders>
            <w:shd w:val="clear" w:color="auto" w:fill="FFFFFF"/>
            <w:tcMar>
              <w:top w:w="15" w:type="dxa"/>
              <w:left w:w="15" w:type="dxa"/>
              <w:right w:w="15" w:type="dxa"/>
            </w:tcMar>
            <w:vAlign w:val="center"/>
          </w:tcPr>
          <w:p w:rsidR="005712D9" w:rsidRDefault="005712D9">
            <w:pPr>
              <w:widowControl/>
              <w:jc w:val="center"/>
              <w:textAlignment w:val="center"/>
              <w:rPr>
                <w:rFonts w:ascii="华文中宋" w:eastAsia="华文中宋" w:hAnsi="华文中宋" w:cs="华文中宋"/>
                <w:kern w:val="0"/>
                <w:sz w:val="32"/>
                <w:szCs w:val="32"/>
              </w:rPr>
            </w:pPr>
          </w:p>
          <w:p w:rsidR="005712D9" w:rsidRDefault="005712D9">
            <w:pPr>
              <w:widowControl/>
              <w:jc w:val="center"/>
              <w:textAlignment w:val="center"/>
              <w:rPr>
                <w:rFonts w:ascii="华文中宋" w:eastAsia="华文中宋" w:hAnsi="华文中宋" w:cs="华文中宋"/>
                <w:kern w:val="0"/>
                <w:sz w:val="32"/>
                <w:szCs w:val="32"/>
              </w:rPr>
            </w:pPr>
          </w:p>
          <w:p w:rsidR="005712D9" w:rsidRDefault="005712D9">
            <w:pPr>
              <w:widowControl/>
              <w:jc w:val="center"/>
              <w:textAlignment w:val="center"/>
              <w:rPr>
                <w:rFonts w:ascii="华文中宋" w:eastAsia="华文中宋" w:hAnsi="华文中宋" w:cs="华文中宋"/>
                <w:kern w:val="0"/>
                <w:sz w:val="32"/>
                <w:szCs w:val="32"/>
              </w:rPr>
            </w:pPr>
          </w:p>
          <w:p w:rsidR="005712D9" w:rsidRDefault="005712D9">
            <w:pPr>
              <w:widowControl/>
              <w:jc w:val="center"/>
              <w:textAlignment w:val="center"/>
              <w:rPr>
                <w:rFonts w:ascii="华文中宋" w:eastAsia="华文中宋" w:hAnsi="华文中宋" w:cs="华文中宋"/>
                <w:kern w:val="0"/>
                <w:sz w:val="32"/>
                <w:szCs w:val="32"/>
              </w:rPr>
            </w:pPr>
          </w:p>
          <w:tbl>
            <w:tblPr>
              <w:tblW w:w="14329" w:type="dxa"/>
              <w:tblInd w:w="93" w:type="dxa"/>
              <w:tblLayout w:type="fixed"/>
              <w:tblLook w:val="04A0"/>
            </w:tblPr>
            <w:tblGrid>
              <w:gridCol w:w="1139"/>
              <w:gridCol w:w="1139"/>
              <w:gridCol w:w="1139"/>
              <w:gridCol w:w="1139"/>
              <w:gridCol w:w="1140"/>
              <w:gridCol w:w="1140"/>
              <w:gridCol w:w="1239"/>
              <w:gridCol w:w="1041"/>
              <w:gridCol w:w="1315"/>
              <w:gridCol w:w="1394"/>
              <w:gridCol w:w="1150"/>
              <w:gridCol w:w="1354"/>
            </w:tblGrid>
            <w:tr w:rsidR="005712D9" w:rsidTr="004C7856">
              <w:trPr>
                <w:trHeight w:val="555"/>
              </w:trPr>
              <w:tc>
                <w:tcPr>
                  <w:tcW w:w="14329" w:type="dxa"/>
                  <w:gridSpan w:val="12"/>
                  <w:tcBorders>
                    <w:top w:val="nil"/>
                    <w:left w:val="nil"/>
                    <w:bottom w:val="nil"/>
                    <w:right w:val="single" w:sz="4" w:space="0" w:color="808080"/>
                  </w:tcBorders>
                  <w:shd w:val="clear" w:color="auto" w:fill="auto"/>
                  <w:noWrap/>
                  <w:vAlign w:val="center"/>
                </w:tcPr>
                <w:p w:rsidR="005712D9" w:rsidRDefault="00590BB0">
                  <w:pPr>
                    <w:jc w:val="center"/>
                    <w:rPr>
                      <w:rFonts w:ascii="宋体" w:hAnsi="宋体" w:cs="宋体"/>
                      <w:sz w:val="18"/>
                      <w:szCs w:val="18"/>
                    </w:rPr>
                  </w:pPr>
                  <w:r>
                    <w:rPr>
                      <w:rFonts w:ascii="黑体" w:eastAsia="黑体" w:hAnsi="宋体" w:cs="黑体" w:hint="eastAsia"/>
                      <w:kern w:val="0"/>
                      <w:sz w:val="44"/>
                      <w:szCs w:val="44"/>
                    </w:rPr>
                    <w:lastRenderedPageBreak/>
                    <w:t>一般公共预算财政拨款“三公”经费支出决算表</w:t>
                  </w:r>
                </w:p>
              </w:tc>
            </w:tr>
            <w:tr w:rsidR="005712D9" w:rsidTr="004C7856">
              <w:trPr>
                <w:trHeight w:val="300"/>
              </w:trPr>
              <w:tc>
                <w:tcPr>
                  <w:tcW w:w="1140" w:type="dxa"/>
                  <w:tcBorders>
                    <w:top w:val="nil"/>
                    <w:left w:val="nil"/>
                    <w:bottom w:val="nil"/>
                    <w:right w:val="nil"/>
                  </w:tcBorders>
                  <w:shd w:val="clear" w:color="auto" w:fill="auto"/>
                  <w:noWrap/>
                  <w:vAlign w:val="center"/>
                </w:tcPr>
                <w:p w:rsidR="005712D9" w:rsidRDefault="005712D9">
                  <w:pPr>
                    <w:widowControl/>
                    <w:jc w:val="left"/>
                    <w:textAlignment w:val="center"/>
                    <w:rPr>
                      <w:rFonts w:ascii="宋体" w:hAnsi="宋体" w:cs="宋体"/>
                      <w:sz w:val="22"/>
                    </w:rPr>
                  </w:pPr>
                </w:p>
              </w:tc>
              <w:tc>
                <w:tcPr>
                  <w:tcW w:w="1140"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1140"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1140"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1140"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1140"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1239"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1041"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1310"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1395"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2504" w:type="dxa"/>
                  <w:gridSpan w:val="2"/>
                  <w:tcBorders>
                    <w:top w:val="nil"/>
                    <w:left w:val="nil"/>
                    <w:bottom w:val="nil"/>
                    <w:right w:val="single" w:sz="4" w:space="0" w:color="808080"/>
                  </w:tcBorders>
                  <w:shd w:val="clear" w:color="auto" w:fill="auto"/>
                  <w:noWrap/>
                  <w:vAlign w:val="center"/>
                </w:tcPr>
                <w:p w:rsidR="005712D9" w:rsidRDefault="00590BB0">
                  <w:pPr>
                    <w:widowControl/>
                    <w:jc w:val="right"/>
                    <w:textAlignment w:val="center"/>
                    <w:rPr>
                      <w:rFonts w:ascii="宋体" w:hAnsi="宋体" w:cs="宋体"/>
                      <w:sz w:val="22"/>
                    </w:rPr>
                  </w:pPr>
                  <w:r>
                    <w:rPr>
                      <w:rFonts w:ascii="宋体" w:hAnsi="宋体" w:cs="宋体" w:hint="eastAsia"/>
                      <w:kern w:val="0"/>
                      <w:sz w:val="22"/>
                    </w:rPr>
                    <w:t>公开07表</w:t>
                  </w:r>
                </w:p>
              </w:tc>
            </w:tr>
            <w:tr w:rsidR="005712D9" w:rsidTr="004C7856">
              <w:trPr>
                <w:trHeight w:val="300"/>
              </w:trPr>
              <w:tc>
                <w:tcPr>
                  <w:tcW w:w="4560" w:type="dxa"/>
                  <w:gridSpan w:val="4"/>
                  <w:tcBorders>
                    <w:top w:val="nil"/>
                    <w:left w:val="nil"/>
                    <w:bottom w:val="single" w:sz="4" w:space="0" w:color="808080"/>
                    <w:right w:val="nil"/>
                  </w:tcBorders>
                  <w:shd w:val="clear" w:color="auto" w:fill="auto"/>
                  <w:noWrap/>
                  <w:vAlign w:val="center"/>
                </w:tcPr>
                <w:p w:rsidR="005712D9" w:rsidRDefault="00590BB0">
                  <w:pPr>
                    <w:jc w:val="left"/>
                    <w:rPr>
                      <w:rFonts w:ascii="宋体" w:hAnsi="宋体" w:cs="宋体"/>
                      <w:sz w:val="18"/>
                      <w:szCs w:val="18"/>
                    </w:rPr>
                  </w:pPr>
                  <w:r>
                    <w:rPr>
                      <w:rFonts w:ascii="宋体" w:hAnsi="宋体" w:cs="宋体" w:hint="eastAsia"/>
                      <w:kern w:val="0"/>
                      <w:sz w:val="22"/>
                    </w:rPr>
                    <w:t>部门：</w:t>
                  </w:r>
                  <w:r w:rsidR="004C7856">
                    <w:rPr>
                      <w:rFonts w:ascii="宋体" w:hAnsi="宋体" w:cs="宋体" w:hint="eastAsia"/>
                      <w:kern w:val="0"/>
                      <w:sz w:val="22"/>
                    </w:rPr>
                    <w:t>罗山县工商管理和质量技术监督局检验测试中心</w:t>
                  </w:r>
                </w:p>
              </w:tc>
              <w:tc>
                <w:tcPr>
                  <w:tcW w:w="1140" w:type="dxa"/>
                  <w:tcBorders>
                    <w:top w:val="nil"/>
                    <w:left w:val="nil"/>
                    <w:bottom w:val="single" w:sz="4" w:space="0" w:color="808080"/>
                    <w:right w:val="nil"/>
                  </w:tcBorders>
                  <w:shd w:val="clear" w:color="auto" w:fill="auto"/>
                  <w:noWrap/>
                  <w:vAlign w:val="center"/>
                </w:tcPr>
                <w:p w:rsidR="005712D9" w:rsidRDefault="005712D9">
                  <w:pPr>
                    <w:jc w:val="left"/>
                    <w:rPr>
                      <w:rFonts w:ascii="宋体" w:hAnsi="宋体" w:cs="宋体"/>
                      <w:sz w:val="18"/>
                      <w:szCs w:val="18"/>
                    </w:rPr>
                  </w:pPr>
                </w:p>
              </w:tc>
              <w:tc>
                <w:tcPr>
                  <w:tcW w:w="1140" w:type="dxa"/>
                  <w:tcBorders>
                    <w:top w:val="nil"/>
                    <w:left w:val="nil"/>
                    <w:bottom w:val="single" w:sz="4" w:space="0" w:color="808080"/>
                    <w:right w:val="nil"/>
                  </w:tcBorders>
                  <w:shd w:val="clear" w:color="auto" w:fill="auto"/>
                  <w:noWrap/>
                  <w:vAlign w:val="center"/>
                </w:tcPr>
                <w:p w:rsidR="005712D9" w:rsidRDefault="005712D9">
                  <w:pPr>
                    <w:widowControl/>
                    <w:jc w:val="center"/>
                    <w:textAlignment w:val="center"/>
                    <w:rPr>
                      <w:rFonts w:ascii="宋体" w:hAnsi="宋体" w:cs="宋体"/>
                      <w:sz w:val="22"/>
                    </w:rPr>
                  </w:pPr>
                </w:p>
              </w:tc>
              <w:tc>
                <w:tcPr>
                  <w:tcW w:w="1239" w:type="dxa"/>
                  <w:tcBorders>
                    <w:top w:val="nil"/>
                    <w:left w:val="nil"/>
                    <w:bottom w:val="single" w:sz="4" w:space="0" w:color="808080"/>
                    <w:right w:val="nil"/>
                  </w:tcBorders>
                  <w:shd w:val="clear" w:color="auto" w:fill="auto"/>
                  <w:noWrap/>
                  <w:vAlign w:val="center"/>
                </w:tcPr>
                <w:p w:rsidR="005712D9" w:rsidRDefault="00590BB0">
                  <w:pPr>
                    <w:jc w:val="left"/>
                    <w:rPr>
                      <w:rFonts w:ascii="宋体" w:hAnsi="宋体" w:cs="宋体"/>
                      <w:sz w:val="18"/>
                      <w:szCs w:val="18"/>
                    </w:rPr>
                  </w:pPr>
                  <w:r>
                    <w:rPr>
                      <w:rFonts w:ascii="宋体" w:hAnsi="宋体" w:cs="宋体" w:hint="eastAsia"/>
                      <w:sz w:val="24"/>
                      <w:szCs w:val="24"/>
                    </w:rPr>
                    <w:t>2021年度</w:t>
                  </w:r>
                </w:p>
              </w:tc>
              <w:tc>
                <w:tcPr>
                  <w:tcW w:w="1041" w:type="dxa"/>
                  <w:tcBorders>
                    <w:top w:val="nil"/>
                    <w:left w:val="nil"/>
                    <w:bottom w:val="single" w:sz="4" w:space="0" w:color="808080"/>
                    <w:right w:val="nil"/>
                  </w:tcBorders>
                  <w:shd w:val="clear" w:color="auto" w:fill="auto"/>
                  <w:noWrap/>
                  <w:vAlign w:val="center"/>
                </w:tcPr>
                <w:p w:rsidR="005712D9" w:rsidRDefault="005712D9">
                  <w:pPr>
                    <w:jc w:val="left"/>
                    <w:rPr>
                      <w:rFonts w:ascii="宋体" w:hAnsi="宋体" w:cs="宋体"/>
                      <w:sz w:val="18"/>
                      <w:szCs w:val="18"/>
                    </w:rPr>
                  </w:pPr>
                </w:p>
              </w:tc>
              <w:tc>
                <w:tcPr>
                  <w:tcW w:w="1310" w:type="dxa"/>
                  <w:tcBorders>
                    <w:top w:val="nil"/>
                    <w:left w:val="nil"/>
                    <w:bottom w:val="single" w:sz="4" w:space="0" w:color="808080"/>
                    <w:right w:val="nil"/>
                  </w:tcBorders>
                  <w:shd w:val="clear" w:color="auto" w:fill="auto"/>
                  <w:noWrap/>
                  <w:vAlign w:val="center"/>
                </w:tcPr>
                <w:p w:rsidR="005712D9" w:rsidRDefault="005712D9">
                  <w:pPr>
                    <w:jc w:val="left"/>
                    <w:rPr>
                      <w:rFonts w:ascii="宋体" w:hAnsi="宋体" w:cs="宋体"/>
                      <w:sz w:val="18"/>
                      <w:szCs w:val="18"/>
                    </w:rPr>
                  </w:pPr>
                </w:p>
              </w:tc>
              <w:tc>
                <w:tcPr>
                  <w:tcW w:w="1395" w:type="dxa"/>
                  <w:tcBorders>
                    <w:top w:val="nil"/>
                    <w:left w:val="nil"/>
                    <w:bottom w:val="single" w:sz="4" w:space="0" w:color="808080"/>
                    <w:right w:val="nil"/>
                  </w:tcBorders>
                  <w:shd w:val="clear" w:color="auto" w:fill="auto"/>
                  <w:noWrap/>
                  <w:vAlign w:val="center"/>
                </w:tcPr>
                <w:p w:rsidR="005712D9" w:rsidRDefault="005712D9">
                  <w:pPr>
                    <w:jc w:val="left"/>
                    <w:rPr>
                      <w:rFonts w:ascii="宋体" w:hAnsi="宋体" w:cs="宋体"/>
                      <w:sz w:val="18"/>
                      <w:szCs w:val="18"/>
                    </w:rPr>
                  </w:pPr>
                </w:p>
              </w:tc>
              <w:tc>
                <w:tcPr>
                  <w:tcW w:w="2504" w:type="dxa"/>
                  <w:gridSpan w:val="2"/>
                  <w:tcBorders>
                    <w:top w:val="nil"/>
                    <w:left w:val="nil"/>
                    <w:bottom w:val="single" w:sz="4" w:space="0" w:color="808080"/>
                    <w:right w:val="single" w:sz="4" w:space="0" w:color="808080"/>
                  </w:tcBorders>
                  <w:shd w:val="clear" w:color="auto" w:fill="auto"/>
                  <w:noWrap/>
                  <w:vAlign w:val="center"/>
                </w:tcPr>
                <w:p w:rsidR="005712D9" w:rsidRDefault="00590BB0">
                  <w:pPr>
                    <w:widowControl/>
                    <w:jc w:val="right"/>
                    <w:textAlignment w:val="center"/>
                    <w:rPr>
                      <w:rFonts w:ascii="宋体" w:hAnsi="宋体" w:cs="宋体"/>
                      <w:sz w:val="22"/>
                    </w:rPr>
                  </w:pPr>
                  <w:r>
                    <w:rPr>
                      <w:rFonts w:ascii="宋体" w:hAnsi="宋体" w:cs="宋体" w:hint="eastAsia"/>
                      <w:kern w:val="0"/>
                      <w:sz w:val="22"/>
                    </w:rPr>
                    <w:t>金额单位：万元</w:t>
                  </w:r>
                </w:p>
              </w:tc>
            </w:tr>
            <w:tr w:rsidR="005712D9" w:rsidTr="004C7856">
              <w:trPr>
                <w:trHeight w:val="300"/>
              </w:trPr>
              <w:tc>
                <w:tcPr>
                  <w:tcW w:w="6840" w:type="dxa"/>
                  <w:gridSpan w:val="6"/>
                  <w:tcBorders>
                    <w:top w:val="nil"/>
                    <w:left w:val="single" w:sz="4" w:space="0" w:color="000000"/>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预算数</w:t>
                  </w:r>
                </w:p>
              </w:tc>
              <w:tc>
                <w:tcPr>
                  <w:tcW w:w="7489" w:type="dxa"/>
                  <w:gridSpan w:val="6"/>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决算数</w:t>
                  </w:r>
                </w:p>
              </w:tc>
            </w:tr>
            <w:tr w:rsidR="005712D9" w:rsidTr="004C7856">
              <w:trPr>
                <w:trHeight w:val="300"/>
              </w:trPr>
              <w:tc>
                <w:tcPr>
                  <w:tcW w:w="1140" w:type="dxa"/>
                  <w:vMerge w:val="restart"/>
                  <w:tcBorders>
                    <w:top w:val="nil"/>
                    <w:left w:val="single" w:sz="4" w:space="0" w:color="000000"/>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合计</w:t>
                  </w:r>
                </w:p>
              </w:tc>
              <w:tc>
                <w:tcPr>
                  <w:tcW w:w="1140"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因公出国（境）费</w:t>
                  </w:r>
                </w:p>
              </w:tc>
              <w:tc>
                <w:tcPr>
                  <w:tcW w:w="3420" w:type="dxa"/>
                  <w:gridSpan w:val="3"/>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公务用车购置及运行费</w:t>
                  </w:r>
                </w:p>
              </w:tc>
              <w:tc>
                <w:tcPr>
                  <w:tcW w:w="1140"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公务接待费</w:t>
                  </w:r>
                </w:p>
              </w:tc>
              <w:tc>
                <w:tcPr>
                  <w:tcW w:w="1239"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合计</w:t>
                  </w:r>
                </w:p>
              </w:tc>
              <w:tc>
                <w:tcPr>
                  <w:tcW w:w="1041"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因公出国（境）费</w:t>
                  </w:r>
                </w:p>
              </w:tc>
              <w:tc>
                <w:tcPr>
                  <w:tcW w:w="3860" w:type="dxa"/>
                  <w:gridSpan w:val="3"/>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公务用车购置及运行费</w:t>
                  </w:r>
                </w:p>
              </w:tc>
              <w:tc>
                <w:tcPr>
                  <w:tcW w:w="1349"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公务接待费</w:t>
                  </w:r>
                </w:p>
              </w:tc>
            </w:tr>
            <w:tr w:rsidR="005712D9" w:rsidTr="004C7856">
              <w:trPr>
                <w:trHeight w:val="600"/>
              </w:trPr>
              <w:tc>
                <w:tcPr>
                  <w:tcW w:w="1140" w:type="dxa"/>
                  <w:vMerge/>
                  <w:tcBorders>
                    <w:top w:val="nil"/>
                    <w:left w:val="single" w:sz="4" w:space="0" w:color="000000"/>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140"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140" w:type="dxa"/>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小计</w:t>
                  </w:r>
                </w:p>
              </w:tc>
              <w:tc>
                <w:tcPr>
                  <w:tcW w:w="1140" w:type="dxa"/>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公务用车购置费</w:t>
                  </w:r>
                </w:p>
              </w:tc>
              <w:tc>
                <w:tcPr>
                  <w:tcW w:w="1140" w:type="dxa"/>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公务用车运行费</w:t>
                  </w:r>
                </w:p>
              </w:tc>
              <w:tc>
                <w:tcPr>
                  <w:tcW w:w="1140"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239"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041"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315" w:type="dxa"/>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小计</w:t>
                  </w:r>
                </w:p>
              </w:tc>
              <w:tc>
                <w:tcPr>
                  <w:tcW w:w="1395" w:type="dxa"/>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公务用车购置费</w:t>
                  </w:r>
                </w:p>
              </w:tc>
              <w:tc>
                <w:tcPr>
                  <w:tcW w:w="1150" w:type="dxa"/>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公务用车运行费</w:t>
                  </w:r>
                </w:p>
              </w:tc>
              <w:tc>
                <w:tcPr>
                  <w:tcW w:w="1349"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r>
            <w:tr w:rsidR="005712D9" w:rsidTr="004C7856">
              <w:trPr>
                <w:trHeight w:val="300"/>
              </w:trPr>
              <w:tc>
                <w:tcPr>
                  <w:tcW w:w="1140" w:type="dxa"/>
                  <w:tcBorders>
                    <w:top w:val="nil"/>
                    <w:left w:val="single" w:sz="4" w:space="0" w:color="000000"/>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1140" w:type="dxa"/>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1140" w:type="dxa"/>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1140" w:type="dxa"/>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1140" w:type="dxa"/>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1140" w:type="dxa"/>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1239" w:type="dxa"/>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1041" w:type="dxa"/>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1315" w:type="dxa"/>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1395" w:type="dxa"/>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10</w:t>
                  </w:r>
                </w:p>
              </w:tc>
              <w:tc>
                <w:tcPr>
                  <w:tcW w:w="1150" w:type="dxa"/>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11</w:t>
                  </w:r>
                </w:p>
              </w:tc>
              <w:tc>
                <w:tcPr>
                  <w:tcW w:w="1349" w:type="dxa"/>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12</w:t>
                  </w:r>
                </w:p>
              </w:tc>
            </w:tr>
            <w:tr w:rsidR="005712D9" w:rsidTr="004C7856">
              <w:trPr>
                <w:trHeight w:val="300"/>
              </w:trPr>
              <w:tc>
                <w:tcPr>
                  <w:tcW w:w="1140" w:type="dxa"/>
                  <w:tcBorders>
                    <w:top w:val="nil"/>
                    <w:left w:val="single" w:sz="4" w:space="0" w:color="000000"/>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1.56</w:t>
                  </w:r>
                </w:p>
              </w:tc>
              <w:tc>
                <w:tcPr>
                  <w:tcW w:w="114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1140"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1.11</w:t>
                  </w:r>
                </w:p>
              </w:tc>
              <w:tc>
                <w:tcPr>
                  <w:tcW w:w="1140"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1140"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1.11</w:t>
                  </w:r>
                </w:p>
              </w:tc>
              <w:tc>
                <w:tcPr>
                  <w:tcW w:w="1140"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0.45</w:t>
                  </w:r>
                </w:p>
              </w:tc>
              <w:tc>
                <w:tcPr>
                  <w:tcW w:w="1239"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1.56</w:t>
                  </w:r>
                </w:p>
              </w:tc>
              <w:tc>
                <w:tcPr>
                  <w:tcW w:w="1041"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1315"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1.11</w:t>
                  </w:r>
                </w:p>
              </w:tc>
              <w:tc>
                <w:tcPr>
                  <w:tcW w:w="1395" w:type="dxa"/>
                  <w:tcBorders>
                    <w:top w:val="nil"/>
                    <w:left w:val="nil"/>
                    <w:bottom w:val="single" w:sz="4" w:space="0" w:color="000000"/>
                    <w:right w:val="single" w:sz="4" w:space="0" w:color="000000"/>
                  </w:tcBorders>
                  <w:shd w:val="clear" w:color="auto" w:fill="auto"/>
                  <w:noWrap/>
                  <w:vAlign w:val="center"/>
                </w:tcPr>
                <w:p w:rsidR="005712D9" w:rsidRDefault="005712D9">
                  <w:pPr>
                    <w:widowControl/>
                    <w:jc w:val="right"/>
                    <w:textAlignment w:val="center"/>
                    <w:rPr>
                      <w:rFonts w:ascii="宋体" w:hAnsi="宋体" w:cs="宋体"/>
                      <w:sz w:val="20"/>
                      <w:szCs w:val="20"/>
                    </w:rPr>
                  </w:pPr>
                </w:p>
              </w:tc>
              <w:tc>
                <w:tcPr>
                  <w:tcW w:w="1150"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1.11</w:t>
                  </w:r>
                </w:p>
              </w:tc>
              <w:tc>
                <w:tcPr>
                  <w:tcW w:w="1349" w:type="dxa"/>
                  <w:tcBorders>
                    <w:top w:val="nil"/>
                    <w:left w:val="nil"/>
                    <w:bottom w:val="single" w:sz="4" w:space="0" w:color="000000"/>
                    <w:right w:val="single" w:sz="4" w:space="0" w:color="000000"/>
                  </w:tcBorders>
                  <w:shd w:val="clear" w:color="auto" w:fill="auto"/>
                  <w:noWrap/>
                  <w:vAlign w:val="center"/>
                </w:tcPr>
                <w:p w:rsidR="005712D9" w:rsidRDefault="00B22694">
                  <w:pPr>
                    <w:widowControl/>
                    <w:jc w:val="right"/>
                    <w:textAlignment w:val="center"/>
                    <w:rPr>
                      <w:rFonts w:ascii="宋体" w:hAnsi="宋体" w:cs="宋体"/>
                      <w:sz w:val="20"/>
                      <w:szCs w:val="20"/>
                    </w:rPr>
                  </w:pPr>
                  <w:r>
                    <w:rPr>
                      <w:rFonts w:ascii="宋体" w:hAnsi="宋体" w:cs="宋体" w:hint="eastAsia"/>
                      <w:sz w:val="20"/>
                      <w:szCs w:val="20"/>
                    </w:rPr>
                    <w:t>0.45</w:t>
                  </w:r>
                </w:p>
              </w:tc>
            </w:tr>
            <w:tr w:rsidR="005712D9" w:rsidTr="004C7856">
              <w:trPr>
                <w:trHeight w:val="600"/>
              </w:trPr>
              <w:tc>
                <w:tcPr>
                  <w:tcW w:w="14329" w:type="dxa"/>
                  <w:gridSpan w:val="12"/>
                  <w:tcBorders>
                    <w:top w:val="nil"/>
                    <w:left w:val="nil"/>
                    <w:bottom w:val="nil"/>
                    <w:right w:val="nil"/>
                  </w:tcBorders>
                  <w:shd w:val="clear" w:color="auto" w:fill="auto"/>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注：本表反映部门本年度“三公”经费支出预决算情况。其中，预算数为“三公”经费年初预算数；决算数是包括当年一般公共预算财政拨款和以前年度结转资金安排的实际支出。</w:t>
                  </w:r>
                </w:p>
              </w:tc>
            </w:tr>
          </w:tbl>
          <w:p w:rsidR="005712D9" w:rsidRDefault="005712D9">
            <w:pPr>
              <w:widowControl/>
              <w:jc w:val="center"/>
              <w:textAlignment w:val="center"/>
              <w:rPr>
                <w:rFonts w:ascii="华文中宋" w:eastAsia="华文中宋" w:hAnsi="华文中宋" w:cs="华文中宋"/>
                <w:sz w:val="32"/>
                <w:szCs w:val="32"/>
              </w:rPr>
            </w:pPr>
          </w:p>
        </w:tc>
      </w:tr>
    </w:tbl>
    <w:p w:rsidR="005712D9" w:rsidRDefault="005712D9">
      <w:pPr>
        <w:rPr>
          <w:rFonts w:ascii="仿宋_GB2312" w:eastAsia="仿宋_GB2312" w:hAnsi="仿宋_GB2312" w:cs="仿宋_GB2312"/>
          <w:sz w:val="32"/>
          <w:szCs w:val="32"/>
        </w:rPr>
        <w:sectPr w:rsidR="005712D9">
          <w:pgSz w:w="16838" w:h="11906" w:orient="landscape"/>
          <w:pgMar w:top="2098" w:right="1474" w:bottom="1984" w:left="1587" w:header="720" w:footer="720" w:gutter="0"/>
          <w:pgNumType w:fmt="numberInDash"/>
          <w:cols w:space="720"/>
          <w:docGrid w:type="lines" w:linePitch="312"/>
        </w:sectPr>
      </w:pPr>
    </w:p>
    <w:tbl>
      <w:tblPr>
        <w:tblW w:w="13988" w:type="dxa"/>
        <w:tblLayout w:type="fixed"/>
        <w:tblCellMar>
          <w:left w:w="0" w:type="dxa"/>
          <w:right w:w="0" w:type="dxa"/>
        </w:tblCellMar>
        <w:tblLook w:val="04A0"/>
      </w:tblPr>
      <w:tblGrid>
        <w:gridCol w:w="13988"/>
      </w:tblGrid>
      <w:tr w:rsidR="005712D9">
        <w:trPr>
          <w:trHeight w:val="600"/>
        </w:trPr>
        <w:tc>
          <w:tcPr>
            <w:tcW w:w="13988" w:type="dxa"/>
            <w:tcBorders>
              <w:top w:val="nil"/>
              <w:left w:val="nil"/>
              <w:bottom w:val="nil"/>
              <w:right w:val="nil"/>
            </w:tcBorders>
            <w:shd w:val="clear" w:color="auto" w:fill="FFFFFF"/>
            <w:tcMar>
              <w:top w:w="15" w:type="dxa"/>
              <w:left w:w="15" w:type="dxa"/>
              <w:right w:w="15" w:type="dxa"/>
            </w:tcMar>
            <w:vAlign w:val="center"/>
          </w:tcPr>
          <w:tbl>
            <w:tblPr>
              <w:tblW w:w="13582" w:type="dxa"/>
              <w:tblInd w:w="93" w:type="dxa"/>
              <w:tblLayout w:type="fixed"/>
              <w:tblLook w:val="04A0"/>
            </w:tblPr>
            <w:tblGrid>
              <w:gridCol w:w="329"/>
              <w:gridCol w:w="329"/>
              <w:gridCol w:w="1268"/>
              <w:gridCol w:w="2198"/>
              <w:gridCol w:w="1614"/>
              <w:gridCol w:w="1299"/>
              <w:gridCol w:w="2018"/>
              <w:gridCol w:w="1454"/>
              <w:gridCol w:w="1379"/>
              <w:gridCol w:w="1694"/>
            </w:tblGrid>
            <w:tr w:rsidR="005712D9" w:rsidTr="00C8726C">
              <w:trPr>
                <w:trHeight w:val="375"/>
              </w:trPr>
              <w:tc>
                <w:tcPr>
                  <w:tcW w:w="13577" w:type="dxa"/>
                  <w:gridSpan w:val="10"/>
                  <w:tcBorders>
                    <w:top w:val="nil"/>
                    <w:left w:val="nil"/>
                    <w:bottom w:val="nil"/>
                    <w:right w:val="single" w:sz="4" w:space="0" w:color="808080"/>
                  </w:tcBorders>
                  <w:shd w:val="clear" w:color="auto" w:fill="auto"/>
                  <w:noWrap/>
                  <w:vAlign w:val="center"/>
                </w:tcPr>
                <w:p w:rsidR="005712D9" w:rsidRDefault="00590BB0">
                  <w:pPr>
                    <w:jc w:val="center"/>
                    <w:rPr>
                      <w:rFonts w:ascii="宋体" w:hAnsi="宋体" w:cs="宋体"/>
                      <w:sz w:val="18"/>
                      <w:szCs w:val="18"/>
                    </w:rPr>
                  </w:pPr>
                  <w:r>
                    <w:rPr>
                      <w:rFonts w:ascii="黑体" w:eastAsia="黑体" w:hAnsi="宋体" w:cs="黑体" w:hint="eastAsia"/>
                      <w:kern w:val="0"/>
                      <w:sz w:val="30"/>
                      <w:szCs w:val="30"/>
                    </w:rPr>
                    <w:lastRenderedPageBreak/>
                    <w:t>政府性基金预算财政拨款收入支出决算表</w:t>
                  </w:r>
                </w:p>
              </w:tc>
            </w:tr>
            <w:tr w:rsidR="005712D9" w:rsidTr="00C8726C">
              <w:trPr>
                <w:trHeight w:val="300"/>
              </w:trPr>
              <w:tc>
                <w:tcPr>
                  <w:tcW w:w="329" w:type="dxa"/>
                  <w:tcBorders>
                    <w:top w:val="nil"/>
                    <w:left w:val="nil"/>
                    <w:bottom w:val="nil"/>
                    <w:right w:val="nil"/>
                  </w:tcBorders>
                  <w:shd w:val="clear" w:color="auto" w:fill="auto"/>
                  <w:noWrap/>
                  <w:vAlign w:val="center"/>
                </w:tcPr>
                <w:p w:rsidR="005712D9" w:rsidRDefault="005712D9">
                  <w:pPr>
                    <w:jc w:val="left"/>
                    <w:rPr>
                      <w:rFonts w:ascii="Tahoma" w:eastAsia="Tahoma" w:hAnsi="Tahoma" w:cs="Tahoma"/>
                      <w:sz w:val="16"/>
                      <w:szCs w:val="16"/>
                    </w:rPr>
                  </w:pPr>
                </w:p>
              </w:tc>
              <w:tc>
                <w:tcPr>
                  <w:tcW w:w="329"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1264"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2200"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1610"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1300"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2015"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1455"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1380" w:type="dxa"/>
                  <w:tcBorders>
                    <w:top w:val="nil"/>
                    <w:left w:val="nil"/>
                    <w:bottom w:val="nil"/>
                    <w:right w:val="nil"/>
                  </w:tcBorders>
                  <w:shd w:val="clear" w:color="auto" w:fill="auto"/>
                  <w:noWrap/>
                  <w:vAlign w:val="center"/>
                </w:tcPr>
                <w:p w:rsidR="005712D9" w:rsidRDefault="005712D9">
                  <w:pPr>
                    <w:jc w:val="left"/>
                    <w:rPr>
                      <w:rFonts w:ascii="宋体" w:hAnsi="宋体" w:cs="宋体"/>
                      <w:sz w:val="18"/>
                      <w:szCs w:val="18"/>
                    </w:rPr>
                  </w:pPr>
                </w:p>
              </w:tc>
              <w:tc>
                <w:tcPr>
                  <w:tcW w:w="1695" w:type="dxa"/>
                  <w:tcBorders>
                    <w:top w:val="nil"/>
                    <w:left w:val="nil"/>
                    <w:bottom w:val="nil"/>
                    <w:right w:val="single" w:sz="4" w:space="0" w:color="808080"/>
                  </w:tcBorders>
                  <w:shd w:val="clear" w:color="auto" w:fill="auto"/>
                  <w:noWrap/>
                  <w:vAlign w:val="center"/>
                </w:tcPr>
                <w:p w:rsidR="005712D9" w:rsidRDefault="00590BB0">
                  <w:pPr>
                    <w:widowControl/>
                    <w:jc w:val="right"/>
                    <w:textAlignment w:val="center"/>
                    <w:rPr>
                      <w:rFonts w:ascii="宋体" w:hAnsi="宋体" w:cs="宋体"/>
                      <w:sz w:val="22"/>
                    </w:rPr>
                  </w:pPr>
                  <w:r>
                    <w:rPr>
                      <w:rFonts w:ascii="宋体" w:hAnsi="宋体" w:cs="宋体" w:hint="eastAsia"/>
                      <w:kern w:val="0"/>
                      <w:sz w:val="22"/>
                    </w:rPr>
                    <w:t>公开08表</w:t>
                  </w:r>
                </w:p>
              </w:tc>
            </w:tr>
            <w:tr w:rsidR="005712D9" w:rsidTr="00C8726C">
              <w:trPr>
                <w:trHeight w:val="300"/>
              </w:trPr>
              <w:tc>
                <w:tcPr>
                  <w:tcW w:w="5732" w:type="dxa"/>
                  <w:gridSpan w:val="5"/>
                  <w:tcBorders>
                    <w:top w:val="nil"/>
                    <w:left w:val="nil"/>
                    <w:bottom w:val="single" w:sz="4" w:space="0" w:color="808080"/>
                    <w:right w:val="nil"/>
                  </w:tcBorders>
                  <w:shd w:val="clear" w:color="auto" w:fill="auto"/>
                  <w:noWrap/>
                  <w:vAlign w:val="center"/>
                </w:tcPr>
                <w:p w:rsidR="005712D9" w:rsidRDefault="00590BB0">
                  <w:pPr>
                    <w:widowControl/>
                    <w:textAlignment w:val="center"/>
                    <w:rPr>
                      <w:rFonts w:ascii="宋体" w:hAnsi="宋体" w:cs="宋体"/>
                      <w:sz w:val="22"/>
                    </w:rPr>
                  </w:pPr>
                  <w:r>
                    <w:rPr>
                      <w:rFonts w:ascii="宋体" w:hAnsi="宋体" w:cs="宋体" w:hint="eastAsia"/>
                      <w:kern w:val="0"/>
                      <w:sz w:val="22"/>
                    </w:rPr>
                    <w:t>部门：</w:t>
                  </w:r>
                  <w:r w:rsidR="00B22694">
                    <w:rPr>
                      <w:rFonts w:ascii="宋体" w:hAnsi="宋体" w:cs="宋体" w:hint="eastAsia"/>
                      <w:kern w:val="0"/>
                      <w:sz w:val="22"/>
                    </w:rPr>
                    <w:t>罗山县工商管理和质量技术监督局检验测试中心</w:t>
                  </w:r>
                </w:p>
              </w:tc>
              <w:tc>
                <w:tcPr>
                  <w:tcW w:w="1300" w:type="dxa"/>
                  <w:tcBorders>
                    <w:top w:val="nil"/>
                    <w:left w:val="nil"/>
                    <w:bottom w:val="single" w:sz="4" w:space="0" w:color="808080"/>
                    <w:right w:val="nil"/>
                  </w:tcBorders>
                  <w:shd w:val="clear" w:color="auto" w:fill="auto"/>
                  <w:noWrap/>
                  <w:vAlign w:val="center"/>
                </w:tcPr>
                <w:p w:rsidR="005712D9" w:rsidRDefault="005712D9">
                  <w:pPr>
                    <w:jc w:val="left"/>
                    <w:rPr>
                      <w:rFonts w:ascii="宋体" w:hAnsi="宋体" w:cs="宋体"/>
                      <w:sz w:val="18"/>
                      <w:szCs w:val="18"/>
                    </w:rPr>
                  </w:pPr>
                </w:p>
              </w:tc>
              <w:tc>
                <w:tcPr>
                  <w:tcW w:w="2015" w:type="dxa"/>
                  <w:tcBorders>
                    <w:top w:val="nil"/>
                    <w:left w:val="nil"/>
                    <w:bottom w:val="single" w:sz="4" w:space="0" w:color="808080"/>
                    <w:right w:val="nil"/>
                  </w:tcBorders>
                  <w:shd w:val="clear" w:color="auto" w:fill="auto"/>
                  <w:noWrap/>
                  <w:vAlign w:val="center"/>
                </w:tcPr>
                <w:p w:rsidR="005712D9" w:rsidRDefault="005712D9">
                  <w:pPr>
                    <w:jc w:val="left"/>
                    <w:rPr>
                      <w:rFonts w:ascii="宋体" w:hAnsi="宋体" w:cs="宋体"/>
                      <w:sz w:val="18"/>
                      <w:szCs w:val="18"/>
                    </w:rPr>
                  </w:pPr>
                </w:p>
              </w:tc>
              <w:tc>
                <w:tcPr>
                  <w:tcW w:w="1455" w:type="dxa"/>
                  <w:tcBorders>
                    <w:top w:val="nil"/>
                    <w:left w:val="nil"/>
                    <w:bottom w:val="single" w:sz="4" w:space="0" w:color="808080"/>
                    <w:right w:val="nil"/>
                  </w:tcBorders>
                  <w:shd w:val="clear" w:color="auto" w:fill="auto"/>
                  <w:noWrap/>
                  <w:vAlign w:val="center"/>
                </w:tcPr>
                <w:p w:rsidR="005712D9" w:rsidRDefault="005712D9">
                  <w:pPr>
                    <w:jc w:val="left"/>
                    <w:rPr>
                      <w:rFonts w:ascii="宋体" w:hAnsi="宋体" w:cs="宋体"/>
                      <w:sz w:val="18"/>
                      <w:szCs w:val="18"/>
                    </w:rPr>
                  </w:pPr>
                </w:p>
              </w:tc>
              <w:tc>
                <w:tcPr>
                  <w:tcW w:w="3075" w:type="dxa"/>
                  <w:gridSpan w:val="2"/>
                  <w:tcBorders>
                    <w:top w:val="nil"/>
                    <w:left w:val="nil"/>
                    <w:bottom w:val="single" w:sz="4" w:space="0" w:color="808080"/>
                    <w:right w:val="single" w:sz="4" w:space="0" w:color="808080"/>
                  </w:tcBorders>
                  <w:shd w:val="clear" w:color="auto" w:fill="auto"/>
                  <w:noWrap/>
                  <w:vAlign w:val="center"/>
                </w:tcPr>
                <w:p w:rsidR="005712D9" w:rsidRDefault="00590BB0">
                  <w:pPr>
                    <w:widowControl/>
                    <w:jc w:val="right"/>
                    <w:textAlignment w:val="center"/>
                    <w:rPr>
                      <w:rFonts w:ascii="宋体" w:hAnsi="宋体" w:cs="宋体"/>
                      <w:sz w:val="22"/>
                    </w:rPr>
                  </w:pPr>
                  <w:r>
                    <w:rPr>
                      <w:rFonts w:ascii="宋体" w:hAnsi="宋体" w:cs="宋体" w:hint="eastAsia"/>
                      <w:kern w:val="0"/>
                      <w:sz w:val="22"/>
                    </w:rPr>
                    <w:t>金额单位：万元</w:t>
                  </w:r>
                </w:p>
              </w:tc>
            </w:tr>
            <w:tr w:rsidR="005712D9" w:rsidTr="00C8726C">
              <w:trPr>
                <w:trHeight w:val="300"/>
              </w:trPr>
              <w:tc>
                <w:tcPr>
                  <w:tcW w:w="4122" w:type="dxa"/>
                  <w:gridSpan w:val="4"/>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textAlignment w:val="center"/>
                    <w:rPr>
                      <w:rFonts w:ascii="宋体" w:hAnsi="宋体" w:cs="宋体"/>
                      <w:sz w:val="20"/>
                      <w:szCs w:val="20"/>
                    </w:rPr>
                  </w:pPr>
                  <w:r>
                    <w:rPr>
                      <w:rFonts w:ascii="宋体" w:hAnsi="宋体" w:cs="宋体" w:hint="eastAsia"/>
                      <w:kern w:val="0"/>
                      <w:sz w:val="20"/>
                      <w:szCs w:val="20"/>
                    </w:rPr>
                    <w:t>项目</w:t>
                  </w:r>
                </w:p>
              </w:tc>
              <w:tc>
                <w:tcPr>
                  <w:tcW w:w="1615"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年初结转和结余</w:t>
                  </w:r>
                </w:p>
              </w:tc>
              <w:tc>
                <w:tcPr>
                  <w:tcW w:w="1295"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本年收入</w:t>
                  </w:r>
                </w:p>
              </w:tc>
              <w:tc>
                <w:tcPr>
                  <w:tcW w:w="4855" w:type="dxa"/>
                  <w:gridSpan w:val="3"/>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本年支出</w:t>
                  </w:r>
                </w:p>
              </w:tc>
              <w:tc>
                <w:tcPr>
                  <w:tcW w:w="1695"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年末结转和结余</w:t>
                  </w:r>
                </w:p>
              </w:tc>
            </w:tr>
            <w:tr w:rsidR="005712D9" w:rsidTr="00C8726C">
              <w:trPr>
                <w:trHeight w:val="312"/>
              </w:trPr>
              <w:tc>
                <w:tcPr>
                  <w:tcW w:w="1927"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功能分类科目编码</w:t>
                  </w:r>
                </w:p>
              </w:tc>
              <w:tc>
                <w:tcPr>
                  <w:tcW w:w="2195" w:type="dxa"/>
                  <w:vMerge w:val="restart"/>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科目名称</w:t>
                  </w:r>
                </w:p>
              </w:tc>
              <w:tc>
                <w:tcPr>
                  <w:tcW w:w="1615"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295"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2020"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小计</w:t>
                  </w:r>
                </w:p>
              </w:tc>
              <w:tc>
                <w:tcPr>
                  <w:tcW w:w="1455"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基本支出</w:t>
                  </w:r>
                </w:p>
              </w:tc>
              <w:tc>
                <w:tcPr>
                  <w:tcW w:w="1380" w:type="dxa"/>
                  <w:vMerge w:val="restart"/>
                  <w:tcBorders>
                    <w:top w:val="nil"/>
                    <w:left w:val="nil"/>
                    <w:bottom w:val="single" w:sz="4" w:space="0" w:color="000000"/>
                    <w:right w:val="single" w:sz="4" w:space="0" w:color="000000"/>
                  </w:tcBorders>
                  <w:shd w:val="clear" w:color="auto" w:fill="auto"/>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项目支出</w:t>
                  </w:r>
                </w:p>
              </w:tc>
              <w:tc>
                <w:tcPr>
                  <w:tcW w:w="1695"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r>
            <w:tr w:rsidR="005712D9" w:rsidTr="00C8726C">
              <w:trPr>
                <w:trHeight w:val="312"/>
              </w:trPr>
              <w:tc>
                <w:tcPr>
                  <w:tcW w:w="1927" w:type="dxa"/>
                  <w:gridSpan w:val="3"/>
                  <w:vMerge/>
                  <w:tcBorders>
                    <w:top w:val="nil"/>
                    <w:left w:val="single" w:sz="4" w:space="0" w:color="000000"/>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2195" w:type="dxa"/>
                  <w:vMerge/>
                  <w:tcBorders>
                    <w:top w:val="nil"/>
                    <w:left w:val="nil"/>
                    <w:bottom w:val="single" w:sz="4" w:space="0" w:color="000000"/>
                    <w:right w:val="single" w:sz="4" w:space="0" w:color="000000"/>
                  </w:tcBorders>
                  <w:shd w:val="clear" w:color="auto" w:fill="auto"/>
                  <w:noWrap/>
                  <w:vAlign w:val="center"/>
                </w:tcPr>
                <w:p w:rsidR="005712D9" w:rsidRDefault="005712D9">
                  <w:pPr>
                    <w:jc w:val="center"/>
                    <w:rPr>
                      <w:rFonts w:ascii="宋体" w:hAnsi="宋体" w:cs="宋体"/>
                      <w:sz w:val="20"/>
                      <w:szCs w:val="20"/>
                    </w:rPr>
                  </w:pPr>
                </w:p>
              </w:tc>
              <w:tc>
                <w:tcPr>
                  <w:tcW w:w="1615"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295"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2020"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455"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380"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695"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r>
            <w:tr w:rsidR="005712D9" w:rsidTr="00C8726C">
              <w:trPr>
                <w:trHeight w:val="312"/>
              </w:trPr>
              <w:tc>
                <w:tcPr>
                  <w:tcW w:w="1927" w:type="dxa"/>
                  <w:gridSpan w:val="3"/>
                  <w:vMerge/>
                  <w:tcBorders>
                    <w:top w:val="nil"/>
                    <w:left w:val="single" w:sz="4" w:space="0" w:color="000000"/>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2195" w:type="dxa"/>
                  <w:vMerge/>
                  <w:tcBorders>
                    <w:top w:val="nil"/>
                    <w:left w:val="nil"/>
                    <w:bottom w:val="single" w:sz="4" w:space="0" w:color="000000"/>
                    <w:right w:val="single" w:sz="4" w:space="0" w:color="000000"/>
                  </w:tcBorders>
                  <w:shd w:val="clear" w:color="auto" w:fill="auto"/>
                  <w:noWrap/>
                  <w:vAlign w:val="center"/>
                </w:tcPr>
                <w:p w:rsidR="005712D9" w:rsidRDefault="005712D9">
                  <w:pPr>
                    <w:jc w:val="center"/>
                    <w:rPr>
                      <w:rFonts w:ascii="宋体" w:hAnsi="宋体" w:cs="宋体"/>
                      <w:sz w:val="20"/>
                      <w:szCs w:val="20"/>
                    </w:rPr>
                  </w:pPr>
                </w:p>
              </w:tc>
              <w:tc>
                <w:tcPr>
                  <w:tcW w:w="1615"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295"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2020"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455"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380"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c>
                <w:tcPr>
                  <w:tcW w:w="1695" w:type="dxa"/>
                  <w:vMerge/>
                  <w:tcBorders>
                    <w:top w:val="nil"/>
                    <w:left w:val="nil"/>
                    <w:bottom w:val="single" w:sz="4" w:space="0" w:color="000000"/>
                    <w:right w:val="single" w:sz="4" w:space="0" w:color="000000"/>
                  </w:tcBorders>
                  <w:shd w:val="clear" w:color="auto" w:fill="auto"/>
                  <w:vAlign w:val="center"/>
                </w:tcPr>
                <w:p w:rsidR="005712D9" w:rsidRDefault="005712D9">
                  <w:pPr>
                    <w:jc w:val="center"/>
                    <w:rPr>
                      <w:rFonts w:ascii="宋体" w:hAnsi="宋体" w:cs="宋体"/>
                      <w:sz w:val="20"/>
                      <w:szCs w:val="20"/>
                    </w:rPr>
                  </w:pPr>
                </w:p>
              </w:tc>
            </w:tr>
            <w:tr w:rsidR="005712D9" w:rsidTr="00C8726C">
              <w:trPr>
                <w:trHeight w:val="300"/>
              </w:trPr>
              <w:tc>
                <w:tcPr>
                  <w:tcW w:w="4122" w:type="dxa"/>
                  <w:gridSpan w:val="4"/>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栏次</w:t>
                  </w:r>
                </w:p>
              </w:tc>
              <w:tc>
                <w:tcPr>
                  <w:tcW w:w="161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129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20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14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138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169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center"/>
                    <w:textAlignment w:val="center"/>
                    <w:rPr>
                      <w:rFonts w:ascii="宋体" w:hAnsi="宋体" w:cs="宋体"/>
                      <w:sz w:val="20"/>
                      <w:szCs w:val="20"/>
                    </w:rPr>
                  </w:pPr>
                  <w:r>
                    <w:rPr>
                      <w:rFonts w:ascii="宋体" w:hAnsi="宋体" w:cs="宋体" w:hint="eastAsia"/>
                      <w:kern w:val="0"/>
                      <w:sz w:val="20"/>
                      <w:szCs w:val="20"/>
                    </w:rPr>
                    <w:t>6</w:t>
                  </w:r>
                </w:p>
              </w:tc>
            </w:tr>
            <w:tr w:rsidR="005712D9" w:rsidTr="00C8726C">
              <w:trPr>
                <w:trHeight w:val="300"/>
              </w:trPr>
              <w:tc>
                <w:tcPr>
                  <w:tcW w:w="4122" w:type="dxa"/>
                  <w:gridSpan w:val="4"/>
                  <w:tcBorders>
                    <w:top w:val="nil"/>
                    <w:left w:val="single" w:sz="4" w:space="0" w:color="000000"/>
                    <w:bottom w:val="single" w:sz="4" w:space="0" w:color="000000"/>
                    <w:right w:val="single" w:sz="4" w:space="0" w:color="000000"/>
                  </w:tcBorders>
                  <w:shd w:val="clear" w:color="auto" w:fill="auto"/>
                  <w:noWrap/>
                  <w:vAlign w:val="center"/>
                </w:tcPr>
                <w:p w:rsidR="005712D9" w:rsidRDefault="00590BB0">
                  <w:pPr>
                    <w:widowControl/>
                    <w:textAlignment w:val="center"/>
                    <w:rPr>
                      <w:rFonts w:ascii="宋体" w:hAnsi="宋体" w:cs="宋体"/>
                      <w:sz w:val="20"/>
                      <w:szCs w:val="20"/>
                    </w:rPr>
                  </w:pPr>
                  <w:r>
                    <w:rPr>
                      <w:rFonts w:ascii="宋体" w:hAnsi="宋体" w:cs="宋体" w:hint="eastAsia"/>
                      <w:kern w:val="0"/>
                      <w:sz w:val="20"/>
                      <w:szCs w:val="20"/>
                    </w:rPr>
                    <w:t>合计</w:t>
                  </w:r>
                </w:p>
              </w:tc>
              <w:tc>
                <w:tcPr>
                  <w:tcW w:w="161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29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202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45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380"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c>
                <w:tcPr>
                  <w:tcW w:w="1695" w:type="dxa"/>
                  <w:tcBorders>
                    <w:top w:val="nil"/>
                    <w:left w:val="nil"/>
                    <w:bottom w:val="single" w:sz="4" w:space="0" w:color="000000"/>
                    <w:right w:val="single" w:sz="4" w:space="0" w:color="000000"/>
                  </w:tcBorders>
                  <w:shd w:val="clear" w:color="auto" w:fill="auto"/>
                  <w:noWrap/>
                  <w:vAlign w:val="center"/>
                </w:tcPr>
                <w:p w:rsidR="005712D9" w:rsidRDefault="00590BB0">
                  <w:pPr>
                    <w:widowControl/>
                    <w:jc w:val="right"/>
                    <w:textAlignment w:val="center"/>
                    <w:rPr>
                      <w:rFonts w:ascii="宋体" w:hAnsi="宋体" w:cs="宋体"/>
                      <w:b/>
                      <w:bCs/>
                      <w:sz w:val="20"/>
                      <w:szCs w:val="20"/>
                    </w:rPr>
                  </w:pPr>
                  <w:r>
                    <w:rPr>
                      <w:rFonts w:ascii="宋体" w:hAnsi="宋体" w:cs="宋体" w:hint="eastAsia"/>
                      <w:b/>
                      <w:bCs/>
                      <w:kern w:val="0"/>
                      <w:sz w:val="20"/>
                      <w:szCs w:val="20"/>
                    </w:rPr>
                    <w:t>0.00</w:t>
                  </w:r>
                </w:p>
              </w:tc>
            </w:tr>
            <w:tr w:rsidR="005712D9" w:rsidTr="00C8726C">
              <w:trPr>
                <w:trHeight w:val="300"/>
              </w:trPr>
              <w:tc>
                <w:tcPr>
                  <w:tcW w:w="1927" w:type="dxa"/>
                  <w:gridSpan w:val="3"/>
                  <w:tcBorders>
                    <w:top w:val="nil"/>
                    <w:left w:val="single" w:sz="4" w:space="0" w:color="000000"/>
                    <w:bottom w:val="single" w:sz="4" w:space="0" w:color="000000"/>
                    <w:right w:val="single" w:sz="4" w:space="0" w:color="000000"/>
                  </w:tcBorders>
                  <w:shd w:val="clear" w:color="auto" w:fill="auto"/>
                  <w:noWrap/>
                  <w:vAlign w:val="center"/>
                </w:tcPr>
                <w:p w:rsidR="005712D9" w:rsidRDefault="00B22694">
                  <w:pPr>
                    <w:jc w:val="left"/>
                    <w:rPr>
                      <w:rFonts w:ascii="宋体" w:hAnsi="宋体" w:cs="宋体"/>
                      <w:sz w:val="20"/>
                      <w:szCs w:val="20"/>
                    </w:rPr>
                  </w:pPr>
                  <w:r>
                    <w:rPr>
                      <w:rFonts w:ascii="宋体" w:hAnsi="宋体" w:cs="宋体" w:hint="eastAsia"/>
                      <w:sz w:val="20"/>
                      <w:szCs w:val="20"/>
                    </w:rPr>
                    <w:t>0.00</w:t>
                  </w:r>
                </w:p>
              </w:tc>
              <w:tc>
                <w:tcPr>
                  <w:tcW w:w="2195" w:type="dxa"/>
                  <w:tcBorders>
                    <w:top w:val="nil"/>
                    <w:left w:val="nil"/>
                    <w:bottom w:val="single" w:sz="4" w:space="0" w:color="000000"/>
                    <w:right w:val="single" w:sz="4" w:space="0" w:color="000000"/>
                  </w:tcBorders>
                  <w:shd w:val="clear" w:color="auto" w:fill="auto"/>
                  <w:noWrap/>
                  <w:vAlign w:val="center"/>
                </w:tcPr>
                <w:p w:rsidR="005712D9" w:rsidRDefault="00B22694">
                  <w:pPr>
                    <w:jc w:val="left"/>
                    <w:rPr>
                      <w:rFonts w:ascii="宋体" w:hAnsi="宋体" w:cs="宋体"/>
                      <w:sz w:val="20"/>
                      <w:szCs w:val="20"/>
                    </w:rPr>
                  </w:pPr>
                  <w:r>
                    <w:rPr>
                      <w:rFonts w:ascii="宋体" w:hAnsi="宋体" w:cs="宋体" w:hint="eastAsia"/>
                      <w:sz w:val="20"/>
                      <w:szCs w:val="20"/>
                    </w:rPr>
                    <w:t>0.00</w:t>
                  </w:r>
                </w:p>
              </w:tc>
              <w:tc>
                <w:tcPr>
                  <w:tcW w:w="1615" w:type="dxa"/>
                  <w:tcBorders>
                    <w:top w:val="nil"/>
                    <w:left w:val="nil"/>
                    <w:bottom w:val="single" w:sz="4" w:space="0" w:color="000000"/>
                    <w:right w:val="single" w:sz="4" w:space="0" w:color="000000"/>
                  </w:tcBorders>
                  <w:shd w:val="clear" w:color="auto" w:fill="auto"/>
                  <w:noWrap/>
                  <w:vAlign w:val="center"/>
                </w:tcPr>
                <w:p w:rsidR="005712D9" w:rsidRDefault="00B22694">
                  <w:pPr>
                    <w:jc w:val="right"/>
                    <w:rPr>
                      <w:rFonts w:ascii="宋体" w:hAnsi="宋体" w:cs="宋体"/>
                      <w:sz w:val="20"/>
                      <w:szCs w:val="20"/>
                    </w:rPr>
                  </w:pPr>
                  <w:r>
                    <w:rPr>
                      <w:rFonts w:ascii="宋体" w:hAnsi="宋体" w:cs="宋体" w:hint="eastAsia"/>
                      <w:sz w:val="20"/>
                      <w:szCs w:val="20"/>
                    </w:rPr>
                    <w:t>0.00</w:t>
                  </w:r>
                </w:p>
              </w:tc>
              <w:tc>
                <w:tcPr>
                  <w:tcW w:w="1295" w:type="dxa"/>
                  <w:tcBorders>
                    <w:top w:val="nil"/>
                    <w:left w:val="nil"/>
                    <w:bottom w:val="single" w:sz="4" w:space="0" w:color="000000"/>
                    <w:right w:val="single" w:sz="4" w:space="0" w:color="000000"/>
                  </w:tcBorders>
                  <w:shd w:val="clear" w:color="auto" w:fill="auto"/>
                  <w:noWrap/>
                  <w:vAlign w:val="center"/>
                </w:tcPr>
                <w:p w:rsidR="005712D9" w:rsidRDefault="00B22694">
                  <w:pPr>
                    <w:jc w:val="right"/>
                    <w:rPr>
                      <w:rFonts w:ascii="宋体" w:hAnsi="宋体" w:cs="宋体"/>
                      <w:sz w:val="20"/>
                      <w:szCs w:val="20"/>
                    </w:rPr>
                  </w:pPr>
                  <w:r>
                    <w:rPr>
                      <w:rFonts w:ascii="宋体" w:hAnsi="宋体" w:cs="宋体" w:hint="eastAsia"/>
                      <w:sz w:val="20"/>
                      <w:szCs w:val="20"/>
                    </w:rPr>
                    <w:t>0.00</w:t>
                  </w:r>
                </w:p>
              </w:tc>
              <w:tc>
                <w:tcPr>
                  <w:tcW w:w="2020" w:type="dxa"/>
                  <w:tcBorders>
                    <w:top w:val="nil"/>
                    <w:left w:val="nil"/>
                    <w:bottom w:val="single" w:sz="4" w:space="0" w:color="000000"/>
                    <w:right w:val="single" w:sz="4" w:space="0" w:color="000000"/>
                  </w:tcBorders>
                  <w:shd w:val="clear" w:color="auto" w:fill="auto"/>
                  <w:noWrap/>
                  <w:vAlign w:val="center"/>
                </w:tcPr>
                <w:p w:rsidR="005712D9" w:rsidRDefault="00B22694">
                  <w:pPr>
                    <w:jc w:val="right"/>
                    <w:rPr>
                      <w:rFonts w:ascii="宋体" w:hAnsi="宋体" w:cs="宋体"/>
                      <w:sz w:val="20"/>
                      <w:szCs w:val="20"/>
                    </w:rPr>
                  </w:pPr>
                  <w:r>
                    <w:rPr>
                      <w:rFonts w:ascii="宋体" w:hAnsi="宋体" w:cs="宋体" w:hint="eastAsia"/>
                      <w:sz w:val="20"/>
                      <w:szCs w:val="20"/>
                    </w:rPr>
                    <w:t>0.00</w:t>
                  </w:r>
                </w:p>
              </w:tc>
              <w:tc>
                <w:tcPr>
                  <w:tcW w:w="1455" w:type="dxa"/>
                  <w:tcBorders>
                    <w:top w:val="nil"/>
                    <w:left w:val="nil"/>
                    <w:bottom w:val="single" w:sz="4" w:space="0" w:color="000000"/>
                    <w:right w:val="single" w:sz="4" w:space="0" w:color="000000"/>
                  </w:tcBorders>
                  <w:shd w:val="clear" w:color="auto" w:fill="auto"/>
                  <w:noWrap/>
                  <w:vAlign w:val="center"/>
                </w:tcPr>
                <w:p w:rsidR="005712D9" w:rsidRDefault="00B22694">
                  <w:pPr>
                    <w:jc w:val="right"/>
                    <w:rPr>
                      <w:rFonts w:ascii="宋体" w:hAnsi="宋体" w:cs="宋体"/>
                      <w:sz w:val="20"/>
                      <w:szCs w:val="20"/>
                    </w:rPr>
                  </w:pPr>
                  <w:r>
                    <w:rPr>
                      <w:rFonts w:ascii="宋体" w:hAnsi="宋体" w:cs="宋体" w:hint="eastAsia"/>
                      <w:sz w:val="20"/>
                      <w:szCs w:val="20"/>
                    </w:rPr>
                    <w:t>0.00</w:t>
                  </w:r>
                </w:p>
              </w:tc>
              <w:tc>
                <w:tcPr>
                  <w:tcW w:w="1380" w:type="dxa"/>
                  <w:tcBorders>
                    <w:top w:val="nil"/>
                    <w:left w:val="nil"/>
                    <w:bottom w:val="single" w:sz="4" w:space="0" w:color="000000"/>
                    <w:right w:val="single" w:sz="4" w:space="0" w:color="000000"/>
                  </w:tcBorders>
                  <w:shd w:val="clear" w:color="auto" w:fill="auto"/>
                  <w:noWrap/>
                  <w:vAlign w:val="center"/>
                </w:tcPr>
                <w:p w:rsidR="005712D9" w:rsidRDefault="00B22694">
                  <w:pPr>
                    <w:jc w:val="right"/>
                    <w:rPr>
                      <w:rFonts w:ascii="宋体" w:hAnsi="宋体" w:cs="宋体"/>
                      <w:sz w:val="20"/>
                      <w:szCs w:val="20"/>
                    </w:rPr>
                  </w:pPr>
                  <w:r>
                    <w:rPr>
                      <w:rFonts w:ascii="宋体" w:hAnsi="宋体" w:cs="宋体" w:hint="eastAsia"/>
                      <w:sz w:val="20"/>
                      <w:szCs w:val="20"/>
                    </w:rPr>
                    <w:t>0.00</w:t>
                  </w:r>
                </w:p>
              </w:tc>
              <w:tc>
                <w:tcPr>
                  <w:tcW w:w="1695" w:type="dxa"/>
                  <w:tcBorders>
                    <w:top w:val="nil"/>
                    <w:left w:val="nil"/>
                    <w:bottom w:val="single" w:sz="4" w:space="0" w:color="000000"/>
                    <w:right w:val="single" w:sz="4" w:space="0" w:color="000000"/>
                  </w:tcBorders>
                  <w:shd w:val="clear" w:color="auto" w:fill="auto"/>
                  <w:noWrap/>
                  <w:vAlign w:val="center"/>
                </w:tcPr>
                <w:p w:rsidR="005712D9" w:rsidRDefault="00B22694">
                  <w:pPr>
                    <w:jc w:val="right"/>
                    <w:rPr>
                      <w:rFonts w:ascii="宋体" w:hAnsi="宋体" w:cs="宋体"/>
                      <w:sz w:val="20"/>
                      <w:szCs w:val="20"/>
                    </w:rPr>
                  </w:pPr>
                  <w:r>
                    <w:rPr>
                      <w:rFonts w:ascii="宋体" w:hAnsi="宋体" w:cs="宋体" w:hint="eastAsia"/>
                      <w:sz w:val="20"/>
                      <w:szCs w:val="20"/>
                    </w:rPr>
                    <w:t>0.00</w:t>
                  </w:r>
                </w:p>
              </w:tc>
            </w:tr>
            <w:tr w:rsidR="005712D9" w:rsidTr="00C8726C">
              <w:trPr>
                <w:trHeight w:val="300"/>
              </w:trPr>
              <w:tc>
                <w:tcPr>
                  <w:tcW w:w="13577" w:type="dxa"/>
                  <w:gridSpan w:val="10"/>
                  <w:tcBorders>
                    <w:top w:val="nil"/>
                    <w:left w:val="nil"/>
                    <w:bottom w:val="nil"/>
                    <w:right w:val="nil"/>
                  </w:tcBorders>
                  <w:shd w:val="clear" w:color="auto" w:fill="auto"/>
                  <w:noWrap/>
                  <w:vAlign w:val="center"/>
                </w:tcPr>
                <w:p w:rsidR="005712D9" w:rsidRDefault="00590BB0">
                  <w:pPr>
                    <w:widowControl/>
                    <w:jc w:val="left"/>
                    <w:textAlignment w:val="center"/>
                    <w:rPr>
                      <w:rFonts w:ascii="宋体" w:hAnsi="宋体" w:cs="宋体"/>
                      <w:sz w:val="20"/>
                      <w:szCs w:val="20"/>
                    </w:rPr>
                  </w:pPr>
                  <w:r>
                    <w:rPr>
                      <w:rFonts w:ascii="宋体" w:hAnsi="宋体" w:cs="宋体" w:hint="eastAsia"/>
                      <w:kern w:val="0"/>
                      <w:sz w:val="20"/>
                      <w:szCs w:val="20"/>
                    </w:rPr>
                    <w:t>说明：我部门没有政府性基金收入，也没有使用政府性基金安排的支出，故本表无数据。</w:t>
                  </w:r>
                </w:p>
              </w:tc>
            </w:tr>
          </w:tbl>
          <w:p w:rsidR="005712D9" w:rsidRDefault="005712D9">
            <w:pPr>
              <w:widowControl/>
              <w:jc w:val="center"/>
              <w:textAlignment w:val="center"/>
              <w:rPr>
                <w:rFonts w:ascii="华文中宋" w:eastAsia="华文中宋" w:hAnsi="华文中宋" w:cs="华文中宋"/>
                <w:sz w:val="32"/>
                <w:szCs w:val="32"/>
              </w:rPr>
            </w:pPr>
          </w:p>
        </w:tc>
      </w:tr>
    </w:tbl>
    <w:p w:rsidR="005712D9" w:rsidRDefault="005712D9">
      <w:pPr>
        <w:widowControl/>
        <w:spacing w:line="590" w:lineRule="exact"/>
        <w:jc w:val="left"/>
        <w:rPr>
          <w:rFonts w:ascii="仿宋_GB2312" w:eastAsia="仿宋_GB2312" w:hAnsi="仿宋_GB2312" w:cs="仿宋_GB2312"/>
          <w:sz w:val="32"/>
          <w:szCs w:val="32"/>
        </w:rPr>
        <w:sectPr w:rsidR="005712D9">
          <w:pgSz w:w="16838" w:h="11906" w:orient="landscape"/>
          <w:pgMar w:top="1800" w:right="1440" w:bottom="1800" w:left="1440" w:header="720" w:footer="720" w:gutter="0"/>
          <w:pgNumType w:fmt="numberInDash"/>
          <w:cols w:space="720"/>
          <w:docGrid w:type="lines" w:linePitch="312"/>
        </w:sect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712D9">
      <w:pPr>
        <w:widowControl/>
        <w:jc w:val="left"/>
        <w:rPr>
          <w:rFonts w:ascii="黑体" w:eastAsia="黑体" w:hAnsi="宋体" w:cs="宋体"/>
          <w:kern w:val="0"/>
          <w:sz w:val="28"/>
          <w:szCs w:val="28"/>
        </w:rPr>
      </w:pPr>
    </w:p>
    <w:p w:rsidR="005712D9" w:rsidRDefault="00590BB0">
      <w:pPr>
        <w:jc w:val="center"/>
        <w:outlineLvl w:val="0"/>
        <w:rPr>
          <w:rFonts w:ascii="黑体" w:eastAsia="黑体" w:hAnsi="黑体" w:cs="黑体"/>
          <w:sz w:val="48"/>
          <w:szCs w:val="48"/>
        </w:rPr>
      </w:pPr>
      <w:r>
        <w:rPr>
          <w:rFonts w:ascii="黑体" w:eastAsia="黑体" w:hAnsi="黑体" w:cs="黑体" w:hint="eastAsia"/>
          <w:sz w:val="48"/>
          <w:szCs w:val="48"/>
        </w:rPr>
        <w:t>第三部分 2021年度部门决算情况说明</w:t>
      </w:r>
    </w:p>
    <w:p w:rsidR="005712D9" w:rsidRDefault="005712D9">
      <w:pPr>
        <w:widowControl/>
        <w:jc w:val="left"/>
        <w:rPr>
          <w:rFonts w:ascii="黑体" w:eastAsia="黑体" w:hAnsi="黑体" w:cs="黑体"/>
          <w:sz w:val="48"/>
          <w:szCs w:val="48"/>
        </w:rPr>
        <w:sectPr w:rsidR="005712D9">
          <w:pgSz w:w="11906" w:h="16838"/>
          <w:pgMar w:top="1440" w:right="1800" w:bottom="1440" w:left="1800" w:header="720" w:footer="720" w:gutter="0"/>
          <w:pgNumType w:fmt="numberInDash"/>
          <w:cols w:space="720"/>
          <w:docGrid w:type="lines" w:linePitch="312"/>
        </w:sectPr>
      </w:pPr>
    </w:p>
    <w:p w:rsidR="005712D9" w:rsidRDefault="00590BB0">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lastRenderedPageBreak/>
        <w:t>一、收入支出决算总体情况说明</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2021年度收、支总计均为</w:t>
      </w:r>
      <w:r w:rsidR="00B22694">
        <w:rPr>
          <w:rFonts w:ascii="仿宋_GB2312" w:eastAsia="仿宋_GB2312" w:hAnsi="仿宋_GB2312" w:cs="仿宋_GB2312" w:hint="eastAsia"/>
          <w:sz w:val="32"/>
          <w:szCs w:val="32"/>
        </w:rPr>
        <w:t>434.40</w:t>
      </w:r>
      <w:r>
        <w:rPr>
          <w:rFonts w:ascii="仿宋_GB2312" w:eastAsia="仿宋_GB2312" w:hAnsi="仿宋_GB2312" w:cs="仿宋_GB2312" w:hint="eastAsia"/>
          <w:sz w:val="32"/>
          <w:szCs w:val="32"/>
        </w:rPr>
        <w:t>万元。与上年度相比，收、支总计各减少29.53万元，下降</w:t>
      </w:r>
      <w:r w:rsidR="006B6AD0">
        <w:rPr>
          <w:rFonts w:ascii="仿宋_GB2312" w:eastAsia="仿宋_GB2312" w:hAnsi="仿宋_GB2312" w:cs="仿宋_GB2312" w:hint="eastAsia"/>
          <w:sz w:val="32"/>
          <w:szCs w:val="32"/>
        </w:rPr>
        <w:t>7.29</w:t>
      </w:r>
      <w:r>
        <w:rPr>
          <w:rFonts w:ascii="仿宋_GB2312" w:eastAsia="仿宋_GB2312" w:hAnsi="仿宋_GB2312" w:cs="仿宋_GB2312" w:hint="eastAsia"/>
          <w:sz w:val="32"/>
          <w:szCs w:val="32"/>
        </w:rPr>
        <w:t>%。主要原因是单位人员退休和疫情防控压减各项费用开支。</w:t>
      </w:r>
    </w:p>
    <w:p w:rsidR="005712D9" w:rsidRDefault="00590BB0">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二、收入决算情况说明</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2021年度收入合计</w:t>
      </w:r>
      <w:r w:rsidR="006B6AD0">
        <w:rPr>
          <w:rFonts w:ascii="仿宋_GB2312" w:eastAsia="仿宋_GB2312" w:hAnsi="仿宋_GB2312" w:cs="仿宋_GB2312" w:hint="eastAsia"/>
          <w:sz w:val="32"/>
          <w:szCs w:val="32"/>
        </w:rPr>
        <w:t>366.08</w:t>
      </w:r>
      <w:r>
        <w:rPr>
          <w:rFonts w:ascii="仿宋_GB2312" w:eastAsia="仿宋_GB2312" w:hAnsi="仿宋_GB2312" w:cs="仿宋_GB2312" w:hint="eastAsia"/>
          <w:sz w:val="32"/>
          <w:szCs w:val="32"/>
        </w:rPr>
        <w:t>万元，其中：财政拨款收入</w:t>
      </w:r>
      <w:r w:rsidR="006B6AD0">
        <w:rPr>
          <w:rFonts w:ascii="仿宋_GB2312" w:eastAsia="仿宋_GB2312" w:hAnsi="仿宋_GB2312" w:cs="仿宋_GB2312" w:hint="eastAsia"/>
          <w:sz w:val="32"/>
          <w:szCs w:val="32"/>
        </w:rPr>
        <w:t>366.08</w:t>
      </w:r>
      <w:r>
        <w:rPr>
          <w:rFonts w:ascii="仿宋_GB2312" w:eastAsia="仿宋_GB2312" w:hAnsi="仿宋_GB2312" w:cs="仿宋_GB2312" w:hint="eastAsia"/>
          <w:sz w:val="32"/>
          <w:szCs w:val="32"/>
        </w:rPr>
        <w:t>万元，占</w:t>
      </w:r>
      <w:r w:rsidR="006B6AD0">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%；上级补助收入0.00万元，占0.00%；事业收入0.00万元，0.00%；经营收入0.00万元，占0.00%；附属单位上缴收入0.00万元，占0.00%；其他收入</w:t>
      </w:r>
      <w:r w:rsidR="006B6AD0">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万元，占0.</w:t>
      </w:r>
      <w:r w:rsidR="006B6AD0">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w:t>
      </w:r>
    </w:p>
    <w:p w:rsidR="005712D9" w:rsidRDefault="00590BB0">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三、支出决算情况说明</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2021年度支出合计</w:t>
      </w:r>
      <w:r w:rsidR="006B6AD0">
        <w:rPr>
          <w:rFonts w:ascii="仿宋_GB2312" w:eastAsia="仿宋_GB2312" w:hAnsi="仿宋_GB2312" w:cs="仿宋_GB2312" w:hint="eastAsia"/>
          <w:sz w:val="32"/>
          <w:szCs w:val="32"/>
        </w:rPr>
        <w:t>434.40</w:t>
      </w:r>
      <w:r>
        <w:rPr>
          <w:rFonts w:ascii="仿宋_GB2312" w:eastAsia="仿宋_GB2312" w:hAnsi="仿宋_GB2312" w:cs="仿宋_GB2312" w:hint="eastAsia"/>
          <w:sz w:val="32"/>
          <w:szCs w:val="32"/>
        </w:rPr>
        <w:t>万元，其中：基本支出</w:t>
      </w:r>
      <w:r w:rsidR="006B6AD0">
        <w:rPr>
          <w:rFonts w:ascii="仿宋_GB2312" w:eastAsia="仿宋_GB2312" w:hAnsi="仿宋_GB2312" w:cs="仿宋_GB2312" w:hint="eastAsia"/>
          <w:sz w:val="32"/>
          <w:szCs w:val="32"/>
        </w:rPr>
        <w:t>434.40</w:t>
      </w:r>
      <w:r>
        <w:rPr>
          <w:rFonts w:ascii="仿宋_GB2312" w:eastAsia="仿宋_GB2312" w:hAnsi="仿宋_GB2312" w:cs="仿宋_GB2312" w:hint="eastAsia"/>
          <w:sz w:val="32"/>
          <w:szCs w:val="32"/>
        </w:rPr>
        <w:t>万元，占</w:t>
      </w:r>
      <w:r w:rsidR="006B6AD0">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%；项目支出</w:t>
      </w:r>
      <w:r w:rsidR="006B6AD0">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万元，占</w:t>
      </w:r>
      <w:r w:rsidR="006B6AD0">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%；上缴上级支出0.00万元，占0.00%；经营支出0.00万元，占0.00%；对附属单位补助支出0.00万元，占0.00%。</w:t>
      </w:r>
    </w:p>
    <w:p w:rsidR="005712D9" w:rsidRDefault="00590BB0">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四、财政拨款收入支出决算总体情况说明</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2021年度财政拨款收、支总计均为</w:t>
      </w:r>
      <w:r w:rsidR="006B6AD0">
        <w:rPr>
          <w:rFonts w:ascii="仿宋_GB2312" w:eastAsia="仿宋_GB2312" w:hAnsi="仿宋_GB2312" w:cs="仿宋_GB2312" w:hint="eastAsia"/>
          <w:sz w:val="32"/>
          <w:szCs w:val="32"/>
        </w:rPr>
        <w:t>434.40</w:t>
      </w:r>
      <w:r>
        <w:rPr>
          <w:rFonts w:ascii="仿宋_GB2312" w:eastAsia="仿宋_GB2312" w:hAnsi="仿宋_GB2312" w:cs="仿宋_GB2312" w:hint="eastAsia"/>
          <w:sz w:val="32"/>
          <w:szCs w:val="32"/>
        </w:rPr>
        <w:t>万元。与上年度相比，财政拨款收、支总计各减少</w:t>
      </w:r>
      <w:r w:rsidR="006B6AD0">
        <w:rPr>
          <w:rFonts w:ascii="仿宋_GB2312" w:eastAsia="仿宋_GB2312" w:hAnsi="仿宋_GB2312" w:cs="仿宋_GB2312" w:hint="eastAsia"/>
          <w:sz w:val="32"/>
          <w:szCs w:val="32"/>
        </w:rPr>
        <w:t>29.53</w:t>
      </w:r>
      <w:r>
        <w:rPr>
          <w:rFonts w:ascii="仿宋_GB2312" w:eastAsia="仿宋_GB2312" w:hAnsi="仿宋_GB2312" w:cs="仿宋_GB2312" w:hint="eastAsia"/>
          <w:sz w:val="32"/>
          <w:szCs w:val="32"/>
        </w:rPr>
        <w:t>万元，下降</w:t>
      </w:r>
      <w:r w:rsidR="006B6AD0">
        <w:rPr>
          <w:rFonts w:ascii="仿宋_GB2312" w:eastAsia="仿宋_GB2312" w:hAnsi="仿宋_GB2312" w:cs="仿宋_GB2312" w:hint="eastAsia"/>
          <w:sz w:val="32"/>
          <w:szCs w:val="32"/>
        </w:rPr>
        <w:t>7.29</w:t>
      </w:r>
      <w:r>
        <w:rPr>
          <w:rFonts w:ascii="仿宋_GB2312" w:eastAsia="仿宋_GB2312" w:hAnsi="仿宋_GB2312" w:cs="仿宋_GB2312" w:hint="eastAsia"/>
          <w:sz w:val="32"/>
          <w:szCs w:val="32"/>
        </w:rPr>
        <w:t>%。主要原因是人员退休减少人员工资等各项费用开支。</w:t>
      </w:r>
    </w:p>
    <w:p w:rsidR="005712D9" w:rsidRDefault="00590BB0">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五、一般公共预算财政拨款支出决算情况说明</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（一）总体情况。</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2021年度一般公共预算财政拨款支出</w:t>
      </w:r>
      <w:r w:rsidR="006B6AD0">
        <w:rPr>
          <w:rFonts w:ascii="仿宋_GB2312" w:eastAsia="仿宋_GB2312" w:hAnsi="仿宋_GB2312" w:cs="仿宋_GB2312" w:hint="eastAsia"/>
          <w:sz w:val="32"/>
          <w:szCs w:val="32"/>
        </w:rPr>
        <w:t>434.40</w:t>
      </w:r>
      <w:r>
        <w:rPr>
          <w:rFonts w:ascii="仿宋_GB2312" w:eastAsia="仿宋_GB2312" w:hAnsi="仿宋_GB2312" w:cs="仿宋_GB2312" w:hint="eastAsia"/>
          <w:sz w:val="32"/>
          <w:szCs w:val="32"/>
        </w:rPr>
        <w:t>万元，占支出合计的</w:t>
      </w:r>
      <w:r w:rsidR="006B6AD0">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%。与上年度相比，一般公共预算财政拨款支</w:t>
      </w:r>
      <w:r>
        <w:rPr>
          <w:rFonts w:ascii="仿宋_GB2312" w:eastAsia="仿宋_GB2312" w:hAnsi="仿宋_GB2312" w:cs="仿宋_GB2312" w:hint="eastAsia"/>
          <w:sz w:val="32"/>
          <w:szCs w:val="32"/>
        </w:rPr>
        <w:lastRenderedPageBreak/>
        <w:t>出增加</w:t>
      </w:r>
      <w:r w:rsidR="006B6AD0">
        <w:rPr>
          <w:rFonts w:ascii="仿宋_GB2312" w:eastAsia="仿宋_GB2312" w:hAnsi="仿宋_GB2312" w:cs="仿宋_GB2312" w:hint="eastAsia"/>
          <w:sz w:val="32"/>
          <w:szCs w:val="32"/>
        </w:rPr>
        <w:t>23.24</w:t>
      </w:r>
      <w:r>
        <w:rPr>
          <w:rFonts w:ascii="仿宋_GB2312" w:eastAsia="仿宋_GB2312" w:hAnsi="仿宋_GB2312" w:cs="仿宋_GB2312" w:hint="eastAsia"/>
          <w:sz w:val="32"/>
          <w:szCs w:val="32"/>
        </w:rPr>
        <w:t>万元，增长</w:t>
      </w:r>
      <w:r w:rsidR="006B6AD0">
        <w:rPr>
          <w:rFonts w:ascii="仿宋_GB2312" w:eastAsia="仿宋_GB2312" w:hAnsi="仿宋_GB2312" w:cs="仿宋_GB2312" w:hint="eastAsia"/>
          <w:sz w:val="32"/>
          <w:szCs w:val="32"/>
        </w:rPr>
        <w:t>5.65</w:t>
      </w:r>
      <w:r>
        <w:rPr>
          <w:rFonts w:ascii="仿宋_GB2312" w:eastAsia="仿宋_GB2312" w:hAnsi="仿宋_GB2312" w:cs="仿宋_GB2312" w:hint="eastAsia"/>
          <w:sz w:val="32"/>
          <w:szCs w:val="32"/>
        </w:rPr>
        <w:t>%。主要原因是上年未完成结转经费于当年支出以及在职人员增人增资和晋级晋档增加人员经费支出。</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（二）结构情况。</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2021年度一般公共预算财政拨款支出</w:t>
      </w:r>
      <w:r w:rsidR="006B6AD0">
        <w:rPr>
          <w:rFonts w:ascii="仿宋_GB2312" w:eastAsia="仿宋_GB2312" w:hAnsi="仿宋_GB2312" w:cs="仿宋_GB2312" w:hint="eastAsia"/>
          <w:sz w:val="32"/>
          <w:szCs w:val="32"/>
        </w:rPr>
        <w:t>434.40</w:t>
      </w:r>
      <w:r>
        <w:rPr>
          <w:rFonts w:ascii="仿宋_GB2312" w:eastAsia="仿宋_GB2312" w:hAnsi="仿宋_GB2312" w:cs="仿宋_GB2312" w:hint="eastAsia"/>
          <w:sz w:val="32"/>
          <w:szCs w:val="32"/>
        </w:rPr>
        <w:t>万元，主要用于以下方面：一般公共服务（类）支出</w:t>
      </w:r>
      <w:r w:rsidR="006B6AD0">
        <w:rPr>
          <w:rFonts w:ascii="仿宋_GB2312" w:eastAsia="仿宋_GB2312" w:hAnsi="仿宋_GB2312" w:cs="仿宋_GB2312" w:hint="eastAsia"/>
          <w:sz w:val="32"/>
          <w:szCs w:val="32"/>
        </w:rPr>
        <w:t>340.54</w:t>
      </w:r>
      <w:r>
        <w:rPr>
          <w:rFonts w:ascii="仿宋_GB2312" w:eastAsia="仿宋_GB2312" w:hAnsi="仿宋_GB2312" w:cs="仿宋_GB2312" w:hint="eastAsia"/>
          <w:sz w:val="32"/>
          <w:szCs w:val="32"/>
        </w:rPr>
        <w:t>万元，占</w:t>
      </w:r>
      <w:r w:rsidR="006B6AD0">
        <w:rPr>
          <w:rFonts w:ascii="仿宋_GB2312" w:eastAsia="仿宋_GB2312" w:hAnsi="仿宋_GB2312" w:cs="仿宋_GB2312" w:hint="eastAsia"/>
          <w:sz w:val="32"/>
          <w:szCs w:val="32"/>
        </w:rPr>
        <w:t>78.39</w:t>
      </w:r>
      <w:r>
        <w:rPr>
          <w:rFonts w:ascii="仿宋_GB2312" w:eastAsia="仿宋_GB2312" w:hAnsi="仿宋_GB2312" w:cs="仿宋_GB2312" w:hint="eastAsia"/>
          <w:sz w:val="32"/>
          <w:szCs w:val="32"/>
        </w:rPr>
        <w:t>%；社会保障和就业（类）支出</w:t>
      </w:r>
      <w:r w:rsidR="006B6AD0">
        <w:rPr>
          <w:rFonts w:ascii="仿宋_GB2312" w:eastAsia="仿宋_GB2312" w:hAnsi="仿宋_GB2312" w:cs="仿宋_GB2312" w:hint="eastAsia"/>
          <w:sz w:val="32"/>
          <w:szCs w:val="32"/>
        </w:rPr>
        <w:t>43.54</w:t>
      </w:r>
      <w:r>
        <w:rPr>
          <w:rFonts w:ascii="仿宋_GB2312" w:eastAsia="仿宋_GB2312" w:hAnsi="仿宋_GB2312" w:cs="仿宋_GB2312" w:hint="eastAsia"/>
          <w:sz w:val="32"/>
          <w:szCs w:val="32"/>
        </w:rPr>
        <w:t>万元，占</w:t>
      </w:r>
      <w:r w:rsidR="006B6AD0">
        <w:rPr>
          <w:rFonts w:ascii="仿宋_GB2312" w:eastAsia="仿宋_GB2312" w:hAnsi="仿宋_GB2312" w:cs="仿宋_GB2312" w:hint="eastAsia"/>
          <w:sz w:val="32"/>
          <w:szCs w:val="32"/>
        </w:rPr>
        <w:t>10.02</w:t>
      </w:r>
      <w:r>
        <w:rPr>
          <w:rFonts w:ascii="仿宋_GB2312" w:eastAsia="仿宋_GB2312" w:hAnsi="仿宋_GB2312" w:cs="仿宋_GB2312" w:hint="eastAsia"/>
          <w:sz w:val="32"/>
          <w:szCs w:val="32"/>
        </w:rPr>
        <w:t>%；卫生健康（类）支出</w:t>
      </w:r>
      <w:r w:rsidR="006B6AD0">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万元，占</w:t>
      </w:r>
      <w:r w:rsidR="006B6AD0">
        <w:rPr>
          <w:rFonts w:ascii="仿宋_GB2312" w:eastAsia="仿宋_GB2312" w:hAnsi="仿宋_GB2312" w:cs="仿宋_GB2312" w:hint="eastAsia"/>
          <w:sz w:val="32"/>
          <w:szCs w:val="32"/>
        </w:rPr>
        <w:t>4.65</w:t>
      </w:r>
      <w:r>
        <w:rPr>
          <w:rFonts w:ascii="仿宋_GB2312" w:eastAsia="仿宋_GB2312" w:hAnsi="仿宋_GB2312" w:cs="仿宋_GB2312" w:hint="eastAsia"/>
          <w:sz w:val="32"/>
          <w:szCs w:val="32"/>
        </w:rPr>
        <w:t>%；住房保障（类）支出</w:t>
      </w:r>
      <w:r w:rsidR="006B6AD0">
        <w:rPr>
          <w:rFonts w:ascii="仿宋_GB2312" w:eastAsia="仿宋_GB2312" w:hAnsi="仿宋_GB2312" w:cs="仿宋_GB2312" w:hint="eastAsia"/>
          <w:sz w:val="32"/>
          <w:szCs w:val="32"/>
        </w:rPr>
        <w:t>30.09</w:t>
      </w:r>
      <w:r>
        <w:rPr>
          <w:rFonts w:ascii="仿宋_GB2312" w:eastAsia="仿宋_GB2312" w:hAnsi="仿宋_GB2312" w:cs="仿宋_GB2312" w:hint="eastAsia"/>
          <w:sz w:val="32"/>
          <w:szCs w:val="32"/>
        </w:rPr>
        <w:t>万元，占</w:t>
      </w:r>
      <w:r w:rsidR="006B6AD0">
        <w:rPr>
          <w:rFonts w:ascii="仿宋_GB2312" w:eastAsia="仿宋_GB2312" w:hAnsi="仿宋_GB2312" w:cs="仿宋_GB2312" w:hint="eastAsia"/>
          <w:sz w:val="32"/>
          <w:szCs w:val="32"/>
        </w:rPr>
        <w:t>6.93</w:t>
      </w:r>
      <w:r>
        <w:rPr>
          <w:rFonts w:ascii="仿宋_GB2312" w:eastAsia="仿宋_GB2312" w:hAnsi="仿宋_GB2312" w:cs="仿宋_GB2312" w:hint="eastAsia"/>
          <w:sz w:val="32"/>
          <w:szCs w:val="32"/>
        </w:rPr>
        <w:t>%。</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（三）具体情况。</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2021年度一般公共预算财政拨款支出年初预算为</w:t>
      </w:r>
      <w:r w:rsidR="006B6AD0">
        <w:rPr>
          <w:rFonts w:ascii="仿宋_GB2312" w:eastAsia="仿宋_GB2312" w:hAnsi="仿宋_GB2312" w:cs="仿宋_GB2312" w:hint="eastAsia"/>
          <w:sz w:val="32"/>
          <w:szCs w:val="32"/>
        </w:rPr>
        <w:t>434.4</w:t>
      </w:r>
      <w:r>
        <w:rPr>
          <w:rFonts w:ascii="仿宋_GB2312" w:eastAsia="仿宋_GB2312" w:hAnsi="仿宋_GB2312" w:cs="仿宋_GB2312" w:hint="eastAsia"/>
          <w:sz w:val="32"/>
          <w:szCs w:val="32"/>
        </w:rPr>
        <w:t>万元，支出决算为</w:t>
      </w:r>
      <w:r w:rsidR="006B6AD0">
        <w:rPr>
          <w:rFonts w:ascii="仿宋_GB2312" w:eastAsia="仿宋_GB2312" w:hAnsi="仿宋_GB2312" w:cs="仿宋_GB2312" w:hint="eastAsia"/>
          <w:sz w:val="32"/>
          <w:szCs w:val="32"/>
        </w:rPr>
        <w:t>434.4</w:t>
      </w:r>
      <w:r>
        <w:rPr>
          <w:rFonts w:ascii="仿宋_GB2312" w:eastAsia="仿宋_GB2312" w:hAnsi="仿宋_GB2312" w:cs="仿宋_GB2312" w:hint="eastAsia"/>
          <w:sz w:val="32"/>
          <w:szCs w:val="32"/>
        </w:rPr>
        <w:t>万元，完成年初预算的</w:t>
      </w:r>
      <w:r w:rsidR="00B510FD">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%。其中：</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1．一般公共服务（类）人大事务（款）事业运行（项）。年初预算为</w:t>
      </w:r>
      <w:r w:rsidR="00B510FD">
        <w:rPr>
          <w:rFonts w:ascii="仿宋_GB2312" w:eastAsia="仿宋_GB2312" w:hAnsi="仿宋_GB2312" w:cs="仿宋_GB2312" w:hint="eastAsia"/>
          <w:sz w:val="32"/>
          <w:szCs w:val="32"/>
        </w:rPr>
        <w:t>340.54</w:t>
      </w:r>
      <w:r>
        <w:rPr>
          <w:rFonts w:ascii="仿宋_GB2312" w:eastAsia="仿宋_GB2312" w:hAnsi="仿宋_GB2312" w:cs="仿宋_GB2312" w:hint="eastAsia"/>
          <w:sz w:val="32"/>
          <w:szCs w:val="32"/>
        </w:rPr>
        <w:t>万元，支出决算为</w:t>
      </w:r>
      <w:r w:rsidR="00B510FD">
        <w:rPr>
          <w:rFonts w:ascii="仿宋_GB2312" w:eastAsia="仿宋_GB2312" w:hAnsi="仿宋_GB2312" w:cs="仿宋_GB2312" w:hint="eastAsia"/>
          <w:sz w:val="32"/>
          <w:szCs w:val="32"/>
        </w:rPr>
        <w:t>340.54</w:t>
      </w:r>
      <w:r>
        <w:rPr>
          <w:rFonts w:ascii="仿宋_GB2312" w:eastAsia="仿宋_GB2312" w:hAnsi="仿宋_GB2312" w:cs="仿宋_GB2312" w:hint="eastAsia"/>
          <w:sz w:val="32"/>
          <w:szCs w:val="32"/>
        </w:rPr>
        <w:t>万元，完成年初预算的</w:t>
      </w:r>
      <w:r w:rsidR="00B510FD">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%。决算数与年初预算数</w:t>
      </w:r>
      <w:r w:rsidR="00B510FD">
        <w:rPr>
          <w:rFonts w:ascii="仿宋_GB2312" w:eastAsia="仿宋_GB2312" w:hAnsi="仿宋_GB2312" w:cs="仿宋_GB2312" w:hint="eastAsia"/>
          <w:sz w:val="32"/>
          <w:szCs w:val="32"/>
        </w:rPr>
        <w:t>无差异</w:t>
      </w:r>
      <w:r>
        <w:rPr>
          <w:rFonts w:ascii="仿宋_GB2312" w:eastAsia="仿宋_GB2312" w:hAnsi="仿宋_GB2312" w:cs="仿宋_GB2312" w:hint="eastAsia"/>
          <w:sz w:val="32"/>
          <w:szCs w:val="32"/>
        </w:rPr>
        <w:t>。</w:t>
      </w:r>
    </w:p>
    <w:p w:rsidR="005712D9" w:rsidRDefault="00B510FD">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590BB0">
        <w:rPr>
          <w:rFonts w:ascii="仿宋_GB2312" w:eastAsia="仿宋_GB2312" w:hAnsi="仿宋_GB2312" w:cs="仿宋_GB2312" w:hint="eastAsia"/>
          <w:sz w:val="32"/>
          <w:szCs w:val="32"/>
        </w:rPr>
        <w:t>.社会保障和就业（类）行政事业单位养老（款）机关事业单位基本养老保险（项）。年初预算为</w:t>
      </w:r>
      <w:r>
        <w:rPr>
          <w:rFonts w:ascii="仿宋_GB2312" w:eastAsia="仿宋_GB2312" w:hAnsi="仿宋_GB2312" w:cs="仿宋_GB2312" w:hint="eastAsia"/>
          <w:sz w:val="32"/>
          <w:szCs w:val="32"/>
        </w:rPr>
        <w:t>40.12</w:t>
      </w:r>
      <w:r w:rsidR="00590BB0">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40.12</w:t>
      </w:r>
      <w:r w:rsidR="00590BB0">
        <w:rPr>
          <w:rFonts w:ascii="仿宋_GB2312" w:eastAsia="仿宋_GB2312" w:hAnsi="仿宋_GB2312" w:cs="仿宋_GB2312" w:hint="eastAsia"/>
          <w:sz w:val="32"/>
          <w:szCs w:val="32"/>
        </w:rPr>
        <w:t>万元，完成年初预算的100.0</w:t>
      </w:r>
      <w:r>
        <w:rPr>
          <w:rFonts w:ascii="仿宋_GB2312" w:eastAsia="仿宋_GB2312" w:hAnsi="仿宋_GB2312" w:cs="仿宋_GB2312" w:hint="eastAsia"/>
          <w:sz w:val="32"/>
          <w:szCs w:val="32"/>
        </w:rPr>
        <w:t>0</w:t>
      </w:r>
      <w:r w:rsidR="00590BB0">
        <w:rPr>
          <w:rFonts w:ascii="仿宋_GB2312" w:eastAsia="仿宋_GB2312" w:hAnsi="仿宋_GB2312" w:cs="仿宋_GB2312" w:hint="eastAsia"/>
          <w:sz w:val="32"/>
          <w:szCs w:val="32"/>
        </w:rPr>
        <w:t>%。决算数与年初预算数</w:t>
      </w:r>
      <w:r>
        <w:rPr>
          <w:rFonts w:ascii="仿宋_GB2312" w:eastAsia="仿宋_GB2312" w:hAnsi="仿宋_GB2312" w:cs="仿宋_GB2312" w:hint="eastAsia"/>
          <w:sz w:val="32"/>
          <w:szCs w:val="32"/>
        </w:rPr>
        <w:t>无差异</w:t>
      </w:r>
      <w:r w:rsidR="00590BB0">
        <w:rPr>
          <w:rFonts w:ascii="仿宋_GB2312" w:eastAsia="仿宋_GB2312" w:hAnsi="仿宋_GB2312" w:cs="仿宋_GB2312" w:hint="eastAsia"/>
          <w:sz w:val="32"/>
          <w:szCs w:val="32"/>
        </w:rPr>
        <w:t>。</w:t>
      </w:r>
    </w:p>
    <w:p w:rsidR="005712D9" w:rsidRDefault="00B510FD">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590BB0">
        <w:rPr>
          <w:rFonts w:ascii="仿宋_GB2312" w:eastAsia="仿宋_GB2312" w:hAnsi="仿宋_GB2312" w:cs="仿宋_GB2312" w:hint="eastAsia"/>
          <w:sz w:val="32"/>
          <w:szCs w:val="32"/>
        </w:rPr>
        <w:t>.社会保障和就业（类）抚恤（款）</w:t>
      </w:r>
      <w:r>
        <w:rPr>
          <w:rFonts w:ascii="仿宋_GB2312" w:eastAsia="仿宋_GB2312" w:hAnsi="仿宋_GB2312" w:cs="仿宋_GB2312" w:hint="eastAsia"/>
          <w:sz w:val="32"/>
          <w:szCs w:val="32"/>
        </w:rPr>
        <w:t>其他优抚支出</w:t>
      </w:r>
      <w:r w:rsidR="00590BB0">
        <w:rPr>
          <w:rFonts w:ascii="仿宋_GB2312" w:eastAsia="仿宋_GB2312" w:hAnsi="仿宋_GB2312" w:cs="仿宋_GB2312" w:hint="eastAsia"/>
          <w:sz w:val="32"/>
          <w:szCs w:val="32"/>
        </w:rPr>
        <w:t>（项）。年初预算为</w:t>
      </w:r>
      <w:r>
        <w:rPr>
          <w:rFonts w:ascii="仿宋_GB2312" w:eastAsia="仿宋_GB2312" w:hAnsi="仿宋_GB2312" w:cs="仿宋_GB2312" w:hint="eastAsia"/>
          <w:sz w:val="32"/>
          <w:szCs w:val="32"/>
        </w:rPr>
        <w:t>3.42</w:t>
      </w:r>
      <w:r w:rsidR="00590BB0">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3.42</w:t>
      </w:r>
      <w:r w:rsidR="00590BB0">
        <w:rPr>
          <w:rFonts w:ascii="仿宋_GB2312" w:eastAsia="仿宋_GB2312" w:hAnsi="仿宋_GB2312" w:cs="仿宋_GB2312" w:hint="eastAsia"/>
          <w:sz w:val="32"/>
          <w:szCs w:val="32"/>
        </w:rPr>
        <w:t>万元。决算数与年初预算数</w:t>
      </w:r>
      <w:r>
        <w:rPr>
          <w:rFonts w:ascii="仿宋_GB2312" w:eastAsia="仿宋_GB2312" w:hAnsi="仿宋_GB2312" w:cs="仿宋_GB2312" w:hint="eastAsia"/>
          <w:sz w:val="32"/>
          <w:szCs w:val="32"/>
        </w:rPr>
        <w:t>不</w:t>
      </w:r>
      <w:r w:rsidR="00590BB0">
        <w:rPr>
          <w:rFonts w:ascii="仿宋_GB2312" w:eastAsia="仿宋_GB2312" w:hAnsi="仿宋_GB2312" w:cs="仿宋_GB2312" w:hint="eastAsia"/>
          <w:sz w:val="32"/>
          <w:szCs w:val="32"/>
        </w:rPr>
        <w:t>存在差异。</w:t>
      </w:r>
    </w:p>
    <w:p w:rsidR="005712D9" w:rsidRDefault="00B510FD">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w:t>
      </w:r>
      <w:r w:rsidR="00590BB0">
        <w:rPr>
          <w:rFonts w:ascii="仿宋_GB2312" w:eastAsia="仿宋_GB2312" w:hAnsi="仿宋_GB2312" w:cs="仿宋_GB2312" w:hint="eastAsia"/>
          <w:sz w:val="32"/>
          <w:szCs w:val="32"/>
        </w:rPr>
        <w:t>.医疗卫生与计划生育（类）行政事业单位医疗（款）</w:t>
      </w:r>
      <w:r>
        <w:rPr>
          <w:rFonts w:ascii="仿宋_GB2312" w:eastAsia="仿宋_GB2312" w:hAnsi="仿宋_GB2312" w:cs="仿宋_GB2312" w:hint="eastAsia"/>
          <w:sz w:val="32"/>
          <w:szCs w:val="32"/>
        </w:rPr>
        <w:t>事业</w:t>
      </w:r>
      <w:r w:rsidR="00590BB0">
        <w:rPr>
          <w:rFonts w:ascii="仿宋_GB2312" w:eastAsia="仿宋_GB2312" w:hAnsi="仿宋_GB2312" w:cs="仿宋_GB2312" w:hint="eastAsia"/>
          <w:sz w:val="32"/>
          <w:szCs w:val="32"/>
        </w:rPr>
        <w:t>单位医疗（项）。年初预算为</w:t>
      </w:r>
      <w:r>
        <w:rPr>
          <w:rFonts w:ascii="仿宋_GB2312" w:eastAsia="仿宋_GB2312" w:hAnsi="仿宋_GB2312" w:cs="仿宋_GB2312" w:hint="eastAsia"/>
          <w:sz w:val="32"/>
          <w:szCs w:val="32"/>
        </w:rPr>
        <w:t>20.22</w:t>
      </w:r>
      <w:r w:rsidR="00590BB0">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20.22</w:t>
      </w:r>
      <w:r w:rsidR="00590BB0">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100.00</w:t>
      </w:r>
      <w:r w:rsidR="00590BB0">
        <w:rPr>
          <w:rFonts w:ascii="仿宋_GB2312" w:eastAsia="仿宋_GB2312" w:hAnsi="仿宋_GB2312" w:cs="仿宋_GB2312" w:hint="eastAsia"/>
          <w:sz w:val="32"/>
          <w:szCs w:val="32"/>
        </w:rPr>
        <w:t>%。决算数与年初预算数</w:t>
      </w:r>
      <w:r>
        <w:rPr>
          <w:rFonts w:ascii="仿宋_GB2312" w:eastAsia="仿宋_GB2312" w:hAnsi="仿宋_GB2312" w:cs="仿宋_GB2312" w:hint="eastAsia"/>
          <w:sz w:val="32"/>
          <w:szCs w:val="32"/>
        </w:rPr>
        <w:t>不</w:t>
      </w:r>
      <w:r w:rsidR="00590BB0">
        <w:rPr>
          <w:rFonts w:ascii="仿宋_GB2312" w:eastAsia="仿宋_GB2312" w:hAnsi="仿宋_GB2312" w:cs="仿宋_GB2312" w:hint="eastAsia"/>
          <w:sz w:val="32"/>
          <w:szCs w:val="32"/>
        </w:rPr>
        <w:t>存在差异。</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5.住房保障支出（类）住房改革支出（款）住房公积金（项）。年初预算为</w:t>
      </w:r>
      <w:r w:rsidR="00B510FD">
        <w:rPr>
          <w:rFonts w:ascii="仿宋_GB2312" w:eastAsia="仿宋_GB2312" w:hAnsi="仿宋_GB2312" w:cs="仿宋_GB2312" w:hint="eastAsia"/>
          <w:sz w:val="32"/>
          <w:szCs w:val="32"/>
        </w:rPr>
        <w:t>30.09</w:t>
      </w:r>
      <w:r>
        <w:rPr>
          <w:rFonts w:ascii="仿宋_GB2312" w:eastAsia="仿宋_GB2312" w:hAnsi="仿宋_GB2312" w:cs="仿宋_GB2312" w:hint="eastAsia"/>
          <w:sz w:val="32"/>
          <w:szCs w:val="32"/>
        </w:rPr>
        <w:t>万元，支出决算为</w:t>
      </w:r>
      <w:r w:rsidR="00B510FD">
        <w:rPr>
          <w:rFonts w:ascii="仿宋_GB2312" w:eastAsia="仿宋_GB2312" w:hAnsi="仿宋_GB2312" w:cs="仿宋_GB2312" w:hint="eastAsia"/>
          <w:sz w:val="32"/>
          <w:szCs w:val="32"/>
        </w:rPr>
        <w:t>30.09</w:t>
      </w:r>
      <w:r>
        <w:rPr>
          <w:rFonts w:ascii="仿宋_GB2312" w:eastAsia="仿宋_GB2312" w:hAnsi="仿宋_GB2312" w:cs="仿宋_GB2312" w:hint="eastAsia"/>
          <w:sz w:val="32"/>
          <w:szCs w:val="32"/>
        </w:rPr>
        <w:t>万元，完成年初预算的100.0</w:t>
      </w:r>
      <w:r w:rsidR="00B510FD">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%。决算数与年初预算数</w:t>
      </w:r>
      <w:r w:rsidR="00B510FD">
        <w:rPr>
          <w:rFonts w:ascii="仿宋_GB2312" w:eastAsia="仿宋_GB2312" w:hAnsi="仿宋_GB2312" w:cs="仿宋_GB2312" w:hint="eastAsia"/>
          <w:sz w:val="32"/>
          <w:szCs w:val="32"/>
        </w:rPr>
        <w:t>不</w:t>
      </w:r>
      <w:r>
        <w:rPr>
          <w:rFonts w:ascii="仿宋_GB2312" w:eastAsia="仿宋_GB2312" w:hAnsi="仿宋_GB2312" w:cs="仿宋_GB2312" w:hint="eastAsia"/>
          <w:sz w:val="32"/>
          <w:szCs w:val="32"/>
        </w:rPr>
        <w:t>存在差异。</w:t>
      </w:r>
    </w:p>
    <w:p w:rsidR="005712D9" w:rsidRDefault="00590BB0">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六、一般公共预算财政拨款基本支出决算情况说明</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2021年度一般公共预算财政拨款基本支出</w:t>
      </w:r>
      <w:r w:rsidR="00B510FD">
        <w:rPr>
          <w:rFonts w:ascii="仿宋_GB2312" w:eastAsia="仿宋_GB2312" w:hAnsi="仿宋_GB2312" w:cs="仿宋_GB2312" w:hint="eastAsia"/>
          <w:sz w:val="32"/>
          <w:szCs w:val="32"/>
        </w:rPr>
        <w:t>434.4</w:t>
      </w:r>
      <w:r>
        <w:rPr>
          <w:rFonts w:ascii="仿宋_GB2312" w:eastAsia="仿宋_GB2312" w:hAnsi="仿宋_GB2312" w:cs="仿宋_GB2312" w:hint="eastAsia"/>
          <w:sz w:val="32"/>
          <w:szCs w:val="32"/>
        </w:rPr>
        <w:t>万元。其中：人员经费</w:t>
      </w:r>
      <w:r w:rsidR="00B510FD">
        <w:rPr>
          <w:rFonts w:ascii="仿宋_GB2312" w:eastAsia="仿宋_GB2312" w:hAnsi="仿宋_GB2312" w:cs="仿宋_GB2312" w:hint="eastAsia"/>
          <w:sz w:val="32"/>
          <w:szCs w:val="32"/>
        </w:rPr>
        <w:t>404.22</w:t>
      </w:r>
      <w:r>
        <w:rPr>
          <w:rFonts w:ascii="仿宋_GB2312" w:eastAsia="仿宋_GB2312" w:hAnsi="仿宋_GB2312" w:cs="仿宋_GB2312" w:hint="eastAsia"/>
          <w:sz w:val="32"/>
          <w:szCs w:val="32"/>
        </w:rPr>
        <w:t>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公用经费</w:t>
      </w:r>
      <w:r w:rsidR="00B510FD">
        <w:rPr>
          <w:rFonts w:ascii="仿宋_GB2312" w:eastAsia="仿宋_GB2312" w:hAnsi="仿宋_GB2312" w:cs="仿宋_GB2312" w:hint="eastAsia"/>
          <w:sz w:val="32"/>
          <w:szCs w:val="32"/>
        </w:rPr>
        <w:t>30.18</w:t>
      </w:r>
      <w:r>
        <w:rPr>
          <w:rFonts w:ascii="仿宋_GB2312" w:eastAsia="仿宋_GB2312" w:hAnsi="仿宋_GB2312" w:cs="仿宋_GB2312"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rsidR="005712D9" w:rsidRDefault="00590BB0">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lastRenderedPageBreak/>
        <w:t>七、一般公共预算财政拨款“三公”经费支出决算情况说明</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（一）“三公”经费财政拨款支出决算总体情况说明。</w:t>
      </w:r>
    </w:p>
    <w:p w:rsidR="00B510FD" w:rsidRDefault="00590BB0">
      <w:pPr>
        <w:widowControl/>
        <w:spacing w:line="59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2021年度“三公”经费财政拨款支出预算为</w:t>
      </w:r>
      <w:r w:rsidR="00B510FD">
        <w:rPr>
          <w:rFonts w:ascii="仿宋_GB2312" w:eastAsia="仿宋_GB2312" w:hAnsi="仿宋_GB2312" w:cs="仿宋_GB2312" w:hint="eastAsia"/>
          <w:sz w:val="32"/>
          <w:szCs w:val="32"/>
        </w:rPr>
        <w:t>1.56</w:t>
      </w:r>
      <w:r>
        <w:rPr>
          <w:rFonts w:ascii="仿宋_GB2312" w:eastAsia="仿宋_GB2312" w:hAnsi="仿宋_GB2312" w:cs="仿宋_GB2312" w:hint="eastAsia"/>
          <w:sz w:val="32"/>
          <w:szCs w:val="32"/>
        </w:rPr>
        <w:t>万元，支出决算为</w:t>
      </w:r>
      <w:r w:rsidR="00B510FD">
        <w:rPr>
          <w:rFonts w:ascii="仿宋_GB2312" w:eastAsia="仿宋_GB2312" w:hAnsi="仿宋_GB2312" w:cs="仿宋_GB2312" w:hint="eastAsia"/>
          <w:sz w:val="32"/>
          <w:szCs w:val="32"/>
        </w:rPr>
        <w:t>1.56</w:t>
      </w:r>
      <w:r>
        <w:rPr>
          <w:rFonts w:ascii="仿宋_GB2312" w:eastAsia="仿宋_GB2312" w:hAnsi="仿宋_GB2312" w:cs="仿宋_GB2312" w:hint="eastAsia"/>
          <w:sz w:val="32"/>
          <w:szCs w:val="32"/>
        </w:rPr>
        <w:t>万元，完成预算的</w:t>
      </w:r>
      <w:r w:rsidR="00B510FD">
        <w:rPr>
          <w:rFonts w:ascii="仿宋_GB2312" w:eastAsia="仿宋_GB2312" w:hAnsi="仿宋_GB2312" w:cs="仿宋_GB2312" w:hint="eastAsia"/>
          <w:sz w:val="32"/>
          <w:szCs w:val="32"/>
        </w:rPr>
        <w:t>100.00</w:t>
      </w:r>
      <w:r>
        <w:rPr>
          <w:rFonts w:ascii="仿宋_GB2312" w:eastAsia="仿宋_GB2312" w:hAnsi="仿宋_GB2312" w:cs="仿宋_GB2312" w:hint="eastAsia"/>
          <w:sz w:val="32"/>
          <w:szCs w:val="32"/>
        </w:rPr>
        <w:t>%。2021年度“三公”经费支出决算数与预算数</w:t>
      </w:r>
      <w:r w:rsidR="00B510FD">
        <w:rPr>
          <w:rFonts w:ascii="仿宋_GB2312" w:eastAsia="仿宋_GB2312" w:hAnsi="仿宋_GB2312" w:cs="仿宋_GB2312" w:hint="eastAsia"/>
          <w:sz w:val="32"/>
          <w:szCs w:val="32"/>
        </w:rPr>
        <w:t>不</w:t>
      </w:r>
      <w:r>
        <w:rPr>
          <w:rFonts w:ascii="仿宋_GB2312" w:eastAsia="仿宋_GB2312" w:hAnsi="仿宋_GB2312" w:cs="仿宋_GB2312" w:hint="eastAsia"/>
          <w:sz w:val="32"/>
          <w:szCs w:val="32"/>
        </w:rPr>
        <w:t>存在差异</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（二）“三公”经费财政拨款支出决算具体情况说明。</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2021年度“三公”经费财政拨款支出决算中，因公出国（境）费支出决算0.00万元，完成预算的 0.00%，占0.00%；公务用车购置及运行费支出决算</w:t>
      </w:r>
      <w:r w:rsidR="00B510FD">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万元，完成预算的</w:t>
      </w:r>
      <w:r w:rsidR="00B510FD">
        <w:rPr>
          <w:rFonts w:ascii="仿宋_GB2312" w:eastAsia="仿宋_GB2312" w:hAnsi="仿宋_GB2312" w:cs="仿宋_GB2312" w:hint="eastAsia"/>
          <w:sz w:val="32"/>
          <w:szCs w:val="32"/>
        </w:rPr>
        <w:t>100.00</w:t>
      </w:r>
      <w:r>
        <w:rPr>
          <w:rFonts w:ascii="仿宋_GB2312" w:eastAsia="仿宋_GB2312" w:hAnsi="仿宋_GB2312" w:cs="仿宋_GB2312" w:hint="eastAsia"/>
          <w:sz w:val="32"/>
          <w:szCs w:val="32"/>
        </w:rPr>
        <w:t>%，占</w:t>
      </w:r>
      <w:r w:rsidR="00B510FD">
        <w:rPr>
          <w:rFonts w:ascii="仿宋_GB2312" w:eastAsia="仿宋_GB2312" w:hAnsi="仿宋_GB2312" w:cs="仿宋_GB2312" w:hint="eastAsia"/>
          <w:sz w:val="32"/>
          <w:szCs w:val="32"/>
        </w:rPr>
        <w:t>71.15</w:t>
      </w:r>
      <w:r>
        <w:rPr>
          <w:rFonts w:ascii="仿宋_GB2312" w:eastAsia="仿宋_GB2312" w:hAnsi="仿宋_GB2312" w:cs="仿宋_GB2312" w:hint="eastAsia"/>
          <w:sz w:val="32"/>
          <w:szCs w:val="32"/>
        </w:rPr>
        <w:t>%；公务接待费支出决算</w:t>
      </w:r>
      <w:r w:rsidR="00B510FD">
        <w:rPr>
          <w:rFonts w:ascii="仿宋_GB2312" w:eastAsia="仿宋_GB2312" w:hAnsi="仿宋_GB2312" w:cs="仿宋_GB2312" w:hint="eastAsia"/>
          <w:sz w:val="32"/>
          <w:szCs w:val="32"/>
        </w:rPr>
        <w:t>0.45</w:t>
      </w:r>
      <w:r>
        <w:rPr>
          <w:rFonts w:ascii="仿宋_GB2312" w:eastAsia="仿宋_GB2312" w:hAnsi="仿宋_GB2312" w:cs="仿宋_GB2312" w:hint="eastAsia"/>
          <w:sz w:val="32"/>
          <w:szCs w:val="32"/>
        </w:rPr>
        <w:t>万元，完成预算的</w:t>
      </w:r>
      <w:r w:rsidR="00B510FD">
        <w:rPr>
          <w:rFonts w:ascii="仿宋_GB2312" w:eastAsia="仿宋_GB2312" w:hAnsi="仿宋_GB2312" w:cs="仿宋_GB2312" w:hint="eastAsia"/>
          <w:sz w:val="32"/>
          <w:szCs w:val="32"/>
        </w:rPr>
        <w:t>100.00</w:t>
      </w:r>
      <w:r>
        <w:rPr>
          <w:rFonts w:ascii="仿宋_GB2312" w:eastAsia="仿宋_GB2312" w:hAnsi="仿宋_GB2312" w:cs="仿宋_GB2312" w:hint="eastAsia"/>
          <w:sz w:val="32"/>
          <w:szCs w:val="32"/>
        </w:rPr>
        <w:t>%，</w:t>
      </w:r>
      <w:r w:rsidR="00B510FD">
        <w:rPr>
          <w:rFonts w:ascii="仿宋_GB2312" w:eastAsia="仿宋_GB2312" w:hAnsi="仿宋_GB2312" w:cs="仿宋_GB2312" w:hint="eastAsia"/>
          <w:sz w:val="32"/>
          <w:szCs w:val="32"/>
        </w:rPr>
        <w:t>占</w:t>
      </w:r>
      <w:r w:rsidR="001F7BF5">
        <w:rPr>
          <w:rFonts w:ascii="仿宋_GB2312" w:eastAsia="仿宋_GB2312" w:hAnsi="仿宋_GB2312" w:cs="仿宋_GB2312" w:hint="eastAsia"/>
          <w:sz w:val="32"/>
          <w:szCs w:val="32"/>
        </w:rPr>
        <w:t>28.85</w:t>
      </w:r>
      <w:r w:rsidR="00B510F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具体情况如下：</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1．因公出国（境）费年初预算为0.00万元，支出决算为0.00 万元，完成年初预算的0.00%，决算数与年初预算数持平。因公出国（境）团组数0个，因公出国（境）人次数0人。</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2．公务用车购置及运行费年初预算为</w:t>
      </w:r>
      <w:r w:rsidR="001F7BF5">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万元，支出决算为</w:t>
      </w:r>
      <w:r w:rsidR="001F7BF5">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万元，完成年初预算的</w:t>
      </w:r>
      <w:r w:rsidR="001F7BF5">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%，决算数与年初预算数</w:t>
      </w:r>
      <w:r w:rsidR="001F7BF5">
        <w:rPr>
          <w:rFonts w:ascii="仿宋_GB2312" w:eastAsia="仿宋_GB2312" w:hAnsi="仿宋_GB2312" w:cs="仿宋_GB2312" w:hint="eastAsia"/>
          <w:sz w:val="32"/>
          <w:szCs w:val="32"/>
        </w:rPr>
        <w:t>不</w:t>
      </w:r>
      <w:r>
        <w:rPr>
          <w:rFonts w:ascii="仿宋_GB2312" w:eastAsia="仿宋_GB2312" w:hAnsi="仿宋_GB2312" w:cs="仿宋_GB2312" w:hint="eastAsia"/>
          <w:sz w:val="32"/>
          <w:szCs w:val="32"/>
        </w:rPr>
        <w:t>存在差异。其中：</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公务用车购置支出为</w:t>
      </w:r>
      <w:r w:rsidR="001F7BF5">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万元，购置车辆</w:t>
      </w:r>
      <w:r w:rsidR="001F7BF5">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台，其中其中公务用车0辆、执法用车</w:t>
      </w:r>
      <w:r w:rsidR="001F7BF5">
        <w:rPr>
          <w:rFonts w:ascii="仿宋_GB2312" w:eastAsia="仿宋_GB2312" w:hAnsi="仿宋_GB2312" w:cs="仿宋_GB2312" w:hint="eastAsia"/>
          <w:sz w:val="32"/>
          <w:szCs w:val="32"/>
        </w:rPr>
        <w:t>0辆。</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公务用车运行支出为</w:t>
      </w:r>
      <w:r w:rsidR="001F7BF5">
        <w:rPr>
          <w:rFonts w:ascii="仿宋_GB2312" w:eastAsia="仿宋_GB2312" w:hAnsi="仿宋_GB2312" w:cs="仿宋_GB2312" w:hint="eastAsia"/>
          <w:sz w:val="32"/>
          <w:szCs w:val="32"/>
        </w:rPr>
        <w:t>1.11</w:t>
      </w:r>
      <w:r>
        <w:rPr>
          <w:rFonts w:ascii="仿宋_GB2312" w:eastAsia="仿宋_GB2312" w:hAnsi="仿宋_GB2312" w:cs="仿宋_GB2312" w:hint="eastAsia"/>
          <w:sz w:val="32"/>
          <w:szCs w:val="32"/>
        </w:rPr>
        <w:t>万元。主要用于开展工作所需公务用车的燃料费、维修费、过路过桥费、保险费、年检</w:t>
      </w:r>
      <w:r>
        <w:rPr>
          <w:rFonts w:ascii="仿宋_GB2312" w:eastAsia="仿宋_GB2312" w:hAnsi="仿宋_GB2312" w:cs="仿宋_GB2312" w:hint="eastAsia"/>
          <w:sz w:val="32"/>
          <w:szCs w:val="32"/>
        </w:rPr>
        <w:lastRenderedPageBreak/>
        <w:t>费用等支出。2021年期末，单位开支财政拨款的公务用车保有量为2量。</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3.公务接待费年初预算为</w:t>
      </w:r>
      <w:r w:rsidR="001F7BF5">
        <w:rPr>
          <w:rFonts w:ascii="仿宋_GB2312" w:eastAsia="仿宋_GB2312" w:hAnsi="仿宋_GB2312" w:cs="仿宋_GB2312" w:hint="eastAsia"/>
          <w:sz w:val="32"/>
          <w:szCs w:val="32"/>
        </w:rPr>
        <w:t>0.45</w:t>
      </w:r>
      <w:r>
        <w:rPr>
          <w:rFonts w:ascii="仿宋_GB2312" w:eastAsia="仿宋_GB2312" w:hAnsi="仿宋_GB2312" w:cs="仿宋_GB2312" w:hint="eastAsia"/>
          <w:sz w:val="32"/>
          <w:szCs w:val="32"/>
        </w:rPr>
        <w:t>万元，支出决算为</w:t>
      </w:r>
      <w:r w:rsidR="001F7BF5">
        <w:rPr>
          <w:rFonts w:ascii="仿宋_GB2312" w:eastAsia="仿宋_GB2312" w:hAnsi="仿宋_GB2312" w:cs="仿宋_GB2312" w:hint="eastAsia"/>
          <w:sz w:val="32"/>
          <w:szCs w:val="32"/>
        </w:rPr>
        <w:t>0.45</w:t>
      </w:r>
      <w:r>
        <w:rPr>
          <w:rFonts w:ascii="仿宋_GB2312" w:eastAsia="仿宋_GB2312" w:hAnsi="仿宋_GB2312" w:cs="仿宋_GB2312" w:hint="eastAsia"/>
          <w:sz w:val="32"/>
          <w:szCs w:val="32"/>
        </w:rPr>
        <w:t>万元，完成年初预算的</w:t>
      </w:r>
      <w:r w:rsidR="001F7BF5">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%。决算数与年初预算数</w:t>
      </w:r>
      <w:r w:rsidR="001F7BF5">
        <w:rPr>
          <w:rFonts w:ascii="仿宋_GB2312" w:eastAsia="仿宋_GB2312" w:hAnsi="仿宋_GB2312" w:cs="仿宋_GB2312" w:hint="eastAsia"/>
          <w:sz w:val="32"/>
          <w:szCs w:val="32"/>
        </w:rPr>
        <w:t>不</w:t>
      </w:r>
      <w:r>
        <w:rPr>
          <w:rFonts w:ascii="仿宋_GB2312" w:eastAsia="仿宋_GB2312" w:hAnsi="仿宋_GB2312" w:cs="仿宋_GB2312" w:hint="eastAsia"/>
          <w:sz w:val="32"/>
          <w:szCs w:val="32"/>
        </w:rPr>
        <w:t>存在差异</w:t>
      </w:r>
      <w:r w:rsidR="001F7BF5">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其中：</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外宾接待支出0.00万元。2021年共接待国（境）外来访团组0个、来访外宾0人次（不包括陪同人员）。</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其他国内公务接待支出</w:t>
      </w:r>
      <w:r w:rsidR="001F7BF5">
        <w:rPr>
          <w:rFonts w:ascii="仿宋_GB2312" w:eastAsia="仿宋_GB2312" w:hAnsi="仿宋_GB2312" w:cs="仿宋_GB2312" w:hint="eastAsia"/>
          <w:sz w:val="32"/>
          <w:szCs w:val="32"/>
        </w:rPr>
        <w:t>0.45</w:t>
      </w:r>
      <w:r>
        <w:rPr>
          <w:rFonts w:ascii="仿宋_GB2312" w:eastAsia="仿宋_GB2312" w:hAnsi="仿宋_GB2312" w:cs="仿宋_GB2312" w:hint="eastAsia"/>
          <w:sz w:val="32"/>
          <w:szCs w:val="32"/>
        </w:rPr>
        <w:t>万元。主要用于上级调研及同级业务往来公务接待支出。2021年度共接待国内来访团组</w:t>
      </w:r>
      <w:r w:rsidR="001F7BF5">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个，来宾</w:t>
      </w:r>
      <w:r w:rsidR="001F7BF5">
        <w:rPr>
          <w:rFonts w:ascii="仿宋_GB2312" w:eastAsia="仿宋_GB2312" w:hAnsi="仿宋_GB2312" w:cs="仿宋_GB2312" w:hint="eastAsia"/>
          <w:sz w:val="32"/>
          <w:szCs w:val="32"/>
        </w:rPr>
        <w:t>56</w:t>
      </w:r>
      <w:r>
        <w:rPr>
          <w:rFonts w:ascii="仿宋_GB2312" w:eastAsia="仿宋_GB2312" w:hAnsi="仿宋_GB2312" w:cs="仿宋_GB2312" w:hint="eastAsia"/>
          <w:sz w:val="32"/>
          <w:szCs w:val="32"/>
        </w:rPr>
        <w:t>人次（包括陪同人员）。</w:t>
      </w:r>
    </w:p>
    <w:p w:rsidR="005712D9" w:rsidRDefault="00590BB0">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八、政府性基金预算财政拨款支出决算情况说明</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2021年度</w:t>
      </w:r>
      <w:r w:rsidR="004C7856" w:rsidRPr="004C7856">
        <w:rPr>
          <w:rFonts w:ascii="宋体" w:hAnsi="宋体" w:cs="宋体" w:hint="eastAsia"/>
          <w:kern w:val="0"/>
          <w:sz w:val="32"/>
          <w:szCs w:val="32"/>
        </w:rPr>
        <w:t>罗山县工商管理和质量技术监督局检验测试中心</w:t>
      </w:r>
      <w:r>
        <w:rPr>
          <w:rFonts w:ascii="仿宋_GB2312" w:eastAsia="仿宋_GB2312" w:hAnsi="仿宋_GB2312" w:cs="仿宋_GB2312" w:hint="eastAsia"/>
          <w:sz w:val="32"/>
          <w:szCs w:val="32"/>
        </w:rPr>
        <w:t>没有政府性基金收入，政府性基金预算财政拨款支出年初预算为0.00万元，支出决算为 0.00万元，完成年初预算的 0.00%，故本表无数据。</w:t>
      </w:r>
    </w:p>
    <w:p w:rsidR="005712D9" w:rsidRDefault="00590BB0">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九、机关运行经费支出情况说明</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2021年度机关运行经费年初预算为</w:t>
      </w:r>
      <w:r w:rsidR="001F7BF5">
        <w:rPr>
          <w:rFonts w:ascii="仿宋_GB2312" w:eastAsia="仿宋_GB2312" w:hAnsi="仿宋_GB2312" w:cs="仿宋_GB2312" w:hint="eastAsia"/>
          <w:sz w:val="32"/>
          <w:szCs w:val="32"/>
        </w:rPr>
        <w:t>434.40</w:t>
      </w:r>
      <w:r>
        <w:rPr>
          <w:rFonts w:ascii="仿宋_GB2312" w:eastAsia="仿宋_GB2312" w:hAnsi="仿宋_GB2312" w:cs="仿宋_GB2312" w:hint="eastAsia"/>
          <w:sz w:val="32"/>
          <w:szCs w:val="32"/>
        </w:rPr>
        <w:t>万元，支出决算为</w:t>
      </w:r>
      <w:r w:rsidR="001F7BF5">
        <w:rPr>
          <w:rFonts w:ascii="仿宋_GB2312" w:eastAsia="仿宋_GB2312" w:hAnsi="仿宋_GB2312" w:cs="仿宋_GB2312" w:hint="eastAsia"/>
          <w:sz w:val="32"/>
          <w:szCs w:val="32"/>
        </w:rPr>
        <w:t>434.40</w:t>
      </w:r>
      <w:r>
        <w:rPr>
          <w:rFonts w:ascii="仿宋_GB2312" w:eastAsia="仿宋_GB2312" w:hAnsi="仿宋_GB2312" w:cs="仿宋_GB2312" w:hint="eastAsia"/>
          <w:sz w:val="32"/>
          <w:szCs w:val="32"/>
        </w:rPr>
        <w:t>万元，完成年初预算的</w:t>
      </w:r>
      <w:r w:rsidR="001F7BF5">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%。决算数与年初预算数</w:t>
      </w:r>
      <w:r w:rsidR="001F7BF5">
        <w:rPr>
          <w:rFonts w:ascii="仿宋_GB2312" w:eastAsia="仿宋_GB2312" w:hAnsi="仿宋_GB2312" w:cs="仿宋_GB2312" w:hint="eastAsia"/>
          <w:sz w:val="32"/>
          <w:szCs w:val="32"/>
        </w:rPr>
        <w:t>不</w:t>
      </w:r>
      <w:r>
        <w:rPr>
          <w:rFonts w:ascii="仿宋_GB2312" w:eastAsia="仿宋_GB2312" w:hAnsi="仿宋_GB2312" w:cs="仿宋_GB2312" w:hint="eastAsia"/>
          <w:sz w:val="32"/>
          <w:szCs w:val="32"/>
        </w:rPr>
        <w:t>存在差异</w:t>
      </w:r>
      <w:r w:rsidR="001F7BF5">
        <w:rPr>
          <w:rFonts w:ascii="仿宋_GB2312" w:eastAsia="仿宋_GB2312" w:hAnsi="仿宋_GB2312" w:cs="仿宋_GB2312" w:hint="eastAsia"/>
          <w:sz w:val="32"/>
          <w:szCs w:val="32"/>
        </w:rPr>
        <w:t>。</w:t>
      </w:r>
    </w:p>
    <w:p w:rsidR="005712D9" w:rsidRDefault="00590BB0">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十、政府采购支出情况说明</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2021 年度政府采购支出总额</w:t>
      </w:r>
      <w:r w:rsidR="001F7BF5">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万元，其中：政府采购货物支出0万元、政府采购工程支出0.00万元、政府采购服务支出</w:t>
      </w:r>
      <w:r w:rsidR="001F7BF5">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万元。授予中小企业合同金额0.00万元，</w:t>
      </w:r>
      <w:r>
        <w:rPr>
          <w:rFonts w:ascii="仿宋_GB2312" w:eastAsia="仿宋_GB2312" w:hAnsi="仿宋_GB2312" w:cs="仿宋_GB2312" w:hint="eastAsia"/>
          <w:sz w:val="32"/>
          <w:szCs w:val="32"/>
        </w:rPr>
        <w:lastRenderedPageBreak/>
        <w:t>占政府采购支出总额的0.00%，其中：授予小微企业合同金额0.00万元，占政府采购支出总额的0.00%。</w:t>
      </w:r>
    </w:p>
    <w:p w:rsidR="005712D9" w:rsidRDefault="00590BB0">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十一、国有资产占用情况说明</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2021年期末，我单位共有车辆</w:t>
      </w:r>
      <w:r w:rsidR="001F7BF5">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 xml:space="preserve">辆，其中：省级领导干部用车0辆、主要领导干部用车 0辆、机要通信用车0辆、应急保障车0辆、执法执勤用车 </w:t>
      </w:r>
      <w:r w:rsidR="001F7BF5">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辆、特种专业技术用车0辆、离退休干部用车</w:t>
      </w:r>
      <w:r w:rsidR="001F7BF5">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辆、其他用车</w:t>
      </w:r>
      <w:r w:rsidR="001F7BF5">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辆；单位价值50万元以上通用设备</w:t>
      </w:r>
      <w:r w:rsidR="001F7BF5">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台（套），单位价值100万元以上专用设备0台（套）。</w:t>
      </w:r>
    </w:p>
    <w:p w:rsidR="005712D9" w:rsidRDefault="00590BB0">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十二、预算绩效情况说明</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（一）绩效管理工作开展情况。</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2021年，</w:t>
      </w:r>
      <w:r w:rsidR="001F7BF5">
        <w:rPr>
          <w:rFonts w:ascii="仿宋_GB2312" w:eastAsia="仿宋_GB2312" w:hAnsi="仿宋_GB2312" w:cs="仿宋_GB2312" w:hint="eastAsia"/>
          <w:sz w:val="32"/>
          <w:szCs w:val="32"/>
        </w:rPr>
        <w:t>罗山县工商管理和质量技术监督局检验测试中心</w:t>
      </w:r>
      <w:r>
        <w:rPr>
          <w:rFonts w:ascii="仿宋_GB2312" w:eastAsia="仿宋_GB2312" w:hAnsi="仿宋_GB2312" w:cs="仿宋_GB2312" w:hint="eastAsia"/>
          <w:sz w:val="32"/>
          <w:szCs w:val="32"/>
        </w:rPr>
        <w:t>纳入预算绩效管理的支出总额为</w:t>
      </w:r>
      <w:r w:rsidR="001F7BF5">
        <w:rPr>
          <w:rFonts w:ascii="仿宋_GB2312" w:eastAsia="仿宋_GB2312" w:hAnsi="仿宋_GB2312" w:cs="仿宋_GB2312" w:hint="eastAsia"/>
          <w:sz w:val="32"/>
          <w:szCs w:val="32"/>
        </w:rPr>
        <w:t>434.40</w:t>
      </w:r>
      <w:r>
        <w:rPr>
          <w:rFonts w:ascii="仿宋_GB2312" w:eastAsia="仿宋_GB2312" w:hAnsi="仿宋_GB2312" w:cs="仿宋_GB2312" w:hint="eastAsia"/>
          <w:sz w:val="32"/>
          <w:szCs w:val="32"/>
        </w:rPr>
        <w:t>万元，其中人员经费支出</w:t>
      </w:r>
      <w:r w:rsidR="001F7BF5">
        <w:rPr>
          <w:rFonts w:ascii="仿宋_GB2312" w:eastAsia="仿宋_GB2312" w:hAnsi="仿宋_GB2312" w:cs="仿宋_GB2312" w:hint="eastAsia"/>
          <w:sz w:val="32"/>
          <w:szCs w:val="32"/>
        </w:rPr>
        <w:t>404.22</w:t>
      </w:r>
      <w:r>
        <w:rPr>
          <w:rFonts w:ascii="仿宋_GB2312" w:eastAsia="仿宋_GB2312" w:hAnsi="仿宋_GB2312" w:cs="仿宋_GB2312" w:hint="eastAsia"/>
          <w:sz w:val="32"/>
          <w:szCs w:val="32"/>
        </w:rPr>
        <w:t>万元，公用经费支出</w:t>
      </w:r>
      <w:r w:rsidR="001F7BF5">
        <w:rPr>
          <w:rFonts w:ascii="仿宋_GB2312" w:eastAsia="仿宋_GB2312" w:hAnsi="仿宋_GB2312" w:cs="仿宋_GB2312" w:hint="eastAsia"/>
          <w:sz w:val="32"/>
          <w:szCs w:val="32"/>
        </w:rPr>
        <w:t>30.18</w:t>
      </w:r>
      <w:r>
        <w:rPr>
          <w:rFonts w:ascii="仿宋_GB2312" w:eastAsia="仿宋_GB2312" w:hAnsi="仿宋_GB2312" w:cs="仿宋_GB2312" w:hint="eastAsia"/>
          <w:sz w:val="32"/>
          <w:szCs w:val="32"/>
        </w:rPr>
        <w:t>万元；支出项目共1</w:t>
      </w:r>
      <w:r w:rsidR="001F7BF5">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个，支出金额</w:t>
      </w:r>
      <w:r w:rsidR="001F7BF5">
        <w:rPr>
          <w:rFonts w:ascii="仿宋_GB2312" w:eastAsia="仿宋_GB2312" w:hAnsi="仿宋_GB2312" w:cs="仿宋_GB2312" w:hint="eastAsia"/>
          <w:sz w:val="32"/>
          <w:szCs w:val="32"/>
        </w:rPr>
        <w:t>434.40</w:t>
      </w:r>
      <w:r>
        <w:rPr>
          <w:rFonts w:ascii="仿宋_GB2312" w:eastAsia="仿宋_GB2312" w:hAnsi="仿宋_GB2312" w:cs="仿宋_GB2312" w:hint="eastAsia"/>
          <w:sz w:val="32"/>
          <w:szCs w:val="32"/>
        </w:rPr>
        <w:t>万元。其中，进行项目绩效自评1</w:t>
      </w:r>
      <w:r w:rsidR="001F7BF5">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个，自评金额</w:t>
      </w:r>
      <w:r w:rsidR="001F7BF5">
        <w:rPr>
          <w:rFonts w:ascii="仿宋_GB2312" w:eastAsia="仿宋_GB2312" w:hAnsi="仿宋_GB2312" w:cs="仿宋_GB2312" w:hint="eastAsia"/>
          <w:sz w:val="32"/>
          <w:szCs w:val="32"/>
        </w:rPr>
        <w:t>434.40</w:t>
      </w:r>
      <w:r>
        <w:rPr>
          <w:rFonts w:ascii="仿宋_GB2312" w:eastAsia="仿宋_GB2312" w:hAnsi="仿宋_GB2312" w:cs="仿宋_GB2312" w:hint="eastAsia"/>
          <w:sz w:val="32"/>
          <w:szCs w:val="32"/>
        </w:rPr>
        <w:t>万元；纳入重点绩效评价（部门评价或财政评价）0个，评价金额0.00万元。</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（二）项目绩效自评结果。</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预算年度终了，按照预算绩效评价的要求，对绩效目标的设定、资金投入和使用、为实现绩效目标制定的制度和采取的措施、绩效目标的实现程度及效果等进行了评价。绩效评价结果显示，项目资金绩效情况理想，达到了项目申请时设定的绩效目标，综合评价结果为“优”。</w:t>
      </w:r>
    </w:p>
    <w:p w:rsidR="005712D9" w:rsidRDefault="00590BB0">
      <w:pPr>
        <w:widowControl/>
        <w:numPr>
          <w:ilvl w:val="0"/>
          <w:numId w:val="4"/>
        </w:numPr>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重点绩效评价结果</w:t>
      </w:r>
    </w:p>
    <w:p w:rsidR="005712D9" w:rsidRDefault="00590BB0">
      <w:pPr>
        <w:widowControl/>
        <w:spacing w:line="59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2021年我</w:t>
      </w:r>
      <w:r w:rsidR="001F7BF5">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没有纳入重点绩效评价项目。</w:t>
      </w:r>
    </w:p>
    <w:p w:rsidR="005712D9" w:rsidRDefault="005712D9">
      <w:pPr>
        <w:widowControl/>
        <w:spacing w:line="590" w:lineRule="exact"/>
        <w:jc w:val="left"/>
        <w:rPr>
          <w:rFonts w:ascii="仿宋_GB2312" w:eastAsia="仿宋_GB2312" w:hAnsi="仿宋_GB2312" w:cs="仿宋_GB2312"/>
          <w:sz w:val="32"/>
          <w:szCs w:val="32"/>
        </w:rPr>
        <w:sectPr w:rsidR="005712D9">
          <w:pgSz w:w="11906" w:h="16838"/>
          <w:pgMar w:top="1440" w:right="1800" w:bottom="1440" w:left="1800" w:header="720" w:footer="720" w:gutter="0"/>
          <w:pgNumType w:fmt="numberInDash"/>
          <w:cols w:space="720"/>
          <w:docGrid w:type="lines" w:linePitch="312"/>
        </w:sectPr>
      </w:pPr>
    </w:p>
    <w:p w:rsidR="005712D9" w:rsidRDefault="005712D9">
      <w:pPr>
        <w:widowControl/>
        <w:jc w:val="left"/>
        <w:rPr>
          <w:rFonts w:ascii="黑体" w:eastAsia="黑体" w:hAnsi="宋体" w:cs="宋体"/>
          <w:kern w:val="0"/>
          <w:sz w:val="28"/>
          <w:szCs w:val="28"/>
        </w:rPr>
      </w:pPr>
    </w:p>
    <w:p w:rsidR="005712D9" w:rsidRDefault="005712D9">
      <w:pPr>
        <w:jc w:val="center"/>
        <w:outlineLvl w:val="0"/>
        <w:rPr>
          <w:rFonts w:ascii="黑体" w:eastAsia="黑体" w:hAnsi="黑体" w:cs="黑体"/>
          <w:sz w:val="48"/>
          <w:szCs w:val="48"/>
        </w:rPr>
      </w:pPr>
    </w:p>
    <w:p w:rsidR="005712D9" w:rsidRDefault="005712D9">
      <w:pPr>
        <w:jc w:val="center"/>
        <w:outlineLvl w:val="0"/>
        <w:rPr>
          <w:rFonts w:ascii="黑体" w:eastAsia="黑体" w:hAnsi="黑体" w:cs="黑体"/>
          <w:sz w:val="48"/>
          <w:szCs w:val="48"/>
        </w:rPr>
      </w:pPr>
    </w:p>
    <w:p w:rsidR="005712D9" w:rsidRDefault="005712D9">
      <w:pPr>
        <w:jc w:val="center"/>
        <w:outlineLvl w:val="0"/>
        <w:rPr>
          <w:rFonts w:ascii="黑体" w:eastAsia="黑体" w:hAnsi="黑体" w:cs="黑体"/>
          <w:sz w:val="48"/>
          <w:szCs w:val="48"/>
        </w:rPr>
      </w:pPr>
    </w:p>
    <w:p w:rsidR="005712D9" w:rsidRDefault="005712D9">
      <w:pPr>
        <w:jc w:val="center"/>
        <w:outlineLvl w:val="0"/>
        <w:rPr>
          <w:rFonts w:ascii="黑体" w:eastAsia="黑体" w:hAnsi="黑体" w:cs="黑体"/>
          <w:sz w:val="48"/>
          <w:szCs w:val="48"/>
        </w:rPr>
      </w:pPr>
    </w:p>
    <w:p w:rsidR="005712D9" w:rsidRDefault="005712D9">
      <w:pPr>
        <w:jc w:val="center"/>
        <w:outlineLvl w:val="0"/>
        <w:rPr>
          <w:rFonts w:ascii="黑体" w:eastAsia="黑体" w:hAnsi="黑体" w:cs="黑体"/>
          <w:sz w:val="48"/>
          <w:szCs w:val="48"/>
        </w:rPr>
      </w:pPr>
    </w:p>
    <w:p w:rsidR="005712D9" w:rsidRDefault="005712D9">
      <w:pPr>
        <w:jc w:val="center"/>
        <w:outlineLvl w:val="0"/>
        <w:rPr>
          <w:rFonts w:ascii="黑体" w:eastAsia="黑体" w:hAnsi="黑体" w:cs="黑体"/>
          <w:sz w:val="48"/>
          <w:szCs w:val="48"/>
        </w:rPr>
      </w:pPr>
    </w:p>
    <w:p w:rsidR="005712D9" w:rsidRDefault="00590BB0">
      <w:pPr>
        <w:jc w:val="center"/>
        <w:outlineLvl w:val="0"/>
        <w:rPr>
          <w:rFonts w:ascii="黑体" w:eastAsia="黑体" w:hAnsi="黑体" w:cs="黑体"/>
          <w:sz w:val="48"/>
          <w:szCs w:val="48"/>
        </w:rPr>
      </w:pPr>
      <w:r>
        <w:rPr>
          <w:rFonts w:ascii="黑体" w:eastAsia="黑体" w:hAnsi="黑体" w:cs="黑体" w:hint="eastAsia"/>
          <w:sz w:val="48"/>
          <w:szCs w:val="48"/>
        </w:rPr>
        <w:t>第四部分  名词解释</w:t>
      </w:r>
    </w:p>
    <w:p w:rsidR="005712D9" w:rsidRDefault="005712D9">
      <w:pPr>
        <w:jc w:val="center"/>
        <w:rPr>
          <w:rFonts w:ascii="黑体" w:eastAsia="黑体" w:hAnsi="黑体" w:cs="黑体"/>
          <w:sz w:val="48"/>
          <w:szCs w:val="48"/>
        </w:rPr>
      </w:pPr>
    </w:p>
    <w:p w:rsidR="005712D9" w:rsidRDefault="005712D9">
      <w:pPr>
        <w:jc w:val="center"/>
        <w:outlineLvl w:val="0"/>
        <w:rPr>
          <w:rFonts w:ascii="黑体" w:eastAsia="黑体" w:hAnsi="黑体" w:cs="黑体"/>
          <w:sz w:val="48"/>
          <w:szCs w:val="48"/>
        </w:rPr>
        <w:sectPr w:rsidR="005712D9">
          <w:pgSz w:w="11906" w:h="16838"/>
          <w:pgMar w:top="1440" w:right="1531" w:bottom="1440" w:left="1587" w:header="850" w:footer="992" w:gutter="0"/>
          <w:pgNumType w:fmt="numberInDash"/>
          <w:cols w:space="720"/>
          <w:docGrid w:type="lines" w:linePitch="317"/>
        </w:sectPr>
      </w:pP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一、财政拨款收入：单位从同级政府财政部门取得的财政预算资金。</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六、其他收入：单位取得的除“财政拨款收入”、“事业收入”、“上级补助收入”、“附属单位上缴收入”、“经营收入”以外的各项收入。</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七、使用非财政拨款结余：指事业单位使用以前年度积累的非财政拨款结余弥补当年收支差额的金额。</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十、“三公”经费：纳入同级财政预决算管理“三公”经费，指单位使用财政拨款安排的因公出国（境）费、公务用车购置及运行费和公务接待费。其中，因公出国（境）费反映单位公务出</w:t>
      </w:r>
      <w:r>
        <w:rPr>
          <w:rFonts w:ascii="仿宋_GB2312" w:eastAsia="仿宋_GB2312" w:hAnsi="仿宋_GB2312" w:cs="仿宋_GB2312" w:hint="eastAsia"/>
          <w:sz w:val="32"/>
          <w:szCs w:val="32"/>
        </w:rPr>
        <w:lastRenderedPageBreak/>
        <w:t>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十二、工资福利支出：单位支付给在职职工和编制外长期聘用人员的各类劳动报酬，以及为上述人员缴纳的各项社会保险费等。</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5712D9" w:rsidRDefault="00590BB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sectPr w:rsidR="005712D9" w:rsidSect="00D51805">
      <w:pgSz w:w="11906" w:h="16838"/>
      <w:pgMar w:top="1928" w:right="1474" w:bottom="1701"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26E" w:rsidRDefault="0060026E">
      <w:r>
        <w:separator/>
      </w:r>
    </w:p>
  </w:endnote>
  <w:endnote w:type="continuationSeparator" w:id="1">
    <w:p w:rsidR="0060026E" w:rsidRDefault="006002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华文中宋">
    <w:altName w:val="hakuyoxingshu7000"/>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694" w:rsidRDefault="00B22694">
    <w:pPr>
      <w:pStyle w:val="a4"/>
    </w:pPr>
    <w:r>
      <w:rPr>
        <w:noProof/>
      </w:rPr>
      <w:pict>
        <v:shapetype id="_x0000_t202" coordsize="21600,21600" o:spt="202" path="m,l,21600r21600,l21600,xe">
          <v:stroke joinstyle="miter"/>
          <v:path gradientshapeok="t" o:connecttype="rect"/>
        </v:shapetype>
        <v:shape id="文本框 7" o:spid="_x0000_s1026" type="#_x0000_t202" style="position:absolute;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filled="f" stroked="f">
          <v:textbox style="mso-fit-shape-to-text:t" inset="0,0,0,0">
            <w:txbxContent>
              <w:p w:rsidR="00B22694" w:rsidRDefault="00B2269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54F90">
                  <w:rPr>
                    <w:noProof/>
                    <w:sz w:val="18"/>
                  </w:rPr>
                  <w:t>- 14 -</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694" w:rsidRDefault="00B22694">
    <w:pPr>
      <w:pStyle w:val="a4"/>
    </w:pPr>
    <w:r>
      <w:rPr>
        <w:noProof/>
      </w:rPr>
      <w:pict>
        <v:shapetype id="_x0000_t202" coordsize="21600,21600" o:spt="202" path="m,l,21600r21600,l21600,xe">
          <v:stroke joinstyle="miter"/>
          <v:path gradientshapeok="t" o:connecttype="rect"/>
        </v:shapetype>
        <v:shape id="文本框 6" o:spid="_x0000_s1028"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filled="f" stroked="f">
          <v:textbox style="mso-fit-shape-to-text:t" inset="0,0,0,0">
            <w:txbxContent>
              <w:p w:rsidR="00B22694" w:rsidRDefault="00B2269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54F90">
                  <w:rPr>
                    <w:noProof/>
                    <w:sz w:val="18"/>
                  </w:rPr>
                  <w:t>- 15 -</w:t>
                </w:r>
                <w:r>
                  <w:rPr>
                    <w:rFonts w:hint="eastAsia"/>
                    <w:sz w:val="18"/>
                  </w:rPr>
                  <w:fldChar w:fldCharType="end"/>
                </w:r>
              </w:p>
            </w:txbxContent>
          </v:textbox>
          <w10:wrap anchorx="margin"/>
        </v:shape>
      </w:pict>
    </w:r>
    <w:r>
      <w:rPr>
        <w:noProof/>
      </w:rPr>
      <w:pict>
        <v:shape id="文本框 1027" o:spid="_x0000_s1027"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filled="f" stroked="f">
          <v:textbox style="mso-fit-shape-to-text:t" inset="0,0,0,0">
            <w:txbxContent>
              <w:p w:rsidR="00B22694" w:rsidRDefault="00B22694"/>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26E" w:rsidRDefault="0060026E">
      <w:r>
        <w:separator/>
      </w:r>
    </w:p>
  </w:footnote>
  <w:footnote w:type="continuationSeparator" w:id="1">
    <w:p w:rsidR="0060026E" w:rsidRDefault="006002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C7DFF"/>
    <w:multiLevelType w:val="singleLevel"/>
    <w:tmpl w:val="2BAC7DFF"/>
    <w:lvl w:ilvl="0">
      <w:start w:val="1"/>
      <w:numFmt w:val="chineseCounting"/>
      <w:suff w:val="space"/>
      <w:lvlText w:val="第%1部分"/>
      <w:lvlJc w:val="left"/>
      <w:rPr>
        <w:rFonts w:hint="eastAsia"/>
      </w:rPr>
    </w:lvl>
  </w:abstractNum>
  <w:abstractNum w:abstractNumId="1">
    <w:nsid w:val="3B67B7D0"/>
    <w:multiLevelType w:val="singleLevel"/>
    <w:tmpl w:val="3B67B7D0"/>
    <w:lvl w:ilvl="0">
      <w:start w:val="1"/>
      <w:numFmt w:val="decimal"/>
      <w:suff w:val="nothing"/>
      <w:lvlText w:val="%1、"/>
      <w:lvlJc w:val="left"/>
    </w:lvl>
  </w:abstractNum>
  <w:abstractNum w:abstractNumId="2">
    <w:nsid w:val="43B1F63F"/>
    <w:multiLevelType w:val="singleLevel"/>
    <w:tmpl w:val="43B1F63F"/>
    <w:lvl w:ilvl="0">
      <w:start w:val="3"/>
      <w:numFmt w:val="chineseCounting"/>
      <w:suff w:val="nothing"/>
      <w:lvlText w:val="(%1）"/>
      <w:lvlJc w:val="left"/>
      <w:rPr>
        <w:rFonts w:hint="eastAsia"/>
      </w:rPr>
    </w:lvl>
  </w:abstractNum>
  <w:abstractNum w:abstractNumId="3">
    <w:nsid w:val="5971BE17"/>
    <w:multiLevelType w:val="singleLevel"/>
    <w:tmpl w:val="5971BE17"/>
    <w:lvl w:ilvl="0">
      <w:start w:val="1"/>
      <w:numFmt w:val="chineseCounting"/>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05"/>
  <w:drawingGridVerticalSpacing w:val="156"/>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docVars>
    <w:docVar w:name="commondata" w:val="eyJoZGlkIjoiNTY0YzA2ZTQ4OTAwMDY2YzFhYTU0ZTIzNGQyMjU5YzMifQ=="/>
  </w:docVars>
  <w:rsids>
    <w:rsidRoot w:val="000270E8"/>
    <w:rsid w:val="000270E8"/>
    <w:rsid w:val="000335B5"/>
    <w:rsid w:val="00034816"/>
    <w:rsid w:val="00057AFD"/>
    <w:rsid w:val="00076410"/>
    <w:rsid w:val="00081835"/>
    <w:rsid w:val="00083903"/>
    <w:rsid w:val="000904B3"/>
    <w:rsid w:val="000C073B"/>
    <w:rsid w:val="000C1142"/>
    <w:rsid w:val="000C6C61"/>
    <w:rsid w:val="001003F8"/>
    <w:rsid w:val="0012083D"/>
    <w:rsid w:val="00144159"/>
    <w:rsid w:val="001718A8"/>
    <w:rsid w:val="00182842"/>
    <w:rsid w:val="00184D53"/>
    <w:rsid w:val="001905F2"/>
    <w:rsid w:val="00197592"/>
    <w:rsid w:val="001C32F0"/>
    <w:rsid w:val="001D61B1"/>
    <w:rsid w:val="001F5040"/>
    <w:rsid w:val="001F7BF5"/>
    <w:rsid w:val="002006EB"/>
    <w:rsid w:val="00214AE1"/>
    <w:rsid w:val="00233621"/>
    <w:rsid w:val="00260D70"/>
    <w:rsid w:val="00281114"/>
    <w:rsid w:val="00282C7F"/>
    <w:rsid w:val="00287811"/>
    <w:rsid w:val="00292B4B"/>
    <w:rsid w:val="002A6352"/>
    <w:rsid w:val="002B3F94"/>
    <w:rsid w:val="002C171D"/>
    <w:rsid w:val="002E6A86"/>
    <w:rsid w:val="00304D04"/>
    <w:rsid w:val="00305B88"/>
    <w:rsid w:val="00315FEB"/>
    <w:rsid w:val="003E2564"/>
    <w:rsid w:val="0041489C"/>
    <w:rsid w:val="0042585F"/>
    <w:rsid w:val="00426AE9"/>
    <w:rsid w:val="00445CAC"/>
    <w:rsid w:val="00472E19"/>
    <w:rsid w:val="00487869"/>
    <w:rsid w:val="004C7856"/>
    <w:rsid w:val="004D5275"/>
    <w:rsid w:val="004F63DB"/>
    <w:rsid w:val="00505190"/>
    <w:rsid w:val="00507364"/>
    <w:rsid w:val="00546F7C"/>
    <w:rsid w:val="0055352C"/>
    <w:rsid w:val="005712D9"/>
    <w:rsid w:val="00590BB0"/>
    <w:rsid w:val="005A0C2F"/>
    <w:rsid w:val="005B1AE2"/>
    <w:rsid w:val="005E3397"/>
    <w:rsid w:val="005F2089"/>
    <w:rsid w:val="0060026E"/>
    <w:rsid w:val="00607D67"/>
    <w:rsid w:val="006228C4"/>
    <w:rsid w:val="00636C37"/>
    <w:rsid w:val="006512DD"/>
    <w:rsid w:val="00656BEF"/>
    <w:rsid w:val="00656D75"/>
    <w:rsid w:val="00657E86"/>
    <w:rsid w:val="00673EF7"/>
    <w:rsid w:val="006841E9"/>
    <w:rsid w:val="0069449E"/>
    <w:rsid w:val="006B6AD0"/>
    <w:rsid w:val="006C07F0"/>
    <w:rsid w:val="006C644A"/>
    <w:rsid w:val="006C7D84"/>
    <w:rsid w:val="007148E8"/>
    <w:rsid w:val="00733DAA"/>
    <w:rsid w:val="00742BA0"/>
    <w:rsid w:val="00753545"/>
    <w:rsid w:val="00764156"/>
    <w:rsid w:val="007706D7"/>
    <w:rsid w:val="007879ED"/>
    <w:rsid w:val="007A48A3"/>
    <w:rsid w:val="007C029F"/>
    <w:rsid w:val="007C7F49"/>
    <w:rsid w:val="007D2A21"/>
    <w:rsid w:val="007D6BCD"/>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6074F"/>
    <w:rsid w:val="00A71DC1"/>
    <w:rsid w:val="00A83D8A"/>
    <w:rsid w:val="00A93E7D"/>
    <w:rsid w:val="00AA260E"/>
    <w:rsid w:val="00AA44CB"/>
    <w:rsid w:val="00AA67CD"/>
    <w:rsid w:val="00AD6761"/>
    <w:rsid w:val="00AE2FEA"/>
    <w:rsid w:val="00AE600E"/>
    <w:rsid w:val="00B0083B"/>
    <w:rsid w:val="00B040BC"/>
    <w:rsid w:val="00B11C4F"/>
    <w:rsid w:val="00B209B8"/>
    <w:rsid w:val="00B20BBC"/>
    <w:rsid w:val="00B22694"/>
    <w:rsid w:val="00B249F3"/>
    <w:rsid w:val="00B510FD"/>
    <w:rsid w:val="00B649BE"/>
    <w:rsid w:val="00B653A5"/>
    <w:rsid w:val="00B710DD"/>
    <w:rsid w:val="00BE5A85"/>
    <w:rsid w:val="00BF4E6A"/>
    <w:rsid w:val="00BF5718"/>
    <w:rsid w:val="00C13474"/>
    <w:rsid w:val="00C3106E"/>
    <w:rsid w:val="00C45DFD"/>
    <w:rsid w:val="00C60609"/>
    <w:rsid w:val="00C71713"/>
    <w:rsid w:val="00C8726C"/>
    <w:rsid w:val="00C95CC1"/>
    <w:rsid w:val="00CA3F44"/>
    <w:rsid w:val="00CB03ED"/>
    <w:rsid w:val="00CE212D"/>
    <w:rsid w:val="00CE4B38"/>
    <w:rsid w:val="00D1321A"/>
    <w:rsid w:val="00D30ADF"/>
    <w:rsid w:val="00D33CF8"/>
    <w:rsid w:val="00D51805"/>
    <w:rsid w:val="00D54F90"/>
    <w:rsid w:val="00D6315E"/>
    <w:rsid w:val="00D652C2"/>
    <w:rsid w:val="00D74EE2"/>
    <w:rsid w:val="00D83E19"/>
    <w:rsid w:val="00D86CAD"/>
    <w:rsid w:val="00DA00C9"/>
    <w:rsid w:val="00DA1C9C"/>
    <w:rsid w:val="00DB200E"/>
    <w:rsid w:val="00DB65F5"/>
    <w:rsid w:val="00DD143C"/>
    <w:rsid w:val="00E01C3E"/>
    <w:rsid w:val="00E13099"/>
    <w:rsid w:val="00E402EF"/>
    <w:rsid w:val="00E405F3"/>
    <w:rsid w:val="00E4339F"/>
    <w:rsid w:val="00E60B05"/>
    <w:rsid w:val="00E629EA"/>
    <w:rsid w:val="00E6777C"/>
    <w:rsid w:val="00EB05A3"/>
    <w:rsid w:val="00ED38B7"/>
    <w:rsid w:val="00EE051D"/>
    <w:rsid w:val="00EE3197"/>
    <w:rsid w:val="00EE450E"/>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53D4C0D"/>
    <w:rsid w:val="0557532E"/>
    <w:rsid w:val="062F1EDA"/>
    <w:rsid w:val="066C67EB"/>
    <w:rsid w:val="0799329C"/>
    <w:rsid w:val="086F16A7"/>
    <w:rsid w:val="0A0F7225"/>
    <w:rsid w:val="0A2B7D82"/>
    <w:rsid w:val="0ADC40E9"/>
    <w:rsid w:val="0AE607F4"/>
    <w:rsid w:val="0B451598"/>
    <w:rsid w:val="0BEC73F4"/>
    <w:rsid w:val="0C392698"/>
    <w:rsid w:val="0D2E1801"/>
    <w:rsid w:val="10BD36F6"/>
    <w:rsid w:val="11BF0649"/>
    <w:rsid w:val="123E3E08"/>
    <w:rsid w:val="13D22E22"/>
    <w:rsid w:val="14495CFB"/>
    <w:rsid w:val="161C2DFF"/>
    <w:rsid w:val="16373578"/>
    <w:rsid w:val="16D3336B"/>
    <w:rsid w:val="17806C36"/>
    <w:rsid w:val="17A74F62"/>
    <w:rsid w:val="17F478D8"/>
    <w:rsid w:val="18A47774"/>
    <w:rsid w:val="19DF6872"/>
    <w:rsid w:val="1B2E6FD8"/>
    <w:rsid w:val="1B877D21"/>
    <w:rsid w:val="1C4319A9"/>
    <w:rsid w:val="1E443B4B"/>
    <w:rsid w:val="1E994F4A"/>
    <w:rsid w:val="1EA2002F"/>
    <w:rsid w:val="1EAF0224"/>
    <w:rsid w:val="1F2230A4"/>
    <w:rsid w:val="20210932"/>
    <w:rsid w:val="202448E0"/>
    <w:rsid w:val="21302EEA"/>
    <w:rsid w:val="21535692"/>
    <w:rsid w:val="21934043"/>
    <w:rsid w:val="22376FB5"/>
    <w:rsid w:val="226B0133"/>
    <w:rsid w:val="23E152D7"/>
    <w:rsid w:val="255D43C8"/>
    <w:rsid w:val="26876BDD"/>
    <w:rsid w:val="26F45411"/>
    <w:rsid w:val="2714632A"/>
    <w:rsid w:val="27B0539E"/>
    <w:rsid w:val="27F11AD1"/>
    <w:rsid w:val="29365CF8"/>
    <w:rsid w:val="299469B3"/>
    <w:rsid w:val="2A805789"/>
    <w:rsid w:val="2ADC0D75"/>
    <w:rsid w:val="2B4A0E52"/>
    <w:rsid w:val="2B785168"/>
    <w:rsid w:val="2C975890"/>
    <w:rsid w:val="2D2A3456"/>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95D59E7"/>
    <w:rsid w:val="39A93932"/>
    <w:rsid w:val="39D42A3B"/>
    <w:rsid w:val="3A915562"/>
    <w:rsid w:val="3B8D4765"/>
    <w:rsid w:val="3C000DBA"/>
    <w:rsid w:val="3D091D92"/>
    <w:rsid w:val="3DC045D3"/>
    <w:rsid w:val="3DD8094C"/>
    <w:rsid w:val="3E401753"/>
    <w:rsid w:val="3E504FFB"/>
    <w:rsid w:val="3E615CD0"/>
    <w:rsid w:val="3E9C47F6"/>
    <w:rsid w:val="3F8B0112"/>
    <w:rsid w:val="3FAB3095"/>
    <w:rsid w:val="3FE45947"/>
    <w:rsid w:val="41242965"/>
    <w:rsid w:val="42F25767"/>
    <w:rsid w:val="435671EA"/>
    <w:rsid w:val="43B840E5"/>
    <w:rsid w:val="440809E9"/>
    <w:rsid w:val="442407A6"/>
    <w:rsid w:val="44805EA1"/>
    <w:rsid w:val="45710696"/>
    <w:rsid w:val="46142B1B"/>
    <w:rsid w:val="47E60DD0"/>
    <w:rsid w:val="48735039"/>
    <w:rsid w:val="492C684B"/>
    <w:rsid w:val="49500594"/>
    <w:rsid w:val="49E7604E"/>
    <w:rsid w:val="4BF67CDD"/>
    <w:rsid w:val="4D173441"/>
    <w:rsid w:val="4D603DD6"/>
    <w:rsid w:val="4EBF010F"/>
    <w:rsid w:val="4F471EB0"/>
    <w:rsid w:val="51331326"/>
    <w:rsid w:val="51740A7F"/>
    <w:rsid w:val="51A5541E"/>
    <w:rsid w:val="51B02BDD"/>
    <w:rsid w:val="51C96242"/>
    <w:rsid w:val="53906AE1"/>
    <w:rsid w:val="54F46F60"/>
    <w:rsid w:val="55A37BEA"/>
    <w:rsid w:val="56362CD2"/>
    <w:rsid w:val="5784687B"/>
    <w:rsid w:val="57846959"/>
    <w:rsid w:val="578E6A87"/>
    <w:rsid w:val="5AC2203A"/>
    <w:rsid w:val="5CBB3334"/>
    <w:rsid w:val="5D115FAF"/>
    <w:rsid w:val="5D4D7776"/>
    <w:rsid w:val="60453190"/>
    <w:rsid w:val="62811722"/>
    <w:rsid w:val="62E75A72"/>
    <w:rsid w:val="64571880"/>
    <w:rsid w:val="649125B6"/>
    <w:rsid w:val="652F4C1A"/>
    <w:rsid w:val="666D37F1"/>
    <w:rsid w:val="67087D8F"/>
    <w:rsid w:val="671F687E"/>
    <w:rsid w:val="67F415F8"/>
    <w:rsid w:val="682640D1"/>
    <w:rsid w:val="684B73E5"/>
    <w:rsid w:val="6A047A2A"/>
    <w:rsid w:val="6EFB7548"/>
    <w:rsid w:val="6F3831C3"/>
    <w:rsid w:val="6F8B71C1"/>
    <w:rsid w:val="6FD8752A"/>
    <w:rsid w:val="70753482"/>
    <w:rsid w:val="707B522A"/>
    <w:rsid w:val="71B2765B"/>
    <w:rsid w:val="73194D05"/>
    <w:rsid w:val="73A83B0E"/>
    <w:rsid w:val="744D3EF9"/>
    <w:rsid w:val="74794411"/>
    <w:rsid w:val="75867C40"/>
    <w:rsid w:val="75B10B26"/>
    <w:rsid w:val="76432199"/>
    <w:rsid w:val="76F44829"/>
    <w:rsid w:val="77A267C0"/>
    <w:rsid w:val="78882278"/>
    <w:rsid w:val="78B118A6"/>
    <w:rsid w:val="78E2194A"/>
    <w:rsid w:val="79135044"/>
    <w:rsid w:val="7A7D0F99"/>
    <w:rsid w:val="7B120322"/>
    <w:rsid w:val="7E4A0E7C"/>
    <w:rsid w:val="7ED259DA"/>
    <w:rsid w:val="7EFD449D"/>
    <w:rsid w:val="7F3B78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D51805"/>
    <w:rPr>
      <w:sz w:val="18"/>
      <w:szCs w:val="18"/>
    </w:rPr>
  </w:style>
  <w:style w:type="paragraph" w:styleId="a4">
    <w:name w:val="footer"/>
    <w:basedOn w:val="a"/>
    <w:link w:val="Char0"/>
    <w:uiPriority w:val="99"/>
    <w:unhideWhenUsed/>
    <w:qFormat/>
    <w:rsid w:val="00D5180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D51805"/>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D5180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unhideWhenUsed/>
    <w:qFormat/>
    <w:rsid w:val="00D51805"/>
    <w:rPr>
      <w:color w:val="800080"/>
      <w:u w:val="single"/>
    </w:rPr>
  </w:style>
  <w:style w:type="character" w:styleId="a8">
    <w:name w:val="Hyperlink"/>
    <w:uiPriority w:val="99"/>
    <w:unhideWhenUsed/>
    <w:qFormat/>
    <w:rsid w:val="00D51805"/>
    <w:rPr>
      <w:color w:val="0000FF"/>
      <w:u w:val="single"/>
    </w:rPr>
  </w:style>
  <w:style w:type="character" w:customStyle="1" w:styleId="Char">
    <w:name w:val="批注框文本 Char"/>
    <w:link w:val="a3"/>
    <w:uiPriority w:val="99"/>
    <w:semiHidden/>
    <w:qFormat/>
    <w:rsid w:val="00D51805"/>
    <w:rPr>
      <w:kern w:val="2"/>
      <w:sz w:val="18"/>
      <w:szCs w:val="18"/>
    </w:rPr>
  </w:style>
  <w:style w:type="character" w:customStyle="1" w:styleId="Char0">
    <w:name w:val="页脚 Char"/>
    <w:link w:val="a4"/>
    <w:uiPriority w:val="99"/>
    <w:qFormat/>
    <w:rsid w:val="00D51805"/>
    <w:rPr>
      <w:kern w:val="2"/>
      <w:sz w:val="18"/>
      <w:szCs w:val="18"/>
    </w:rPr>
  </w:style>
  <w:style w:type="character" w:customStyle="1" w:styleId="Char1">
    <w:name w:val="页眉 Char"/>
    <w:link w:val="a5"/>
    <w:uiPriority w:val="99"/>
    <w:qFormat/>
    <w:rsid w:val="00D51805"/>
    <w:rPr>
      <w:kern w:val="2"/>
      <w:sz w:val="18"/>
      <w:szCs w:val="18"/>
    </w:rPr>
  </w:style>
  <w:style w:type="character" w:customStyle="1" w:styleId="font01">
    <w:name w:val="font01"/>
    <w:qFormat/>
    <w:rsid w:val="00D51805"/>
    <w:rPr>
      <w:rFonts w:ascii="宋体" w:eastAsia="宋体" w:hAnsi="宋体" w:cs="宋体" w:hint="eastAsia"/>
      <w:color w:val="000000"/>
      <w:sz w:val="22"/>
      <w:szCs w:val="22"/>
      <w:u w:val="none"/>
    </w:rPr>
  </w:style>
  <w:style w:type="character" w:customStyle="1" w:styleId="font21">
    <w:name w:val="font21"/>
    <w:qFormat/>
    <w:rsid w:val="00D51805"/>
    <w:rPr>
      <w:rFonts w:ascii="宋体" w:eastAsia="宋体" w:hAnsi="宋体" w:cs="宋体" w:hint="eastAsia"/>
      <w:color w:val="000000"/>
      <w:sz w:val="22"/>
      <w:szCs w:val="22"/>
      <w:u w:val="none"/>
    </w:rPr>
  </w:style>
  <w:style w:type="character" w:customStyle="1" w:styleId="font51">
    <w:name w:val="font51"/>
    <w:qFormat/>
    <w:rsid w:val="00D51805"/>
    <w:rPr>
      <w:rFonts w:ascii="宋体" w:eastAsia="宋体" w:hAnsi="宋体" w:cs="宋体" w:hint="eastAsia"/>
      <w:color w:val="000000"/>
      <w:sz w:val="24"/>
      <w:szCs w:val="24"/>
      <w:u w:val="none"/>
    </w:rPr>
  </w:style>
  <w:style w:type="character" w:customStyle="1" w:styleId="font11">
    <w:name w:val="font11"/>
    <w:qFormat/>
    <w:rsid w:val="00D51805"/>
    <w:rPr>
      <w:rFonts w:ascii="宋体" w:eastAsia="宋体" w:hAnsi="宋体" w:cs="宋体" w:hint="eastAsia"/>
      <w:color w:val="000000"/>
      <w:sz w:val="20"/>
      <w:szCs w:val="20"/>
      <w:u w:val="none"/>
    </w:rPr>
  </w:style>
  <w:style w:type="character" w:customStyle="1" w:styleId="font41">
    <w:name w:val="font41"/>
    <w:qFormat/>
    <w:rsid w:val="00D51805"/>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A80E8AAF-60A8-4B78-BB05-5ABDF9E91C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1957</Words>
  <Characters>11161</Characters>
  <Application>Microsoft Office Word</Application>
  <DocSecurity>0</DocSecurity>
  <Lines>93</Lines>
  <Paragraphs>26</Paragraphs>
  <ScaleCrop>false</ScaleCrop>
  <Company>MS User</Company>
  <LinksUpToDate>false</LinksUpToDate>
  <CharactersWithSpaces>13092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PC</cp:lastModifiedBy>
  <cp:revision>10</cp:revision>
  <cp:lastPrinted>2018-07-24T10:50:00Z</cp:lastPrinted>
  <dcterms:created xsi:type="dcterms:W3CDTF">2023-03-25T03:00:00Z</dcterms:created>
  <dcterms:modified xsi:type="dcterms:W3CDTF">2023-09-20T01:53:00Z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A9E77064CFF64D33B79F4590359B6D99</vt:lpwstr>
  </property>
</Properties>
</file>