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8"/>
          <w:rFonts w:hint="eastAsia" w:ascii="文星标宋" w:hAnsi="文星标宋" w:eastAsia="文星标宋" w:cs="文星标宋"/>
          <w:b w:val="0"/>
        </w:rPr>
      </w:pPr>
      <w:r>
        <w:rPr>
          <w:rFonts w:hint="eastAsia" w:ascii="文星标宋" w:hAnsi="文星标宋" w:eastAsia="文星标宋" w:cs="文星标宋"/>
          <w:sz w:val="44"/>
          <w:szCs w:val="44"/>
        </w:rPr>
        <w:t>河南省国营罗山农场</w:t>
      </w:r>
      <w:r>
        <w:rPr>
          <w:rFonts w:hint="eastAsia" w:ascii="文星标宋" w:hAnsi="文星标宋" w:eastAsia="文星标宋" w:cs="文星标宋"/>
          <w:sz w:val="44"/>
          <w:szCs w:val="44"/>
          <w:lang w:val="en-US" w:eastAsia="zh-CN"/>
        </w:rPr>
        <w:t>公开</w:t>
      </w:r>
      <w:r>
        <w:rPr>
          <w:rFonts w:hint="eastAsia" w:ascii="文星标宋" w:hAnsi="文星标宋" w:eastAsia="文星标宋" w:cs="文星标宋"/>
          <w:sz w:val="44"/>
          <w:szCs w:val="44"/>
        </w:rPr>
        <w:t>招聘人</w:t>
      </w:r>
      <w:r>
        <w:rPr>
          <w:rStyle w:val="8"/>
          <w:rFonts w:hint="eastAsia" w:ascii="文星标宋" w:hAnsi="文星标宋" w:eastAsia="文星标宋" w:cs="文星标宋"/>
          <w:b w:val="0"/>
        </w:rPr>
        <w:t>事代理</w:t>
      </w:r>
    </w:p>
    <w:p>
      <w:pPr>
        <w:spacing w:line="560" w:lineRule="exact"/>
        <w:jc w:val="center"/>
        <w:rPr>
          <w:rFonts w:hint="eastAsia" w:ascii="文星标宋" w:hAnsi="文星标宋" w:eastAsia="文星标宋" w:cs="文星标宋"/>
          <w:sz w:val="44"/>
          <w:szCs w:val="44"/>
          <w:lang w:eastAsia="zh-CN"/>
        </w:rPr>
      </w:pPr>
      <w:r>
        <w:rPr>
          <w:rStyle w:val="8"/>
          <w:rFonts w:hint="eastAsia" w:ascii="文星标宋" w:hAnsi="文星标宋" w:eastAsia="文星标宋" w:cs="文星标宋"/>
          <w:b w:val="0"/>
        </w:rPr>
        <w:t>人员</w:t>
      </w:r>
      <w:r>
        <w:rPr>
          <w:rStyle w:val="8"/>
          <w:rFonts w:hint="eastAsia" w:ascii="文星标宋" w:hAnsi="文星标宋" w:eastAsia="文星标宋" w:cs="文星标宋"/>
          <w:b w:val="0"/>
          <w:lang w:val="en-US" w:eastAsia="zh-CN"/>
        </w:rPr>
        <w:t>公告</w:t>
      </w:r>
    </w:p>
    <w:p>
      <w:pPr>
        <w:spacing w:line="560" w:lineRule="exact"/>
        <w:jc w:val="center"/>
        <w:rPr>
          <w:rFonts w:ascii="宋体" w:hAnsi="宋体" w:cs="宋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事业单位公开招聘人员暂行规定》（人事部〔2005〕6号令）、《河南省事业单位公开招聘工作规程》（豫人社〔2015〕55号）文件规定，河南省国营罗山县农场因工作需要，经农业农村局党组研究决定，通过人事代理方式，公开招聘4名工作人员，现</w:t>
      </w:r>
      <w:r>
        <w:rPr>
          <w:rFonts w:hint="eastAsia" w:ascii="仿宋_GB2312" w:hAnsi="仿宋_GB2312" w:eastAsia="仿宋_GB2312" w:cs="仿宋_GB2312"/>
          <w:sz w:val="32"/>
          <w:szCs w:val="32"/>
          <w:lang w:val="en-US" w:eastAsia="zh-CN"/>
        </w:rPr>
        <w:t>公告如下</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一、招聘范围和条件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（一）具有下列资格条件的人员可以报考：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1.坚持以人民为中心的发展理念，拥护中国共产党的领导，热爱祖国、热爱社会主义；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2.遵守宪法和法律，具有良好的品行，具有较强的事业心和责任心，无不良行为记录；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3.适应岗位要求的身体条件：能适应农村劳作，吃苦耐劳，身体健康，五官端正；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4.具备较强的沟通协调、处置应变能力，能够吃苦耐劳，聘用后能按照要求及时到岗工作，服从岗位安排。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5.年龄、学历和专业要求：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年龄40周岁以下，普通高等教育专科及以上学历。专业为农学类、财务会计类、计算机类。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年龄计算截止至2024年5月30日；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（二）有下列情形之一的人员不得报考：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现役军人、试用期内的公务员以及在读的非2024年应届毕业生；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受过刑事处罚的人员，以及刑事处罚期限未满或者涉嫌违法犯罪正在接受调查的人员；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被开除中国共产党党籍的人员、被开除公职的人员，以及尚未解除党纪、政纪处分或正在接受纪律审查的人员；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曾在公务员招录、事业单位公开招聘考试中被认定有舞弊等严重违反招聘纪律行为还在禁考期的；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被依法列为失信联合惩戒对象的人员；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国家和省另有规定不得应聘到事业单位的人员。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二、招聘程序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本次招聘工作按发布招聘公告、报名、资格审查、面试、体检、考察、公示、聘用等步骤进行。</w:t>
      </w:r>
    </w:p>
    <w:p>
      <w:pPr>
        <w:numPr>
          <w:ilvl w:val="0"/>
          <w:numId w:val="1"/>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发布招聘公告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相关网站</w:t>
      </w:r>
      <w:r>
        <w:rPr>
          <w:rFonts w:hint="eastAsia" w:ascii="仿宋_GB2312" w:hAnsi="仿宋_GB2312" w:eastAsia="仿宋_GB2312" w:cs="仿宋_GB2312"/>
          <w:sz w:val="32"/>
          <w:szCs w:val="32"/>
        </w:rPr>
        <w:t>发布招聘信息。</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（二）报名时间及地点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本次报名采取现场报名的方式进行。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1.报名时间：2024年6月2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日至6月2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日，上午8:00至11:30，下午15:00至18:00；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2.报名地点：罗山县农业农村局人事股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（三）资格审查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须持本人有效身份证件（居民身份证、户口簿或户籍证明）、毕业证原件及复印件各一份，近期同底版免冠一寸彩色照片3张（背面注明姓名、身份证号），报名时填写《河南省国营罗山农场招聘人事代理人员报名表》两份（报名表格见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2.本次招聘资格审查贯穿于考试聘用的全过程。应聘者报名时提交的信息和提供的有关材料必须真实有效，凡发现应聘者与拟聘用岗位所要求的资格条件不符以及隐瞒、提供虚假材料的，即取消其应聘资格。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3.资格审查合格人数与招聘计划能形成差额的即可开考，不能形成差额的相应核减招聘人数。核减后仍达不到比例要求的，本岗位不再招聘。资格审查合格人员即为进入面试人员。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（四）面试</w:t>
      </w:r>
    </w:p>
    <w:p>
      <w:pPr>
        <w:pStyle w:val="5"/>
        <w:widowControl/>
        <w:spacing w:before="0" w:beforeAutospacing="0" w:after="0" w:afterAutospacing="0" w:line="54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面试采取结构化面试的方式进行。面试满分为100分，面试成绩当场宣布。面试设合格分数线70分，达不到合格分数线的人员不得进入下一招聘环节。 面试时间和地点另行通知。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（五）体检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根据面试成绩，按招聘人数1:1的比例从高分到低分确定参加体检人员。若面试成绩出现该岗位超出1:1比例人数的并列人员，按下列办法确定体检人员。优先次序如下：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1.有财务工作经验者优先；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2.有农业农村工作经验优先；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3.罗山县户籍者优先。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体检对象放弃体检或因体检不合格出现招聘职位缺额的，按考试总成绩从高分到低分的顺序依次等额递补。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（六）考察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考察工作由用人单位实施。对体检合格人员思想政治表现、道德品质等方面进行全面考察。考察不合格不再递补。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（七）公示和聘用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拟聘用人员名单在</w:t>
      </w:r>
      <w:r>
        <w:rPr>
          <w:rFonts w:hint="eastAsia" w:ascii="仿宋_GB2312" w:hAnsi="仿宋_GB2312" w:eastAsia="仿宋_GB2312" w:cs="仿宋_GB2312"/>
          <w:sz w:val="32"/>
          <w:szCs w:val="32"/>
          <w:lang w:val="en-US" w:eastAsia="zh-CN"/>
        </w:rPr>
        <w:t>相关网站、农业农村局公示栏</w:t>
      </w:r>
      <w:r>
        <w:rPr>
          <w:rFonts w:hint="eastAsia" w:ascii="仿宋_GB2312" w:hAnsi="仿宋_GB2312" w:eastAsia="仿宋_GB2312" w:cs="仿宋_GB2312"/>
          <w:sz w:val="32"/>
          <w:szCs w:val="32"/>
        </w:rPr>
        <w:t>公示，接受考生和社会各界的监督，公示期为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个日。公示无异议人员，招聘单位以人事代理方式聘用，签订聘</w:t>
      </w:r>
      <w:bookmarkStart w:id="0" w:name="_GoBack"/>
      <w:bookmarkEnd w:id="0"/>
      <w:r>
        <w:rPr>
          <w:rFonts w:hint="eastAsia" w:ascii="仿宋_GB2312" w:hAnsi="仿宋_GB2312" w:eastAsia="仿宋_GB2312" w:cs="仿宋_GB2312"/>
          <w:sz w:val="32"/>
          <w:szCs w:val="32"/>
        </w:rPr>
        <w:t>用合同。</w:t>
      </w:r>
      <w:r>
        <w:rPr>
          <w:rFonts w:hint="eastAsia" w:ascii="仿宋_GB2312" w:hAnsi="仿宋_GB2312" w:eastAsia="仿宋_GB2312" w:cs="仿宋_GB2312"/>
          <w:color w:val="000000" w:themeColor="text1"/>
          <w:sz w:val="32"/>
          <w:szCs w:val="32"/>
        </w:rPr>
        <w:t>参照国务院令第6</w:t>
      </w:r>
      <w:r>
        <w:rPr>
          <w:rFonts w:ascii="仿宋_GB2312" w:hAnsi="仿宋_GB2312" w:eastAsia="仿宋_GB2312" w:cs="仿宋_GB2312"/>
          <w:color w:val="000000" w:themeColor="text1"/>
          <w:sz w:val="32"/>
          <w:szCs w:val="32"/>
        </w:rPr>
        <w:t>52</w:t>
      </w:r>
      <w:r>
        <w:rPr>
          <w:rFonts w:hint="eastAsia" w:ascii="仿宋_GB2312" w:hAnsi="仿宋_GB2312" w:eastAsia="仿宋_GB2312" w:cs="仿宋_GB2312"/>
          <w:color w:val="000000" w:themeColor="text1"/>
          <w:sz w:val="32"/>
          <w:szCs w:val="32"/>
        </w:rPr>
        <w:t>号《事业单位人事管理条例》第十二条规定，</w:t>
      </w:r>
      <w:r>
        <w:rPr>
          <w:rFonts w:hint="eastAsia" w:ascii="仿宋_GB2312" w:hAnsi="仿宋_GB2312" w:eastAsia="仿宋_GB2312" w:cs="仿宋_GB2312"/>
          <w:sz w:val="32"/>
          <w:szCs w:val="32"/>
        </w:rPr>
        <w:t>合同期限一般不低于3年。合同期满后，根据单位考核结果决定续聘或解聘。新聘人员统一由县人才交流服务中心实行人事代理。待遇参照河南省事业单位有关规定执行。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三、招聘纪律</w:t>
      </w:r>
    </w:p>
    <w:p>
      <w:pPr>
        <w:pStyle w:val="5"/>
        <w:widowControl/>
        <w:spacing w:before="0" w:beforeAutospacing="0" w:after="0" w:afterAutospacing="0" w:line="5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坚持原则，规范程序，做好报名、资格审查、面试、体检、聘用等各环节的工作。要坚持公示制，实行阳光操作。对隐瞒真实情况、弄虚作假和徇私舞弊、造成不良后果等违纪违规行为，取消报考者的聘用资格，并依法严肃追究有关人员的责任。本次公开考试招聘工作由县纪检监察部门全程监督。</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整个招聘过程中，应聘人员应保持电话畅通。因电话联系不畅造成无法通知到应聘人员的，后果由本人负责。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本次公开招聘工作设立咨询电话：0376-2178818</w:t>
      </w: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河南省国营罗山农场</w:t>
      </w:r>
    </w:p>
    <w:p>
      <w:pPr>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2024年6月17日</w:t>
      </w:r>
    </w:p>
    <w:p>
      <w:pPr>
        <w:spacing w:after="400" w:line="560" w:lineRule="exact"/>
        <w:jc w:val="center"/>
        <w:rPr>
          <w:rFonts w:hint="eastAsia" w:ascii="文星标宋" w:hAnsi="文星标宋" w:eastAsia="文星标宋" w:cs="文星标宋"/>
          <w:kern w:val="0"/>
          <w:szCs w:val="22"/>
        </w:rPr>
      </w:pPr>
      <w:r>
        <w:rPr>
          <w:rFonts w:hint="eastAsia" w:ascii="文星标宋" w:hAnsi="文星标宋" w:eastAsia="文星标宋" w:cs="文星标宋"/>
          <w:color w:val="000000"/>
          <w:kern w:val="0"/>
          <w:sz w:val="36"/>
          <w:szCs w:val="22"/>
        </w:rPr>
        <w:t>河南省国营罗山农场招聘人事代理人员报名表</w:t>
      </w:r>
    </w:p>
    <w:tbl>
      <w:tblPr>
        <w:tblStyle w:val="6"/>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439"/>
        <w:gridCol w:w="1240"/>
        <w:gridCol w:w="651"/>
        <w:gridCol w:w="110"/>
        <w:gridCol w:w="1046"/>
        <w:gridCol w:w="1126"/>
        <w:gridCol w:w="106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39" w:type="dxa"/>
            <w:vAlign w:val="center"/>
          </w:tcPr>
          <w:p>
            <w:pPr>
              <w:spacing w:line="341"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姓</w:t>
            </w:r>
            <w:r>
              <w:rPr>
                <w:rFonts w:hint="eastAsia" w:ascii="宋体" w:hAnsi="宋体" w:cstheme="minorBidi"/>
                <w:color w:val="000000"/>
                <w:kern w:val="0"/>
                <w:sz w:val="26"/>
                <w:szCs w:val="22"/>
              </w:rPr>
              <w:tab/>
            </w:r>
            <w:r>
              <w:rPr>
                <w:rFonts w:hint="eastAsia" w:ascii="宋体" w:hAnsi="宋体" w:cstheme="minorBidi"/>
                <w:color w:val="000000"/>
                <w:kern w:val="0"/>
                <w:sz w:val="26"/>
                <w:szCs w:val="22"/>
              </w:rPr>
              <w:t>名</w:t>
            </w:r>
          </w:p>
        </w:tc>
        <w:tc>
          <w:tcPr>
            <w:tcW w:w="1240" w:type="dxa"/>
            <w:vAlign w:val="center"/>
          </w:tcPr>
          <w:p>
            <w:pPr>
              <w:rPr>
                <w:rFonts w:asciiTheme="minorHAnsi" w:hAnsiTheme="minorHAnsi" w:eastAsiaTheme="minorEastAsia" w:cstheme="minorBidi"/>
                <w:kern w:val="0"/>
                <w:szCs w:val="22"/>
              </w:rPr>
            </w:pPr>
          </w:p>
        </w:tc>
        <w:tc>
          <w:tcPr>
            <w:tcW w:w="761" w:type="dxa"/>
            <w:gridSpan w:val="2"/>
            <w:vAlign w:val="center"/>
          </w:tcPr>
          <w:p>
            <w:pPr>
              <w:spacing w:line="42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性别</w:t>
            </w:r>
          </w:p>
        </w:tc>
        <w:tc>
          <w:tcPr>
            <w:tcW w:w="1046" w:type="dxa"/>
            <w:vAlign w:val="center"/>
          </w:tcPr>
          <w:p>
            <w:pPr>
              <w:rPr>
                <w:rFonts w:asciiTheme="minorHAnsi" w:hAnsiTheme="minorHAnsi" w:eastAsiaTheme="minorEastAsia" w:cstheme="minorBidi"/>
                <w:kern w:val="0"/>
                <w:szCs w:val="22"/>
              </w:rPr>
            </w:pPr>
          </w:p>
        </w:tc>
        <w:tc>
          <w:tcPr>
            <w:tcW w:w="1126" w:type="dxa"/>
            <w:vAlign w:val="center"/>
          </w:tcPr>
          <w:p>
            <w:pPr>
              <w:spacing w:line="40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民族</w:t>
            </w:r>
          </w:p>
        </w:tc>
        <w:tc>
          <w:tcPr>
            <w:tcW w:w="1063" w:type="dxa"/>
            <w:vAlign w:val="center"/>
          </w:tcPr>
          <w:p>
            <w:pPr>
              <w:rPr>
                <w:rFonts w:asciiTheme="minorHAnsi" w:hAnsiTheme="minorHAnsi" w:eastAsiaTheme="minorEastAsia" w:cstheme="minorBidi"/>
                <w:kern w:val="0"/>
                <w:szCs w:val="22"/>
              </w:rPr>
            </w:pPr>
          </w:p>
        </w:tc>
        <w:tc>
          <w:tcPr>
            <w:tcW w:w="1645" w:type="dxa"/>
            <w:vMerge w:val="restart"/>
          </w:tcPr>
          <w:p>
            <w:pPr>
              <w:spacing w:before="1122" w:line="32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贴</w:t>
            </w:r>
          </w:p>
          <w:p>
            <w:pPr>
              <w:spacing w:line="32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相</w:t>
            </w:r>
          </w:p>
          <w:p>
            <w:pPr>
              <w:spacing w:line="297"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39" w:type="dxa"/>
            <w:vAlign w:val="center"/>
          </w:tcPr>
          <w:p>
            <w:pPr>
              <w:spacing w:line="40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出生年月</w:t>
            </w:r>
          </w:p>
        </w:tc>
        <w:tc>
          <w:tcPr>
            <w:tcW w:w="1240" w:type="dxa"/>
            <w:vAlign w:val="center"/>
          </w:tcPr>
          <w:p>
            <w:pPr>
              <w:rPr>
                <w:rFonts w:asciiTheme="minorHAnsi" w:hAnsiTheme="minorHAnsi" w:eastAsiaTheme="minorEastAsia" w:cstheme="minorBidi"/>
                <w:kern w:val="0"/>
                <w:szCs w:val="22"/>
              </w:rPr>
            </w:pPr>
          </w:p>
        </w:tc>
        <w:tc>
          <w:tcPr>
            <w:tcW w:w="761" w:type="dxa"/>
            <w:gridSpan w:val="2"/>
            <w:vAlign w:val="center"/>
          </w:tcPr>
          <w:p>
            <w:pPr>
              <w:spacing w:line="38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籍贯</w:t>
            </w:r>
          </w:p>
        </w:tc>
        <w:tc>
          <w:tcPr>
            <w:tcW w:w="1046" w:type="dxa"/>
            <w:vAlign w:val="center"/>
          </w:tcPr>
          <w:p>
            <w:pPr>
              <w:rPr>
                <w:rFonts w:asciiTheme="minorHAnsi" w:hAnsiTheme="minorHAnsi" w:eastAsiaTheme="minorEastAsia" w:cstheme="minorBidi"/>
                <w:kern w:val="0"/>
                <w:szCs w:val="22"/>
              </w:rPr>
            </w:pPr>
          </w:p>
        </w:tc>
        <w:tc>
          <w:tcPr>
            <w:tcW w:w="1126" w:type="dxa"/>
            <w:vAlign w:val="center"/>
          </w:tcPr>
          <w:p>
            <w:pPr>
              <w:spacing w:line="38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政治面貌</w:t>
            </w:r>
          </w:p>
        </w:tc>
        <w:tc>
          <w:tcPr>
            <w:tcW w:w="1063" w:type="dxa"/>
            <w:vAlign w:val="center"/>
          </w:tcPr>
          <w:p>
            <w:pPr>
              <w:rPr>
                <w:rFonts w:asciiTheme="minorHAnsi" w:hAnsiTheme="minorHAnsi" w:eastAsiaTheme="minorEastAsia" w:cstheme="minorBidi"/>
                <w:kern w:val="0"/>
                <w:szCs w:val="22"/>
              </w:rPr>
            </w:pPr>
          </w:p>
        </w:tc>
        <w:tc>
          <w:tcPr>
            <w:tcW w:w="1645" w:type="dxa"/>
            <w:vMerge w:val="continue"/>
          </w:tcPr>
          <w:p>
            <w:pPr>
              <w:rPr>
                <w:rFonts w:asciiTheme="minorHAnsi" w:hAnsiTheme="minorHAnsi" w:eastAsiaTheme="minorEastAsia" w:cstheme="minorBidi"/>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39" w:type="dxa"/>
            <w:vAlign w:val="center"/>
          </w:tcPr>
          <w:p>
            <w:pPr>
              <w:spacing w:line="42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现户籍地</w:t>
            </w:r>
          </w:p>
        </w:tc>
        <w:tc>
          <w:tcPr>
            <w:tcW w:w="3047" w:type="dxa"/>
            <w:gridSpan w:val="4"/>
            <w:vAlign w:val="center"/>
          </w:tcPr>
          <w:p>
            <w:pPr>
              <w:spacing w:line="420" w:lineRule="exact"/>
              <w:ind w:left="1160"/>
              <w:rPr>
                <w:rFonts w:asciiTheme="minorHAnsi" w:hAnsiTheme="minorHAnsi" w:eastAsiaTheme="minorEastAsia" w:cstheme="minorBidi"/>
                <w:kern w:val="0"/>
                <w:szCs w:val="22"/>
              </w:rPr>
            </w:pPr>
            <w:r>
              <w:rPr>
                <w:rFonts w:hint="eastAsia" w:ascii="宋体" w:hAnsi="宋体" w:cstheme="minorBidi"/>
                <w:color w:val="000000"/>
                <w:kern w:val="0"/>
                <w:sz w:val="26"/>
                <w:szCs w:val="22"/>
              </w:rPr>
              <w:t>省</w:t>
            </w:r>
            <w:r>
              <w:rPr>
                <w:rFonts w:hint="eastAsia" w:ascii="宋体" w:hAnsi="宋体" w:cstheme="minorBidi"/>
                <w:color w:val="000000"/>
                <w:kern w:val="0"/>
                <w:sz w:val="26"/>
                <w:szCs w:val="22"/>
              </w:rPr>
              <w:tab/>
            </w:r>
            <w:r>
              <w:rPr>
                <w:rFonts w:hint="eastAsia" w:ascii="宋体" w:hAnsi="宋体" w:cstheme="minorBidi"/>
                <w:color w:val="000000"/>
                <w:kern w:val="0"/>
                <w:sz w:val="26"/>
                <w:szCs w:val="22"/>
              </w:rPr>
              <w:tab/>
            </w:r>
            <w:r>
              <w:rPr>
                <w:rFonts w:hint="eastAsia" w:ascii="宋体" w:hAnsi="宋体" w:cstheme="minorBidi"/>
                <w:color w:val="000000"/>
                <w:kern w:val="0"/>
                <w:sz w:val="26"/>
                <w:szCs w:val="22"/>
              </w:rPr>
              <w:t>市（县）</w:t>
            </w:r>
          </w:p>
        </w:tc>
        <w:tc>
          <w:tcPr>
            <w:tcW w:w="1126" w:type="dxa"/>
            <w:vAlign w:val="center"/>
          </w:tcPr>
          <w:p>
            <w:pPr>
              <w:spacing w:line="38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婚姻状况</w:t>
            </w:r>
          </w:p>
        </w:tc>
        <w:tc>
          <w:tcPr>
            <w:tcW w:w="1063" w:type="dxa"/>
            <w:vAlign w:val="center"/>
          </w:tcPr>
          <w:p>
            <w:pPr>
              <w:rPr>
                <w:rFonts w:asciiTheme="minorHAnsi" w:hAnsiTheme="minorHAnsi" w:eastAsiaTheme="minorEastAsia" w:cstheme="minorBidi"/>
                <w:kern w:val="0"/>
                <w:szCs w:val="22"/>
              </w:rPr>
            </w:pPr>
          </w:p>
        </w:tc>
        <w:tc>
          <w:tcPr>
            <w:tcW w:w="1645" w:type="dxa"/>
            <w:vMerge w:val="continue"/>
          </w:tcPr>
          <w:p>
            <w:pPr>
              <w:rPr>
                <w:rFonts w:asciiTheme="minorHAnsi" w:hAnsiTheme="minorHAnsi" w:eastAsiaTheme="minorEastAsia" w:cstheme="minorBidi"/>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39" w:type="dxa"/>
            <w:vAlign w:val="center"/>
          </w:tcPr>
          <w:p>
            <w:pPr>
              <w:spacing w:line="40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身份证号码</w:t>
            </w:r>
          </w:p>
        </w:tc>
        <w:tc>
          <w:tcPr>
            <w:tcW w:w="3047" w:type="dxa"/>
            <w:gridSpan w:val="4"/>
            <w:vAlign w:val="center"/>
          </w:tcPr>
          <w:p>
            <w:pPr>
              <w:rPr>
                <w:rFonts w:asciiTheme="minorHAnsi" w:hAnsiTheme="minorHAnsi" w:eastAsiaTheme="minorEastAsia" w:cstheme="minorBidi"/>
                <w:kern w:val="0"/>
                <w:szCs w:val="22"/>
              </w:rPr>
            </w:pPr>
          </w:p>
        </w:tc>
        <w:tc>
          <w:tcPr>
            <w:tcW w:w="1126" w:type="dxa"/>
            <w:vAlign w:val="center"/>
          </w:tcPr>
          <w:p>
            <w:pPr>
              <w:spacing w:line="38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联系电话</w:t>
            </w:r>
          </w:p>
        </w:tc>
        <w:tc>
          <w:tcPr>
            <w:tcW w:w="1063" w:type="dxa"/>
            <w:vAlign w:val="center"/>
          </w:tcPr>
          <w:p>
            <w:pPr>
              <w:rPr>
                <w:rFonts w:asciiTheme="minorHAnsi" w:hAnsiTheme="minorHAnsi" w:eastAsiaTheme="minorEastAsia" w:cstheme="minorBidi"/>
                <w:kern w:val="0"/>
                <w:szCs w:val="22"/>
              </w:rPr>
            </w:pPr>
          </w:p>
        </w:tc>
        <w:tc>
          <w:tcPr>
            <w:tcW w:w="1645" w:type="dxa"/>
            <w:vMerge w:val="continue"/>
          </w:tcPr>
          <w:p>
            <w:pPr>
              <w:rPr>
                <w:rFonts w:asciiTheme="minorHAnsi" w:hAnsiTheme="minorHAnsi" w:eastAsiaTheme="minorEastAsia" w:cstheme="minorBidi"/>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39" w:type="dxa"/>
            <w:vAlign w:val="center"/>
          </w:tcPr>
          <w:p>
            <w:pPr>
              <w:spacing w:line="38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通讯地址</w:t>
            </w:r>
          </w:p>
        </w:tc>
        <w:tc>
          <w:tcPr>
            <w:tcW w:w="3047" w:type="dxa"/>
            <w:gridSpan w:val="4"/>
            <w:vAlign w:val="center"/>
          </w:tcPr>
          <w:p>
            <w:pPr>
              <w:rPr>
                <w:rFonts w:asciiTheme="minorHAnsi" w:hAnsiTheme="minorHAnsi" w:eastAsiaTheme="minorEastAsia" w:cstheme="minorBidi"/>
                <w:kern w:val="0"/>
                <w:szCs w:val="22"/>
              </w:rPr>
            </w:pPr>
          </w:p>
        </w:tc>
        <w:tc>
          <w:tcPr>
            <w:tcW w:w="1126" w:type="dxa"/>
            <w:vAlign w:val="center"/>
          </w:tcPr>
          <w:p>
            <w:pPr>
              <w:spacing w:line="42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邮编</w:t>
            </w:r>
          </w:p>
        </w:tc>
        <w:tc>
          <w:tcPr>
            <w:tcW w:w="1063" w:type="dxa"/>
            <w:vAlign w:val="center"/>
          </w:tcPr>
          <w:p>
            <w:pPr>
              <w:rPr>
                <w:rFonts w:asciiTheme="minorHAnsi" w:hAnsiTheme="minorHAnsi" w:eastAsiaTheme="minorEastAsia" w:cstheme="minorBidi"/>
                <w:kern w:val="0"/>
                <w:szCs w:val="22"/>
              </w:rPr>
            </w:pPr>
          </w:p>
        </w:tc>
        <w:tc>
          <w:tcPr>
            <w:tcW w:w="1645" w:type="dxa"/>
            <w:vMerge w:val="continue"/>
          </w:tcPr>
          <w:p>
            <w:pPr>
              <w:rPr>
                <w:rFonts w:asciiTheme="minorHAnsi" w:hAnsiTheme="minorHAnsi" w:eastAsiaTheme="minorEastAsia" w:cstheme="minorBidi"/>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1439" w:type="dxa"/>
            <w:vAlign w:val="center"/>
          </w:tcPr>
          <w:p>
            <w:pPr>
              <w:spacing w:line="30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毕业院校</w:t>
            </w:r>
          </w:p>
          <w:p>
            <w:pPr>
              <w:spacing w:line="30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及专业</w:t>
            </w:r>
          </w:p>
        </w:tc>
        <w:tc>
          <w:tcPr>
            <w:tcW w:w="1891" w:type="dxa"/>
            <w:gridSpan w:val="2"/>
            <w:vAlign w:val="center"/>
          </w:tcPr>
          <w:p>
            <w:pPr>
              <w:rPr>
                <w:rFonts w:asciiTheme="minorHAnsi" w:hAnsiTheme="minorHAnsi" w:eastAsiaTheme="minorEastAsia" w:cstheme="minorBidi"/>
                <w:kern w:val="0"/>
                <w:szCs w:val="22"/>
              </w:rPr>
            </w:pPr>
          </w:p>
        </w:tc>
        <w:tc>
          <w:tcPr>
            <w:tcW w:w="1156" w:type="dxa"/>
            <w:gridSpan w:val="2"/>
            <w:vAlign w:val="center"/>
          </w:tcPr>
          <w:p>
            <w:pPr>
              <w:spacing w:line="36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学历</w:t>
            </w:r>
          </w:p>
        </w:tc>
        <w:tc>
          <w:tcPr>
            <w:tcW w:w="1126" w:type="dxa"/>
            <w:vAlign w:val="center"/>
          </w:tcPr>
          <w:p>
            <w:pPr>
              <w:rPr>
                <w:rFonts w:asciiTheme="minorHAnsi" w:hAnsiTheme="minorHAnsi" w:eastAsiaTheme="minorEastAsia" w:cstheme="minorBidi"/>
                <w:kern w:val="0"/>
                <w:szCs w:val="22"/>
              </w:rPr>
            </w:pPr>
          </w:p>
        </w:tc>
        <w:tc>
          <w:tcPr>
            <w:tcW w:w="1063" w:type="dxa"/>
            <w:vAlign w:val="center"/>
          </w:tcPr>
          <w:p>
            <w:pPr>
              <w:spacing w:line="42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毕业时间</w:t>
            </w:r>
          </w:p>
        </w:tc>
        <w:tc>
          <w:tcPr>
            <w:tcW w:w="1645" w:type="dxa"/>
            <w:vAlign w:val="center"/>
          </w:tcPr>
          <w:p>
            <w:pPr>
              <w:rPr>
                <w:rFonts w:asciiTheme="minorHAnsi" w:hAnsiTheme="minorHAnsi" w:eastAsiaTheme="minorEastAsia" w:cstheme="minorBidi"/>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1439" w:type="dxa"/>
            <w:vAlign w:val="center"/>
          </w:tcPr>
          <w:p>
            <w:pPr>
              <w:spacing w:line="38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报名岗位</w:t>
            </w:r>
          </w:p>
        </w:tc>
        <w:tc>
          <w:tcPr>
            <w:tcW w:w="6881" w:type="dxa"/>
            <w:gridSpan w:val="7"/>
            <w:vAlign w:val="center"/>
          </w:tcPr>
          <w:p>
            <w:pPr>
              <w:rPr>
                <w:rFonts w:asciiTheme="minorHAnsi" w:hAnsiTheme="minorHAnsi" w:eastAsiaTheme="minorEastAsia" w:cstheme="minorBidi"/>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13" w:hRule="atLeast"/>
        </w:trPr>
        <w:tc>
          <w:tcPr>
            <w:tcW w:w="1439" w:type="dxa"/>
          </w:tcPr>
          <w:p>
            <w:pPr>
              <w:spacing w:before="683" w:line="300" w:lineRule="exact"/>
              <w:jc w:val="center"/>
              <w:rPr>
                <w:rFonts w:ascii="宋体" w:hAnsi="宋体" w:cstheme="minorBidi"/>
                <w:color w:val="000000"/>
                <w:kern w:val="0"/>
                <w:sz w:val="26"/>
                <w:szCs w:val="22"/>
              </w:rPr>
            </w:pPr>
          </w:p>
          <w:p>
            <w:pPr>
              <w:spacing w:before="683" w:line="300" w:lineRule="exact"/>
              <w:jc w:val="center"/>
              <w:rPr>
                <w:rFonts w:ascii="宋体" w:hAnsi="宋体" w:cstheme="minorBidi"/>
                <w:color w:val="000000"/>
                <w:kern w:val="0"/>
                <w:sz w:val="26"/>
                <w:szCs w:val="22"/>
              </w:rPr>
            </w:pPr>
            <w:r>
              <w:rPr>
                <w:rFonts w:hint="eastAsia" w:ascii="宋体" w:hAnsi="宋体" w:cstheme="minorBidi"/>
                <w:color w:val="000000"/>
                <w:kern w:val="0"/>
                <w:sz w:val="26"/>
                <w:szCs w:val="22"/>
              </w:rPr>
              <w:t>个</w:t>
            </w:r>
          </w:p>
          <w:p>
            <w:pPr>
              <w:spacing w:before="683" w:line="300" w:lineRule="exact"/>
              <w:jc w:val="center"/>
              <w:rPr>
                <w:rFonts w:ascii="宋体" w:hAnsi="宋体" w:cstheme="minorBidi"/>
                <w:color w:val="000000"/>
                <w:kern w:val="0"/>
                <w:sz w:val="26"/>
                <w:szCs w:val="22"/>
              </w:rPr>
            </w:pPr>
            <w:r>
              <w:rPr>
                <w:rFonts w:hint="eastAsia" w:ascii="宋体" w:hAnsi="宋体" w:cstheme="minorBidi"/>
                <w:color w:val="000000"/>
                <w:kern w:val="0"/>
                <w:sz w:val="26"/>
                <w:szCs w:val="22"/>
              </w:rPr>
              <w:t>人</w:t>
            </w:r>
          </w:p>
          <w:p>
            <w:pPr>
              <w:spacing w:before="683" w:line="300" w:lineRule="exact"/>
              <w:jc w:val="center"/>
              <w:rPr>
                <w:rFonts w:ascii="宋体" w:hAnsi="宋体" w:cstheme="minorBidi"/>
                <w:color w:val="000000"/>
                <w:kern w:val="0"/>
                <w:sz w:val="26"/>
                <w:szCs w:val="22"/>
              </w:rPr>
            </w:pPr>
            <w:r>
              <w:rPr>
                <w:rFonts w:hint="eastAsia" w:ascii="宋体" w:hAnsi="宋体" w:cstheme="minorBidi"/>
                <w:color w:val="000000"/>
                <w:kern w:val="0"/>
                <w:sz w:val="26"/>
                <w:szCs w:val="22"/>
              </w:rPr>
              <w:t>简</w:t>
            </w:r>
          </w:p>
          <w:p>
            <w:pPr>
              <w:spacing w:before="683" w:line="30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历</w:t>
            </w:r>
          </w:p>
        </w:tc>
        <w:tc>
          <w:tcPr>
            <w:tcW w:w="6881" w:type="dxa"/>
            <w:gridSpan w:val="7"/>
            <w:vAlign w:val="center"/>
          </w:tcPr>
          <w:p>
            <w:pPr>
              <w:rPr>
                <w:rFonts w:asciiTheme="minorHAnsi" w:hAnsiTheme="minorHAnsi" w:eastAsiaTheme="minorEastAsia" w:cstheme="minorBidi"/>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60" w:hRule="atLeast"/>
        </w:trPr>
        <w:tc>
          <w:tcPr>
            <w:tcW w:w="1439" w:type="dxa"/>
            <w:vAlign w:val="center"/>
          </w:tcPr>
          <w:p>
            <w:pPr>
              <w:spacing w:line="360" w:lineRule="exact"/>
              <w:jc w:val="center"/>
              <w:rPr>
                <w:rFonts w:asciiTheme="minorHAnsi" w:hAnsiTheme="minorHAnsi" w:eastAsiaTheme="minorEastAsia" w:cstheme="minorBidi"/>
                <w:kern w:val="0"/>
                <w:szCs w:val="22"/>
              </w:rPr>
            </w:pPr>
            <w:r>
              <w:rPr>
                <w:rFonts w:hint="eastAsia" w:ascii="宋体" w:hAnsi="宋体" w:cstheme="minorBidi"/>
                <w:color w:val="000000"/>
                <w:kern w:val="0"/>
                <w:sz w:val="26"/>
                <w:szCs w:val="22"/>
              </w:rPr>
              <w:t>备注</w:t>
            </w:r>
          </w:p>
        </w:tc>
        <w:tc>
          <w:tcPr>
            <w:tcW w:w="6881" w:type="dxa"/>
            <w:gridSpan w:val="7"/>
            <w:vAlign w:val="center"/>
          </w:tcPr>
          <w:p>
            <w:pPr>
              <w:rPr>
                <w:rFonts w:asciiTheme="minorHAnsi" w:hAnsiTheme="minorHAnsi" w:eastAsiaTheme="minorEastAsia" w:cstheme="minorBidi"/>
                <w:kern w:val="0"/>
                <w:szCs w:val="22"/>
              </w:rPr>
            </w:pPr>
          </w:p>
        </w:tc>
      </w:tr>
    </w:tbl>
    <w:p>
      <w:pPr>
        <w:tabs>
          <w:tab w:val="left" w:pos="745"/>
        </w:tabs>
        <w:spacing w:before="100" w:line="340" w:lineRule="exact"/>
        <w:jc w:val="left"/>
        <w:rPr>
          <w:rFonts w:asciiTheme="minorHAnsi" w:hAnsiTheme="minorHAnsi" w:eastAsiaTheme="minorEastAsia" w:cstheme="minorBidi"/>
          <w:kern w:val="0"/>
          <w:szCs w:val="22"/>
        </w:rPr>
      </w:pPr>
      <w:r>
        <w:rPr>
          <w:rFonts w:asciiTheme="minorHAnsi" w:hAnsiTheme="minorHAnsi" w:eastAsiaTheme="minorEastAsia" w:cstheme="minorBidi"/>
          <w:color w:val="000000"/>
          <w:kern w:val="0"/>
          <w:sz w:val="22"/>
          <w:szCs w:val="22"/>
        </w:rPr>
        <w:t>说明：此表须如实填写，经审核发现与事实不符的，责任自负。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E79FA"/>
    <w:multiLevelType w:val="singleLevel"/>
    <w:tmpl w:val="1A5E79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3OGMzZTI3Y2U3ZGY3MDM4OTUwNWFiNWZhZTliODAifQ=="/>
  </w:docVars>
  <w:rsids>
    <w:rsidRoot w:val="000A3BB4"/>
    <w:rsid w:val="000A3BB4"/>
    <w:rsid w:val="00523D4C"/>
    <w:rsid w:val="00852237"/>
    <w:rsid w:val="00B317B3"/>
    <w:rsid w:val="00DD10C1"/>
    <w:rsid w:val="00E16BDA"/>
    <w:rsid w:val="0E134CFB"/>
    <w:rsid w:val="0E44259B"/>
    <w:rsid w:val="0E9403B7"/>
    <w:rsid w:val="0FB13A7B"/>
    <w:rsid w:val="125C1191"/>
    <w:rsid w:val="12FC646E"/>
    <w:rsid w:val="138F162C"/>
    <w:rsid w:val="13B7440E"/>
    <w:rsid w:val="1B44496C"/>
    <w:rsid w:val="1C322C2B"/>
    <w:rsid w:val="1DA559B7"/>
    <w:rsid w:val="1F66904C"/>
    <w:rsid w:val="25CF7A1A"/>
    <w:rsid w:val="28D035E1"/>
    <w:rsid w:val="2A3523C9"/>
    <w:rsid w:val="2C5B414F"/>
    <w:rsid w:val="2C8E776E"/>
    <w:rsid w:val="2E27790E"/>
    <w:rsid w:val="31111303"/>
    <w:rsid w:val="34692554"/>
    <w:rsid w:val="3564796F"/>
    <w:rsid w:val="36023842"/>
    <w:rsid w:val="393131E2"/>
    <w:rsid w:val="423F13A3"/>
    <w:rsid w:val="42E468F3"/>
    <w:rsid w:val="47C57FEB"/>
    <w:rsid w:val="48D46759"/>
    <w:rsid w:val="4C8314FC"/>
    <w:rsid w:val="4F260806"/>
    <w:rsid w:val="55F440A2"/>
    <w:rsid w:val="56E630C6"/>
    <w:rsid w:val="5C797C58"/>
    <w:rsid w:val="61A85D59"/>
    <w:rsid w:val="638135AD"/>
    <w:rsid w:val="68950035"/>
    <w:rsid w:val="68D624EE"/>
    <w:rsid w:val="694E689C"/>
    <w:rsid w:val="69B5312C"/>
    <w:rsid w:val="74037A5C"/>
    <w:rsid w:val="75501C08"/>
    <w:rsid w:val="75D33FFC"/>
    <w:rsid w:val="785506C7"/>
    <w:rsid w:val="79C31852"/>
    <w:rsid w:val="F6CF1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标题 1 Char"/>
    <w:link w:val="2"/>
    <w:qFormat/>
    <w:uiPriority w:val="0"/>
    <w:rPr>
      <w:rFonts w:ascii="Calibri" w:hAnsi="Calibri"/>
      <w:b/>
      <w:kern w:val="44"/>
      <w:sz w:val="44"/>
    </w:rPr>
  </w:style>
  <w:style w:type="character" w:customStyle="1" w:styleId="9">
    <w:name w:val="页眉 Char"/>
    <w:basedOn w:val="7"/>
    <w:link w:val="4"/>
    <w:uiPriority w:val="0"/>
    <w:rPr>
      <w:rFonts w:ascii="Calibri" w:hAnsi="Calibri"/>
      <w:kern w:val="2"/>
      <w:sz w:val="18"/>
      <w:szCs w:val="18"/>
    </w:rPr>
  </w:style>
  <w:style w:type="character" w:customStyle="1" w:styleId="10">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1863</Words>
  <Characters>1941</Characters>
  <Lines>14</Lines>
  <Paragraphs>4</Paragraphs>
  <TotalTime>7</TotalTime>
  <ScaleCrop>false</ScaleCrop>
  <LinksUpToDate>false</LinksUpToDate>
  <CharactersWithSpaces>1951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2024-06-17T00:47:00Z</dcterms:created>
  <dc:creator>qqq</dc:creator>
  <cp:lastModifiedBy>王</cp:lastModifiedBy>
  <cp:lastPrinted>2024-06-16T11:33:00Z</cp:lastPrinted>
  <dcterms:modified xsi:type="dcterms:W3CDTF">2024-06-19T01:40:22Z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F700753B066D4AEC804BF8F51D89A528_13</vt:lpwstr>
  </property>
</Properties>
</file>