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AC" w:rsidRDefault="00566D8A">
      <w:pPr>
        <w:jc w:val="center"/>
        <w:rPr>
          <w:rFonts w:ascii="黑体" w:eastAsia="黑体" w:hAnsi="黑体" w:cs="黑体"/>
          <w:b/>
          <w:bCs/>
          <w:sz w:val="40"/>
          <w:szCs w:val="40"/>
        </w:rPr>
      </w:pPr>
      <w:bookmarkStart w:id="0" w:name="_GoBack"/>
      <w:bookmarkEnd w:id="0"/>
      <w:r w:rsidRPr="00566D8A">
        <w:rPr>
          <w:rFonts w:ascii="黑体" w:eastAsia="黑体" w:hAnsi="黑体" w:cs="黑体" w:hint="eastAsia"/>
          <w:b/>
          <w:bCs/>
          <w:sz w:val="40"/>
          <w:szCs w:val="40"/>
        </w:rPr>
        <w:t>罗山县2024年衔接资金茶产业发展奖补项目建设内容及奖补情况汇总表</w:t>
      </w:r>
    </w:p>
    <w:p w:rsidR="000701EF" w:rsidRDefault="00566D8A">
      <w:pPr>
        <w:jc w:val="center"/>
        <w:rPr>
          <w:rFonts w:ascii="黑体" w:eastAsia="黑体" w:hAnsi="黑体" w:cs="黑体"/>
          <w:b/>
          <w:bCs/>
          <w:sz w:val="40"/>
          <w:szCs w:val="40"/>
        </w:rPr>
      </w:pPr>
      <w:r w:rsidRPr="00566D8A">
        <w:rPr>
          <w:rFonts w:ascii="黑体" w:eastAsia="黑体" w:hAnsi="黑体" w:cs="黑体" w:hint="eastAsia"/>
          <w:b/>
          <w:bCs/>
          <w:sz w:val="40"/>
          <w:szCs w:val="40"/>
        </w:rPr>
        <w:t>（第</w:t>
      </w:r>
      <w:r w:rsidR="00652802">
        <w:rPr>
          <w:rFonts w:ascii="黑体" w:eastAsia="黑体" w:hAnsi="黑体" w:cs="黑体" w:hint="eastAsia"/>
          <w:b/>
          <w:bCs/>
          <w:sz w:val="40"/>
          <w:szCs w:val="40"/>
        </w:rPr>
        <w:t>四</w:t>
      </w:r>
      <w:r w:rsidRPr="00566D8A">
        <w:rPr>
          <w:rFonts w:ascii="黑体" w:eastAsia="黑体" w:hAnsi="黑体" w:cs="黑体" w:hint="eastAsia"/>
          <w:b/>
          <w:bCs/>
          <w:sz w:val="40"/>
          <w:szCs w:val="40"/>
        </w:rPr>
        <w:t>批）</w:t>
      </w:r>
    </w:p>
    <w:tbl>
      <w:tblPr>
        <w:tblpPr w:leftFromText="180" w:rightFromText="180" w:vertAnchor="text" w:horzAnchor="page" w:tblpX="1022" w:tblpY="64"/>
        <w:tblOverlap w:val="never"/>
        <w:tblW w:w="15216" w:type="dxa"/>
        <w:tblLayout w:type="fixed"/>
        <w:tblLook w:val="04A0"/>
      </w:tblPr>
      <w:tblGrid>
        <w:gridCol w:w="1951"/>
        <w:gridCol w:w="1559"/>
        <w:gridCol w:w="1701"/>
        <w:gridCol w:w="7185"/>
        <w:gridCol w:w="1462"/>
        <w:gridCol w:w="1358"/>
      </w:tblGrid>
      <w:tr w:rsidR="000701EF" w:rsidRPr="00D007A1" w:rsidTr="00F04A59">
        <w:trPr>
          <w:trHeight w:val="139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1EF" w:rsidRPr="00D007A1" w:rsidRDefault="009F51E0">
            <w:pPr>
              <w:spacing w:line="300" w:lineRule="exact"/>
              <w:jc w:val="center"/>
              <w:rPr>
                <w:rFonts w:asciiTheme="majorEastAsia" w:eastAsiaTheme="majorEastAsia" w:hAnsiTheme="majorEastAsia" w:cs="黑体"/>
                <w:b/>
                <w:bCs/>
                <w:sz w:val="24"/>
              </w:rPr>
            </w:pPr>
            <w:r w:rsidRPr="00D007A1">
              <w:rPr>
                <w:rFonts w:asciiTheme="majorEastAsia" w:eastAsiaTheme="majorEastAsia" w:hAnsiTheme="majorEastAsia" w:cs="黑体" w:hint="eastAsia"/>
                <w:b/>
                <w:bCs/>
                <w:sz w:val="24"/>
              </w:rPr>
              <w:t>项目主体名称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1EF" w:rsidRPr="00D007A1" w:rsidRDefault="009F51E0">
            <w:pPr>
              <w:spacing w:line="300" w:lineRule="exact"/>
              <w:jc w:val="center"/>
              <w:rPr>
                <w:rFonts w:asciiTheme="majorEastAsia" w:eastAsiaTheme="majorEastAsia" w:hAnsiTheme="majorEastAsia" w:cs="黑体"/>
                <w:b/>
                <w:bCs/>
                <w:sz w:val="24"/>
              </w:rPr>
            </w:pPr>
            <w:r w:rsidRPr="00D007A1">
              <w:rPr>
                <w:rFonts w:asciiTheme="majorEastAsia" w:eastAsiaTheme="majorEastAsia" w:hAnsiTheme="majorEastAsia" w:cs="黑体" w:hint="eastAsia"/>
                <w:b/>
                <w:bCs/>
                <w:sz w:val="24"/>
              </w:rPr>
              <w:t>负责人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1EF" w:rsidRPr="00D007A1" w:rsidRDefault="009F51E0">
            <w:pPr>
              <w:spacing w:line="300" w:lineRule="exact"/>
              <w:jc w:val="center"/>
              <w:rPr>
                <w:rFonts w:asciiTheme="majorEastAsia" w:eastAsiaTheme="majorEastAsia" w:hAnsiTheme="majorEastAsia" w:cs="黑体"/>
                <w:b/>
                <w:bCs/>
                <w:sz w:val="24"/>
              </w:rPr>
            </w:pPr>
            <w:r w:rsidRPr="00D007A1">
              <w:rPr>
                <w:rFonts w:asciiTheme="majorEastAsia" w:eastAsiaTheme="majorEastAsia" w:hAnsiTheme="majorEastAsia" w:cs="黑体" w:hint="eastAsia"/>
                <w:b/>
                <w:bCs/>
                <w:sz w:val="24"/>
              </w:rPr>
              <w:t>所在</w:t>
            </w:r>
            <w:r w:rsidRPr="00D007A1">
              <w:rPr>
                <w:rFonts w:asciiTheme="majorEastAsia" w:eastAsiaTheme="majorEastAsia" w:hAnsiTheme="majorEastAsia" w:cs="黑体" w:hint="eastAsia"/>
                <w:b/>
                <w:bCs/>
                <w:sz w:val="24"/>
              </w:rPr>
              <w:br/>
              <w:t>村组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1EF" w:rsidRPr="00D007A1" w:rsidRDefault="009F51E0">
            <w:pPr>
              <w:spacing w:line="300" w:lineRule="exact"/>
              <w:jc w:val="center"/>
              <w:rPr>
                <w:rFonts w:asciiTheme="majorEastAsia" w:eastAsiaTheme="majorEastAsia" w:hAnsiTheme="majorEastAsia" w:cs="黑体"/>
                <w:b/>
                <w:bCs/>
                <w:sz w:val="24"/>
              </w:rPr>
            </w:pPr>
            <w:r w:rsidRPr="00D007A1">
              <w:rPr>
                <w:rFonts w:asciiTheme="majorEastAsia" w:eastAsiaTheme="majorEastAsia" w:hAnsiTheme="majorEastAsia" w:cs="黑体" w:hint="eastAsia"/>
                <w:b/>
                <w:bCs/>
                <w:sz w:val="24"/>
              </w:rPr>
              <w:t>建设内容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1EF" w:rsidRPr="00D007A1" w:rsidRDefault="009F51E0">
            <w:pPr>
              <w:spacing w:line="300" w:lineRule="exact"/>
              <w:jc w:val="center"/>
              <w:rPr>
                <w:rFonts w:asciiTheme="majorEastAsia" w:eastAsiaTheme="majorEastAsia" w:hAnsiTheme="majorEastAsia" w:cs="黑体"/>
                <w:b/>
                <w:bCs/>
                <w:sz w:val="24"/>
              </w:rPr>
            </w:pPr>
            <w:r w:rsidRPr="00D007A1">
              <w:rPr>
                <w:rFonts w:asciiTheme="majorEastAsia" w:eastAsiaTheme="majorEastAsia" w:hAnsiTheme="majorEastAsia" w:cs="黑体" w:hint="eastAsia"/>
                <w:b/>
                <w:bCs/>
                <w:sz w:val="24"/>
              </w:rPr>
              <w:t>总投资</w:t>
            </w:r>
          </w:p>
          <w:p w:rsidR="000701EF" w:rsidRPr="00D007A1" w:rsidRDefault="009F51E0">
            <w:pPr>
              <w:spacing w:line="300" w:lineRule="exact"/>
              <w:jc w:val="center"/>
              <w:rPr>
                <w:rFonts w:asciiTheme="majorEastAsia" w:eastAsiaTheme="majorEastAsia" w:hAnsiTheme="majorEastAsia" w:cs="黑体"/>
                <w:b/>
                <w:bCs/>
                <w:sz w:val="24"/>
              </w:rPr>
            </w:pPr>
            <w:r w:rsidRPr="00D007A1">
              <w:rPr>
                <w:rFonts w:asciiTheme="majorEastAsia" w:eastAsiaTheme="majorEastAsia" w:hAnsiTheme="majorEastAsia" w:cs="黑体" w:hint="eastAsia"/>
                <w:b/>
                <w:bCs/>
                <w:sz w:val="24"/>
              </w:rPr>
              <w:t>金额</w:t>
            </w:r>
            <w:r w:rsidRPr="00D007A1">
              <w:rPr>
                <w:rFonts w:asciiTheme="majorEastAsia" w:eastAsiaTheme="majorEastAsia" w:hAnsiTheme="majorEastAsia" w:cs="黑体" w:hint="eastAsia"/>
                <w:b/>
                <w:bCs/>
                <w:sz w:val="24"/>
              </w:rPr>
              <w:br/>
              <w:t>(万元)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1EF" w:rsidRPr="00D007A1" w:rsidRDefault="009F51E0">
            <w:pPr>
              <w:spacing w:line="300" w:lineRule="exact"/>
              <w:jc w:val="center"/>
              <w:rPr>
                <w:rFonts w:asciiTheme="majorEastAsia" w:eastAsiaTheme="majorEastAsia" w:hAnsiTheme="majorEastAsia" w:cs="黑体"/>
                <w:b/>
                <w:bCs/>
                <w:sz w:val="24"/>
              </w:rPr>
            </w:pPr>
            <w:r w:rsidRPr="00D007A1">
              <w:rPr>
                <w:rFonts w:asciiTheme="majorEastAsia" w:eastAsiaTheme="majorEastAsia" w:hAnsiTheme="majorEastAsia" w:cs="黑体" w:hint="eastAsia"/>
                <w:b/>
                <w:bCs/>
                <w:sz w:val="24"/>
              </w:rPr>
              <w:t>奖补</w:t>
            </w:r>
            <w:r w:rsidRPr="00D007A1">
              <w:rPr>
                <w:rFonts w:asciiTheme="majorEastAsia" w:eastAsiaTheme="majorEastAsia" w:hAnsiTheme="majorEastAsia" w:cs="黑体" w:hint="eastAsia"/>
                <w:b/>
                <w:bCs/>
                <w:sz w:val="24"/>
              </w:rPr>
              <w:br/>
              <w:t>资金</w:t>
            </w:r>
            <w:r w:rsidRPr="00D007A1">
              <w:rPr>
                <w:rFonts w:asciiTheme="majorEastAsia" w:eastAsiaTheme="majorEastAsia" w:hAnsiTheme="majorEastAsia" w:cs="黑体" w:hint="eastAsia"/>
                <w:b/>
                <w:bCs/>
                <w:sz w:val="24"/>
              </w:rPr>
              <w:br/>
              <w:t>(万元)</w:t>
            </w:r>
          </w:p>
        </w:tc>
      </w:tr>
      <w:tr w:rsidR="00FD1F39" w:rsidRPr="00D007A1" w:rsidTr="00B00C64">
        <w:trPr>
          <w:trHeight w:val="167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85" w:rsidRDefault="00FD1F39" w:rsidP="00EF363D">
            <w:pPr>
              <w:widowControl/>
              <w:spacing w:line="240" w:lineRule="exact"/>
              <w:jc w:val="left"/>
              <w:textAlignment w:val="center"/>
              <w:rPr>
                <w:rFonts w:asciiTheme="majorEastAsia" w:eastAsiaTheme="majorEastAsia" w:hAnsiTheme="majorEastAsia" w:cs="仿宋" w:hint="eastAsia"/>
                <w:color w:val="000000"/>
                <w:sz w:val="24"/>
              </w:rPr>
            </w:pPr>
            <w:r w:rsidRPr="00A645AA">
              <w:rPr>
                <w:rFonts w:asciiTheme="majorEastAsia" w:eastAsiaTheme="majorEastAsia" w:hAnsiTheme="majorEastAsia" w:cs="仿宋" w:hint="eastAsia"/>
                <w:color w:val="000000"/>
                <w:sz w:val="24"/>
              </w:rPr>
              <w:t>罗山县</w:t>
            </w:r>
            <w:r w:rsidR="00EF363D">
              <w:rPr>
                <w:rFonts w:asciiTheme="majorEastAsia" w:eastAsiaTheme="majorEastAsia" w:hAnsiTheme="majorEastAsia" w:cs="仿宋" w:hint="eastAsia"/>
                <w:color w:val="000000"/>
                <w:sz w:val="24"/>
              </w:rPr>
              <w:t>剑杆山</w:t>
            </w:r>
          </w:p>
          <w:p w:rsidR="00BB7385" w:rsidRDefault="00EF363D" w:rsidP="00EF363D">
            <w:pPr>
              <w:widowControl/>
              <w:spacing w:line="240" w:lineRule="exact"/>
              <w:jc w:val="left"/>
              <w:textAlignment w:val="center"/>
              <w:rPr>
                <w:rFonts w:asciiTheme="majorEastAsia" w:eastAsiaTheme="majorEastAsia" w:hAnsiTheme="majorEastAsia" w:cs="仿宋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 w:val="24"/>
              </w:rPr>
              <w:t>茶业有限责任</w:t>
            </w:r>
          </w:p>
          <w:p w:rsidR="00FD1F39" w:rsidRPr="00A645AA" w:rsidRDefault="00EF363D" w:rsidP="00EF363D">
            <w:pPr>
              <w:widowControl/>
              <w:spacing w:line="240" w:lineRule="exact"/>
              <w:jc w:val="left"/>
              <w:textAlignment w:val="center"/>
              <w:rPr>
                <w:rFonts w:asciiTheme="majorEastAsia" w:eastAsiaTheme="majorEastAsia" w:hAnsiTheme="majorEastAsia" w:cs="仿宋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 w:val="24"/>
              </w:rPr>
              <w:t>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39" w:rsidRPr="00A645AA" w:rsidRDefault="00BB7385" w:rsidP="00BB7385">
            <w:pPr>
              <w:spacing w:line="300" w:lineRule="exact"/>
              <w:ind w:firstLineChars="150" w:firstLine="360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 xml:space="preserve">陈新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64" w:rsidRDefault="00A32133" w:rsidP="002447D1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 w:val="24"/>
              </w:rPr>
              <w:t>彭新镇</w:t>
            </w:r>
          </w:p>
          <w:p w:rsidR="00FD1F39" w:rsidRPr="00A645AA" w:rsidRDefault="00A32133" w:rsidP="002447D1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 w:val="24"/>
              </w:rPr>
              <w:t>仁和</w:t>
            </w:r>
            <w:r w:rsidR="00A645AA">
              <w:rPr>
                <w:rFonts w:asciiTheme="majorEastAsia" w:eastAsiaTheme="majorEastAsia" w:hAnsiTheme="majorEastAsia" w:cs="仿宋" w:hint="eastAsia"/>
                <w:color w:val="000000"/>
                <w:sz w:val="24"/>
              </w:rPr>
              <w:t>村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39" w:rsidRPr="003845A6" w:rsidRDefault="003845A6" w:rsidP="003845A6">
            <w:pPr>
              <w:widowControl/>
              <w:spacing w:line="300" w:lineRule="exact"/>
              <w:jc w:val="left"/>
              <w:textAlignment w:val="center"/>
              <w:rPr>
                <w:rFonts w:asciiTheme="majorEastAsia" w:eastAsiaTheme="majorEastAsia" w:hAnsiTheme="majorEastAsia" w:cs="仿宋"/>
                <w:color w:val="000000"/>
                <w:sz w:val="24"/>
              </w:rPr>
            </w:pPr>
            <w:r w:rsidRPr="003845A6"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  <w:t>1、建设茶叶展示展销厅1个，面积100平方米{</w:t>
            </w:r>
            <w:r w:rsidRPr="003845A6">
              <w:rPr>
                <w:rFonts w:asciiTheme="majorEastAsia" w:eastAsiaTheme="majorEastAsia" w:hAnsiTheme="majorEastAsia" w:cs="仿宋" w:hint="eastAsia"/>
                <w:sz w:val="24"/>
              </w:rPr>
              <w:t>包括</w:t>
            </w:r>
            <w:r w:rsidRPr="003845A6">
              <w:rPr>
                <w:rFonts w:asciiTheme="majorEastAsia" w:eastAsiaTheme="majorEastAsia" w:hAnsiTheme="majorEastAsia" w:cs="宋体" w:hint="eastAsia"/>
                <w:sz w:val="24"/>
              </w:rPr>
              <w:t>主体工程和配套设施</w:t>
            </w:r>
            <w:r w:rsidRPr="003845A6"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  <w:t>}。2、购置机械22台。3、新建茶园采摘登山步道330米。4、新修茶园生产机动车道路470米，宽度不超过4米。5、建设茶旅民宿180平方米，</w:t>
            </w:r>
            <w:r w:rsidRPr="003845A6">
              <w:rPr>
                <w:rFonts w:asciiTheme="majorEastAsia" w:eastAsiaTheme="majorEastAsia" w:hAnsiTheme="majorEastAsia" w:cs="仿宋" w:hint="eastAsia"/>
                <w:sz w:val="24"/>
              </w:rPr>
              <w:t>包括民宿内部的</w:t>
            </w:r>
            <w:r w:rsidRPr="003845A6">
              <w:rPr>
                <w:rFonts w:asciiTheme="majorEastAsia" w:eastAsiaTheme="majorEastAsia" w:hAnsiTheme="majorEastAsia" w:cs="仿宋_GB2312" w:hint="eastAsia"/>
                <w:sz w:val="24"/>
              </w:rPr>
              <w:t>客房、厨房、餐厅、卫生间等（含主体工程和配套设施）。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39" w:rsidRPr="00A645AA" w:rsidRDefault="00141820" w:rsidP="00B00C64">
            <w:pPr>
              <w:spacing w:line="500" w:lineRule="exact"/>
              <w:ind w:firstLineChars="100" w:firstLine="240"/>
              <w:jc w:val="left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>120.19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64" w:rsidRDefault="00B00C64" w:rsidP="00B00C64">
            <w:pPr>
              <w:spacing w:line="500" w:lineRule="exact"/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</w:rPr>
            </w:pPr>
          </w:p>
          <w:p w:rsidR="00FD1F39" w:rsidRPr="00A645AA" w:rsidRDefault="00A1237E" w:rsidP="00B00C64">
            <w:pPr>
              <w:spacing w:line="500" w:lineRule="exact"/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</w:rPr>
            </w:pPr>
            <w:r w:rsidRPr="00A645AA">
              <w:rPr>
                <w:rFonts w:asciiTheme="majorEastAsia" w:eastAsiaTheme="majorEastAsia" w:hAnsiTheme="majorEastAsia" w:cs="仿宋" w:hint="eastAsia"/>
                <w:color w:val="000000"/>
                <w:sz w:val="24"/>
              </w:rPr>
              <w:t>35</w:t>
            </w:r>
          </w:p>
          <w:p w:rsidR="00FD1F39" w:rsidRPr="00A645AA" w:rsidRDefault="00FD1F39" w:rsidP="00B00C64">
            <w:pPr>
              <w:spacing w:line="500" w:lineRule="exact"/>
              <w:jc w:val="center"/>
              <w:rPr>
                <w:rFonts w:asciiTheme="majorEastAsia" w:eastAsiaTheme="majorEastAsia" w:hAnsiTheme="majorEastAsia" w:cs="仿宋_GB2312"/>
                <w:sz w:val="24"/>
              </w:rPr>
            </w:pPr>
          </w:p>
        </w:tc>
      </w:tr>
    </w:tbl>
    <w:p w:rsidR="000701EF" w:rsidRPr="00D007A1" w:rsidRDefault="000701EF">
      <w:pPr>
        <w:rPr>
          <w:rFonts w:asciiTheme="majorEastAsia" w:eastAsiaTheme="majorEastAsia" w:hAnsiTheme="majorEastAsia"/>
          <w:sz w:val="24"/>
        </w:rPr>
      </w:pPr>
    </w:p>
    <w:sectPr w:rsidR="000701EF" w:rsidRPr="00D007A1" w:rsidSect="000701EF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280" w:rsidRDefault="00217280" w:rsidP="00566D8A">
      <w:pPr>
        <w:rPr>
          <w:rFonts w:hint="eastAsia"/>
        </w:rPr>
      </w:pPr>
      <w:r>
        <w:separator/>
      </w:r>
    </w:p>
  </w:endnote>
  <w:endnote w:type="continuationSeparator" w:id="0">
    <w:p w:rsidR="00217280" w:rsidRDefault="00217280" w:rsidP="00566D8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280" w:rsidRDefault="00217280" w:rsidP="00566D8A">
      <w:pPr>
        <w:rPr>
          <w:rFonts w:hint="eastAsia"/>
        </w:rPr>
      </w:pPr>
      <w:r>
        <w:separator/>
      </w:r>
    </w:p>
  </w:footnote>
  <w:footnote w:type="continuationSeparator" w:id="0">
    <w:p w:rsidR="00217280" w:rsidRDefault="00217280" w:rsidP="00566D8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rsids>
    <w:rsidRoot w:val="000701EF"/>
    <w:rsid w:val="0002233E"/>
    <w:rsid w:val="0002467F"/>
    <w:rsid w:val="000271D9"/>
    <w:rsid w:val="000438B9"/>
    <w:rsid w:val="000701EF"/>
    <w:rsid w:val="000A798C"/>
    <w:rsid w:val="000E6CB3"/>
    <w:rsid w:val="001347CA"/>
    <w:rsid w:val="00141820"/>
    <w:rsid w:val="001C2A09"/>
    <w:rsid w:val="00217280"/>
    <w:rsid w:val="0027186C"/>
    <w:rsid w:val="00275577"/>
    <w:rsid w:val="003845A6"/>
    <w:rsid w:val="003D1DA9"/>
    <w:rsid w:val="00482E03"/>
    <w:rsid w:val="004A2BA9"/>
    <w:rsid w:val="004C49DB"/>
    <w:rsid w:val="00511042"/>
    <w:rsid w:val="0053499B"/>
    <w:rsid w:val="005554FE"/>
    <w:rsid w:val="00561E73"/>
    <w:rsid w:val="00566D8A"/>
    <w:rsid w:val="005757C1"/>
    <w:rsid w:val="00601BFC"/>
    <w:rsid w:val="00652802"/>
    <w:rsid w:val="00693674"/>
    <w:rsid w:val="006E1365"/>
    <w:rsid w:val="00705169"/>
    <w:rsid w:val="007C7803"/>
    <w:rsid w:val="007E58BF"/>
    <w:rsid w:val="0082605F"/>
    <w:rsid w:val="008531FB"/>
    <w:rsid w:val="0087097F"/>
    <w:rsid w:val="00876C56"/>
    <w:rsid w:val="008B4811"/>
    <w:rsid w:val="008D3F7F"/>
    <w:rsid w:val="008D6B12"/>
    <w:rsid w:val="009A5B70"/>
    <w:rsid w:val="009F51E0"/>
    <w:rsid w:val="009F5F71"/>
    <w:rsid w:val="00A1237E"/>
    <w:rsid w:val="00A2244A"/>
    <w:rsid w:val="00A32133"/>
    <w:rsid w:val="00A412C1"/>
    <w:rsid w:val="00A645AA"/>
    <w:rsid w:val="00A71036"/>
    <w:rsid w:val="00B002D4"/>
    <w:rsid w:val="00B00C64"/>
    <w:rsid w:val="00B177B1"/>
    <w:rsid w:val="00B62938"/>
    <w:rsid w:val="00BB7385"/>
    <w:rsid w:val="00C262DC"/>
    <w:rsid w:val="00C46C1A"/>
    <w:rsid w:val="00D007A1"/>
    <w:rsid w:val="00D35498"/>
    <w:rsid w:val="00DE37AF"/>
    <w:rsid w:val="00E3068B"/>
    <w:rsid w:val="00E54BC7"/>
    <w:rsid w:val="00EF363D"/>
    <w:rsid w:val="00F04A59"/>
    <w:rsid w:val="00F45CD0"/>
    <w:rsid w:val="00F62BCB"/>
    <w:rsid w:val="00FC50AC"/>
    <w:rsid w:val="00FD1F39"/>
    <w:rsid w:val="3EAB0813"/>
    <w:rsid w:val="69FFA824"/>
    <w:rsid w:val="7F6AF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1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6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6D8A"/>
    <w:rPr>
      <w:kern w:val="2"/>
      <w:sz w:val="18"/>
      <w:szCs w:val="18"/>
    </w:rPr>
  </w:style>
  <w:style w:type="paragraph" w:styleId="a4">
    <w:name w:val="footer"/>
    <w:basedOn w:val="a"/>
    <w:link w:val="Char0"/>
    <w:rsid w:val="00566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66D8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2024-11-09T03:59:00Z</cp:lastPrinted>
  <dcterms:created xsi:type="dcterms:W3CDTF">2024-11-25T02:44:00Z</dcterms:created>
  <dcterms:modified xsi:type="dcterms:W3CDTF">2024-11-26T07:23:00Z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